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790B" w14:textId="3EC6472E" w:rsidR="00C53741" w:rsidRDefault="007E6C08">
      <w:pPr>
        <w:pStyle w:val="BodyText"/>
        <w:ind w:left="0"/>
        <w:jc w:val="left"/>
        <w:rPr>
          <w:rFonts w:ascii="Times New Roman"/>
          <w:sz w:val="8"/>
        </w:rPr>
      </w:pPr>
      <w:r>
        <w:rPr>
          <w:rFonts w:ascii="Times New Roman"/>
          <w:noProof/>
          <w:sz w:val="20"/>
        </w:rPr>
        <w:drawing>
          <wp:anchor distT="0" distB="0" distL="114300" distR="114300" simplePos="0" relativeHeight="251658240" behindDoc="0" locked="0" layoutInCell="1" allowOverlap="1" wp14:anchorId="57A58FB1" wp14:editId="197B1D33">
            <wp:simplePos x="0" y="0"/>
            <wp:positionH relativeFrom="column">
              <wp:posOffset>-3810</wp:posOffset>
            </wp:positionH>
            <wp:positionV relativeFrom="paragraph">
              <wp:posOffset>-546735</wp:posOffset>
            </wp:positionV>
            <wp:extent cx="1093898" cy="438911"/>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3898" cy="438911"/>
                    </a:xfrm>
                    <a:prstGeom prst="rect">
                      <a:avLst/>
                    </a:prstGeom>
                  </pic:spPr>
                </pic:pic>
              </a:graphicData>
            </a:graphic>
            <wp14:sizeRelH relativeFrom="page">
              <wp14:pctWidth>0</wp14:pctWidth>
            </wp14:sizeRelH>
            <wp14:sizeRelV relativeFrom="page">
              <wp14:pctHeight>0</wp14:pctHeight>
            </wp14:sizeRelV>
          </wp:anchor>
        </w:drawing>
      </w:r>
    </w:p>
    <w:p w14:paraId="4CB7790C" w14:textId="0DB0E131" w:rsidR="00C53741" w:rsidRDefault="00C53741">
      <w:pPr>
        <w:ind w:left="130"/>
        <w:rPr>
          <w:rFonts w:ascii="Times New Roman"/>
          <w:sz w:val="20"/>
        </w:rPr>
      </w:pPr>
    </w:p>
    <w:p w14:paraId="7754BF98" w14:textId="77777777" w:rsidR="007E6C08" w:rsidRDefault="007E6C08" w:rsidP="007E6C08">
      <w:pPr>
        <w:pStyle w:val="Heading1"/>
        <w:jc w:val="center"/>
      </w:pPr>
      <w:r>
        <w:rPr>
          <w:spacing w:val="-3"/>
        </w:rPr>
        <w:t>Purchase</w:t>
      </w:r>
      <w:r>
        <w:t xml:space="preserve"> </w:t>
      </w:r>
      <w:r>
        <w:rPr>
          <w:spacing w:val="-3"/>
        </w:rPr>
        <w:t>Order</w:t>
      </w:r>
      <w:r>
        <w:t xml:space="preserve"> </w:t>
      </w:r>
      <w:r>
        <w:rPr>
          <w:spacing w:val="-6"/>
        </w:rPr>
        <w:t>(PO)</w:t>
      </w:r>
      <w:r>
        <w:t xml:space="preserve"> </w:t>
      </w:r>
      <w:r>
        <w:rPr>
          <w:spacing w:val="-3"/>
        </w:rPr>
        <w:t>Terms</w:t>
      </w:r>
      <w:r>
        <w:t xml:space="preserve"> </w:t>
      </w:r>
      <w:r>
        <w:rPr>
          <w:spacing w:val="-3"/>
        </w:rPr>
        <w:t>and</w:t>
      </w:r>
      <w:r>
        <w:t xml:space="preserve"> </w:t>
      </w:r>
      <w:r>
        <w:rPr>
          <w:spacing w:val="-3"/>
        </w:rPr>
        <w:t>Conditions</w:t>
      </w:r>
      <w:r>
        <w:rPr>
          <w:spacing w:val="-2"/>
        </w:rPr>
        <w:t xml:space="preserve"> </w:t>
      </w:r>
      <w:r>
        <w:t>(T&amp;Cs)</w:t>
      </w:r>
    </w:p>
    <w:p w14:paraId="00323E3F" w14:textId="77777777" w:rsidR="002E00D5" w:rsidRDefault="002E00D5" w:rsidP="007E6C08">
      <w:pPr>
        <w:pStyle w:val="Heading1"/>
        <w:jc w:val="center"/>
      </w:pPr>
    </w:p>
    <w:p w14:paraId="785F3F78" w14:textId="77777777" w:rsidR="002E00D5" w:rsidRDefault="002E00D5" w:rsidP="007E6C08">
      <w:pPr>
        <w:pStyle w:val="Heading1"/>
        <w:jc w:val="center"/>
        <w:sectPr w:rsidR="002E00D5" w:rsidSect="00F9123B">
          <w:headerReference w:type="default" r:id="rId11"/>
          <w:footerReference w:type="default" r:id="rId12"/>
          <w:headerReference w:type="first" r:id="rId13"/>
          <w:pgSz w:w="11910" w:h="16840"/>
          <w:pgMar w:top="700" w:right="425" w:bottom="340" w:left="141" w:header="0" w:footer="155" w:gutter="0"/>
          <w:cols w:space="720"/>
          <w:titlePg/>
          <w:docGrid w:linePitch="299"/>
        </w:sectPr>
      </w:pPr>
    </w:p>
    <w:p w14:paraId="4CB7790F" w14:textId="77777777" w:rsidR="00C53741" w:rsidRDefault="00A639F2">
      <w:pPr>
        <w:pStyle w:val="Heading2"/>
        <w:numPr>
          <w:ilvl w:val="0"/>
          <w:numId w:val="4"/>
        </w:numPr>
        <w:tabs>
          <w:tab w:val="left" w:pos="682"/>
        </w:tabs>
      </w:pPr>
      <w:r>
        <w:rPr>
          <w:spacing w:val="-2"/>
        </w:rPr>
        <w:t>Supply</w:t>
      </w:r>
    </w:p>
    <w:p w14:paraId="4CB77916" w14:textId="50A18347" w:rsidR="00C53741" w:rsidRDefault="00A639F2" w:rsidP="00C2574E">
      <w:pPr>
        <w:pStyle w:val="ListParagraph"/>
        <w:numPr>
          <w:ilvl w:val="0"/>
          <w:numId w:val="3"/>
        </w:numPr>
        <w:tabs>
          <w:tab w:val="left" w:pos="567"/>
          <w:tab w:val="left" w:pos="569"/>
        </w:tabs>
        <w:spacing w:before="51" w:line="324" w:lineRule="auto"/>
        <w:jc w:val="left"/>
        <w:rPr>
          <w:sz w:val="18"/>
          <w:szCs w:val="18"/>
        </w:rPr>
      </w:pPr>
      <w:r w:rsidRPr="36753DB5">
        <w:rPr>
          <w:sz w:val="18"/>
          <w:szCs w:val="18"/>
        </w:rPr>
        <w:t>By accepting our PO</w:t>
      </w:r>
      <w:r w:rsidR="007A6E54" w:rsidRPr="16ECD897">
        <w:rPr>
          <w:sz w:val="18"/>
          <w:szCs w:val="18"/>
        </w:rPr>
        <w:t xml:space="preserve"> and/or by delivering </w:t>
      </w:r>
      <w:r w:rsidR="49C202C2" w:rsidRPr="16ECD897">
        <w:rPr>
          <w:sz w:val="18"/>
          <w:szCs w:val="18"/>
        </w:rPr>
        <w:t xml:space="preserve">the </w:t>
      </w:r>
      <w:r w:rsidRPr="36753DB5">
        <w:rPr>
          <w:sz w:val="18"/>
          <w:szCs w:val="18"/>
        </w:rPr>
        <w:t xml:space="preserve">Deliverables </w:t>
      </w:r>
      <w:r w:rsidR="00DC0661" w:rsidRPr="3111F335">
        <w:rPr>
          <w:sz w:val="18"/>
          <w:szCs w:val="18"/>
        </w:rPr>
        <w:t>to</w:t>
      </w:r>
      <w:r w:rsidR="265DB260" w:rsidRPr="3111F335">
        <w:rPr>
          <w:sz w:val="18"/>
          <w:szCs w:val="18"/>
        </w:rPr>
        <w:t xml:space="preserve"> Us</w:t>
      </w:r>
      <w:r w:rsidRPr="16ECD897" w:rsidDel="00A639F2">
        <w:rPr>
          <w:sz w:val="18"/>
          <w:szCs w:val="18"/>
        </w:rPr>
        <w:t xml:space="preserve">, </w:t>
      </w:r>
      <w:r w:rsidR="165D375E" w:rsidRPr="36753DB5">
        <w:rPr>
          <w:sz w:val="18"/>
          <w:szCs w:val="18"/>
        </w:rPr>
        <w:t>Y</w:t>
      </w:r>
      <w:r w:rsidRPr="16ECD897" w:rsidDel="00A639F2">
        <w:rPr>
          <w:sz w:val="18"/>
          <w:szCs w:val="18"/>
        </w:rPr>
        <w:t>ou agree to provide the Deliverables in accordance with these T&amp;Cs.</w:t>
      </w:r>
      <w:r w:rsidRPr="36753DB5">
        <w:rPr>
          <w:sz w:val="18"/>
          <w:szCs w:val="18"/>
        </w:rPr>
        <w:t xml:space="preserve"> If </w:t>
      </w:r>
      <w:r w:rsidR="4589C207" w:rsidRPr="36753DB5">
        <w:rPr>
          <w:sz w:val="18"/>
          <w:szCs w:val="18"/>
        </w:rPr>
        <w:t>We</w:t>
      </w:r>
      <w:r w:rsidRPr="36753DB5">
        <w:rPr>
          <w:sz w:val="18"/>
          <w:szCs w:val="18"/>
        </w:rPr>
        <w:t xml:space="preserve"> negotiate and sign a separate agreement for </w:t>
      </w:r>
      <w:r w:rsidR="6E088BD3" w:rsidRPr="36753DB5">
        <w:rPr>
          <w:sz w:val="18"/>
          <w:szCs w:val="18"/>
        </w:rPr>
        <w:t>You</w:t>
      </w:r>
      <w:r w:rsidRPr="36753DB5">
        <w:rPr>
          <w:sz w:val="18"/>
          <w:szCs w:val="18"/>
        </w:rPr>
        <w:t xml:space="preserve"> to provide the Deliverables</w:t>
      </w:r>
      <w:r w:rsidR="3CD863E5" w:rsidRPr="36753DB5">
        <w:rPr>
          <w:sz w:val="18"/>
          <w:szCs w:val="18"/>
        </w:rPr>
        <w:t>,</w:t>
      </w:r>
      <w:r w:rsidRPr="36753DB5">
        <w:rPr>
          <w:spacing w:val="-1"/>
          <w:sz w:val="18"/>
          <w:szCs w:val="18"/>
        </w:rPr>
        <w:t xml:space="preserve"> that agreement prevails over </w:t>
      </w:r>
      <w:r w:rsidRPr="00C2574E">
        <w:rPr>
          <w:sz w:val="18"/>
          <w:szCs w:val="18"/>
        </w:rPr>
        <w:t>these T&amp;Cs to the extent of any inconsistency.</w:t>
      </w:r>
      <w:r w:rsidRPr="36753DB5">
        <w:rPr>
          <w:sz w:val="18"/>
          <w:szCs w:val="18"/>
        </w:rPr>
        <w:t xml:space="preserve"> </w:t>
      </w:r>
      <w:r w:rsidRPr="00C2574E">
        <w:rPr>
          <w:sz w:val="18"/>
          <w:szCs w:val="18"/>
        </w:rPr>
        <w:t>Otherwise these T&amp;Cs</w:t>
      </w:r>
      <w:r w:rsidRPr="36753DB5">
        <w:rPr>
          <w:sz w:val="18"/>
          <w:szCs w:val="18"/>
        </w:rPr>
        <w:t xml:space="preserve"> </w:t>
      </w:r>
      <w:r w:rsidRPr="00C2574E">
        <w:rPr>
          <w:sz w:val="18"/>
          <w:szCs w:val="18"/>
        </w:rPr>
        <w:t>are</w:t>
      </w:r>
      <w:r w:rsidRPr="36753DB5">
        <w:rPr>
          <w:sz w:val="18"/>
          <w:szCs w:val="18"/>
        </w:rPr>
        <w:t xml:space="preserve"> </w:t>
      </w:r>
      <w:r w:rsidRPr="00C2574E">
        <w:rPr>
          <w:sz w:val="18"/>
          <w:szCs w:val="18"/>
        </w:rPr>
        <w:t>the</w:t>
      </w:r>
      <w:r w:rsidRPr="36753DB5">
        <w:rPr>
          <w:sz w:val="18"/>
          <w:szCs w:val="18"/>
        </w:rPr>
        <w:t xml:space="preserve"> </w:t>
      </w:r>
      <w:r w:rsidRPr="00C2574E">
        <w:rPr>
          <w:sz w:val="18"/>
          <w:szCs w:val="18"/>
        </w:rPr>
        <w:t>entire</w:t>
      </w:r>
      <w:r w:rsidRPr="36753DB5">
        <w:rPr>
          <w:sz w:val="18"/>
          <w:szCs w:val="18"/>
        </w:rPr>
        <w:t xml:space="preserve"> agreement between</w:t>
      </w:r>
      <w:r w:rsidR="6B100E2D" w:rsidRPr="36753DB5">
        <w:rPr>
          <w:sz w:val="18"/>
          <w:szCs w:val="18"/>
        </w:rPr>
        <w:t xml:space="preserve"> Us</w:t>
      </w:r>
      <w:r w:rsidRPr="00C2574E">
        <w:rPr>
          <w:sz w:val="18"/>
          <w:szCs w:val="18"/>
        </w:rPr>
        <w:t xml:space="preserve"> </w:t>
      </w:r>
      <w:r w:rsidR="37D48836" w:rsidRPr="00C2574E">
        <w:rPr>
          <w:sz w:val="18"/>
          <w:szCs w:val="18"/>
        </w:rPr>
        <w:t xml:space="preserve">and You </w:t>
      </w:r>
      <w:r w:rsidRPr="00C2574E">
        <w:rPr>
          <w:sz w:val="18"/>
          <w:szCs w:val="18"/>
        </w:rPr>
        <w:t>concerning the Deliverables and they override, replace and supersede any previous arrangement, understandings,</w:t>
      </w:r>
      <w:r w:rsidRPr="36753DB5">
        <w:rPr>
          <w:sz w:val="18"/>
          <w:szCs w:val="18"/>
        </w:rPr>
        <w:t xml:space="preserve"> </w:t>
      </w:r>
      <w:r w:rsidRPr="00C2574E">
        <w:rPr>
          <w:sz w:val="18"/>
          <w:szCs w:val="18"/>
        </w:rPr>
        <w:t>representations,</w:t>
      </w:r>
      <w:r w:rsidRPr="36753DB5">
        <w:rPr>
          <w:sz w:val="18"/>
          <w:szCs w:val="18"/>
        </w:rPr>
        <w:t xml:space="preserve"> </w:t>
      </w:r>
      <w:r w:rsidRPr="00C2574E">
        <w:rPr>
          <w:sz w:val="18"/>
          <w:szCs w:val="18"/>
        </w:rPr>
        <w:t>warranties,</w:t>
      </w:r>
      <w:r w:rsidRPr="36753DB5">
        <w:rPr>
          <w:sz w:val="18"/>
          <w:szCs w:val="18"/>
        </w:rPr>
        <w:t xml:space="preserve"> </w:t>
      </w:r>
      <w:r w:rsidRPr="00C2574E">
        <w:rPr>
          <w:sz w:val="18"/>
          <w:szCs w:val="18"/>
        </w:rPr>
        <w:t>or</w:t>
      </w:r>
      <w:r w:rsidRPr="36753DB5">
        <w:rPr>
          <w:sz w:val="18"/>
          <w:szCs w:val="18"/>
        </w:rPr>
        <w:t xml:space="preserve"> </w:t>
      </w:r>
      <w:r w:rsidRPr="00C2574E">
        <w:rPr>
          <w:sz w:val="18"/>
          <w:szCs w:val="18"/>
        </w:rPr>
        <w:t>other</w:t>
      </w:r>
      <w:r w:rsidRPr="36753DB5">
        <w:rPr>
          <w:sz w:val="18"/>
          <w:szCs w:val="18"/>
        </w:rPr>
        <w:t xml:space="preserve"> </w:t>
      </w:r>
      <w:r w:rsidRPr="00C2574E">
        <w:rPr>
          <w:sz w:val="18"/>
          <w:szCs w:val="18"/>
        </w:rPr>
        <w:t>terms</w:t>
      </w:r>
      <w:r w:rsidRPr="16ECD897">
        <w:rPr>
          <w:sz w:val="18"/>
          <w:szCs w:val="18"/>
        </w:rPr>
        <w:t xml:space="preserve"> </w:t>
      </w:r>
      <w:r w:rsidR="6E088BD3" w:rsidRPr="36753DB5">
        <w:rPr>
          <w:sz w:val="18"/>
          <w:szCs w:val="18"/>
        </w:rPr>
        <w:t>You</w:t>
      </w:r>
      <w:r w:rsidRPr="36753DB5">
        <w:rPr>
          <w:sz w:val="18"/>
          <w:szCs w:val="18"/>
        </w:rPr>
        <w:t xml:space="preserve"> provide to</w:t>
      </w:r>
      <w:r w:rsidR="1B1A76F4" w:rsidRPr="36753DB5">
        <w:rPr>
          <w:sz w:val="18"/>
          <w:szCs w:val="18"/>
        </w:rPr>
        <w:t xml:space="preserve"> Us</w:t>
      </w:r>
      <w:r w:rsidRPr="36753DB5">
        <w:rPr>
          <w:sz w:val="18"/>
          <w:szCs w:val="18"/>
        </w:rPr>
        <w:t xml:space="preserve"> (including any provided with </w:t>
      </w:r>
      <w:r w:rsidR="3A98B11B" w:rsidRPr="36753DB5">
        <w:rPr>
          <w:sz w:val="18"/>
          <w:szCs w:val="18"/>
        </w:rPr>
        <w:t>You</w:t>
      </w:r>
      <w:r w:rsidRPr="36753DB5">
        <w:rPr>
          <w:sz w:val="18"/>
          <w:szCs w:val="18"/>
        </w:rPr>
        <w:t xml:space="preserve">r quotes or invoices, or on </w:t>
      </w:r>
      <w:r w:rsidR="22BCDE1B" w:rsidRPr="36753DB5">
        <w:rPr>
          <w:sz w:val="18"/>
          <w:szCs w:val="18"/>
        </w:rPr>
        <w:t>You</w:t>
      </w:r>
      <w:r w:rsidRPr="36753DB5">
        <w:rPr>
          <w:sz w:val="18"/>
          <w:szCs w:val="18"/>
        </w:rPr>
        <w:t xml:space="preserve">r website or online forms). </w:t>
      </w:r>
      <w:r w:rsidR="3226790B" w:rsidRPr="36753DB5">
        <w:rPr>
          <w:sz w:val="18"/>
          <w:szCs w:val="18"/>
        </w:rPr>
        <w:t xml:space="preserve">No oral or external information affects the meaning or interpretation of these T&amp;Cs, or is a collateral agreement, understanding or warranty. </w:t>
      </w:r>
      <w:r w:rsidRPr="36753DB5">
        <w:rPr>
          <w:sz w:val="18"/>
          <w:szCs w:val="18"/>
        </w:rPr>
        <w:t>To the extent of any inconsistency, the higher of the following documents will prevail: (</w:t>
      </w:r>
      <w:proofErr w:type="spellStart"/>
      <w:r w:rsidRPr="36753DB5">
        <w:rPr>
          <w:sz w:val="18"/>
          <w:szCs w:val="18"/>
        </w:rPr>
        <w:t>i</w:t>
      </w:r>
      <w:proofErr w:type="spellEnd"/>
      <w:r w:rsidRPr="36753DB5">
        <w:rPr>
          <w:sz w:val="18"/>
          <w:szCs w:val="18"/>
        </w:rPr>
        <w:t xml:space="preserve">) any separately signed agreement; (ii) </w:t>
      </w:r>
      <w:r w:rsidR="5134CAEF" w:rsidRPr="3111F335">
        <w:rPr>
          <w:sz w:val="18"/>
          <w:szCs w:val="18"/>
        </w:rPr>
        <w:t>these</w:t>
      </w:r>
      <w:r w:rsidRPr="36753DB5">
        <w:rPr>
          <w:sz w:val="18"/>
          <w:szCs w:val="18"/>
        </w:rPr>
        <w:t xml:space="preserve"> Purchase Order</w:t>
      </w:r>
      <w:r w:rsidR="5F06B236" w:rsidRPr="3111F335">
        <w:rPr>
          <w:sz w:val="18"/>
          <w:szCs w:val="18"/>
        </w:rPr>
        <w:t xml:space="preserve"> T&amp;Cs</w:t>
      </w:r>
      <w:r w:rsidRPr="36753DB5">
        <w:rPr>
          <w:sz w:val="18"/>
          <w:szCs w:val="18"/>
        </w:rPr>
        <w:t>; (</w:t>
      </w:r>
      <w:r w:rsidRPr="3111F335">
        <w:rPr>
          <w:sz w:val="18"/>
          <w:szCs w:val="18"/>
        </w:rPr>
        <w:t>i</w:t>
      </w:r>
      <w:r w:rsidR="06F237AD" w:rsidRPr="3111F335">
        <w:rPr>
          <w:sz w:val="18"/>
          <w:szCs w:val="18"/>
        </w:rPr>
        <w:t>ii</w:t>
      </w:r>
      <w:r w:rsidRPr="36753DB5">
        <w:rPr>
          <w:sz w:val="18"/>
          <w:szCs w:val="18"/>
        </w:rPr>
        <w:t>) any other document.</w:t>
      </w:r>
    </w:p>
    <w:p w14:paraId="4CB77918" w14:textId="612E79E7" w:rsidR="00C53741" w:rsidRPr="00F75038" w:rsidRDefault="00A639F2" w:rsidP="00F75038">
      <w:pPr>
        <w:pStyle w:val="ListParagraph"/>
        <w:numPr>
          <w:ilvl w:val="0"/>
          <w:numId w:val="3"/>
        </w:numPr>
        <w:tabs>
          <w:tab w:val="left" w:pos="569"/>
        </w:tabs>
        <w:spacing w:before="51" w:line="324" w:lineRule="auto"/>
        <w:jc w:val="left"/>
        <w:rPr>
          <w:sz w:val="18"/>
          <w:szCs w:val="18"/>
        </w:rPr>
      </w:pPr>
      <w:r w:rsidRPr="16ECD897">
        <w:rPr>
          <w:sz w:val="18"/>
          <w:szCs w:val="18"/>
        </w:rPr>
        <w:t>All</w:t>
      </w:r>
      <w:r w:rsidRPr="00F75038">
        <w:rPr>
          <w:sz w:val="18"/>
          <w:szCs w:val="18"/>
        </w:rPr>
        <w:t xml:space="preserve"> </w:t>
      </w:r>
      <w:r w:rsidRPr="16ECD897">
        <w:rPr>
          <w:sz w:val="18"/>
          <w:szCs w:val="18"/>
        </w:rPr>
        <w:t>Deliverables</w:t>
      </w:r>
      <w:r w:rsidRPr="00F75038">
        <w:rPr>
          <w:sz w:val="18"/>
          <w:szCs w:val="18"/>
        </w:rPr>
        <w:t xml:space="preserve"> </w:t>
      </w:r>
      <w:r w:rsidRPr="16ECD897">
        <w:rPr>
          <w:sz w:val="18"/>
          <w:szCs w:val="18"/>
        </w:rPr>
        <w:t>must:</w:t>
      </w:r>
      <w:r w:rsidRPr="00F75038">
        <w:rPr>
          <w:sz w:val="18"/>
          <w:szCs w:val="18"/>
        </w:rPr>
        <w:t xml:space="preserve"> </w:t>
      </w:r>
      <w:r w:rsidRPr="16ECD897">
        <w:rPr>
          <w:sz w:val="18"/>
          <w:szCs w:val="18"/>
        </w:rPr>
        <w:t>conform</w:t>
      </w:r>
      <w:r w:rsidRPr="00F75038">
        <w:rPr>
          <w:sz w:val="18"/>
          <w:szCs w:val="18"/>
        </w:rPr>
        <w:t xml:space="preserve"> </w:t>
      </w:r>
      <w:r w:rsidRPr="16ECD897">
        <w:rPr>
          <w:sz w:val="18"/>
          <w:szCs w:val="18"/>
        </w:rPr>
        <w:t>with</w:t>
      </w:r>
      <w:r w:rsidRPr="00F75038">
        <w:rPr>
          <w:sz w:val="18"/>
          <w:szCs w:val="18"/>
        </w:rPr>
        <w:t xml:space="preserve"> </w:t>
      </w:r>
      <w:r w:rsidRPr="16ECD897">
        <w:rPr>
          <w:sz w:val="18"/>
          <w:szCs w:val="18"/>
        </w:rPr>
        <w:t>all</w:t>
      </w:r>
      <w:r w:rsidRPr="00F75038">
        <w:rPr>
          <w:sz w:val="18"/>
          <w:szCs w:val="18"/>
        </w:rPr>
        <w:t xml:space="preserve"> </w:t>
      </w:r>
      <w:r w:rsidRPr="16ECD897">
        <w:rPr>
          <w:sz w:val="18"/>
          <w:szCs w:val="18"/>
        </w:rPr>
        <w:t>our</w:t>
      </w:r>
      <w:r w:rsidRPr="00F75038">
        <w:rPr>
          <w:sz w:val="18"/>
          <w:szCs w:val="18"/>
        </w:rPr>
        <w:t xml:space="preserve"> specifications,</w:t>
      </w:r>
      <w:r w:rsidR="00F75038" w:rsidRPr="00F75038">
        <w:rPr>
          <w:sz w:val="18"/>
          <w:szCs w:val="18"/>
        </w:rPr>
        <w:t xml:space="preserve"> </w:t>
      </w:r>
      <w:r w:rsidRPr="00F75038">
        <w:rPr>
          <w:sz w:val="18"/>
          <w:szCs w:val="18"/>
        </w:rPr>
        <w:t xml:space="preserve">requirements, descriptions and timeframes, including those in our PO; be </w:t>
      </w:r>
      <w:r w:rsidR="75CEE06A" w:rsidRPr="00F75038">
        <w:rPr>
          <w:sz w:val="18"/>
          <w:szCs w:val="18"/>
        </w:rPr>
        <w:t>durable,</w:t>
      </w:r>
      <w:r w:rsidRPr="00F75038">
        <w:rPr>
          <w:sz w:val="18"/>
          <w:szCs w:val="18"/>
        </w:rPr>
        <w:t xml:space="preserve"> free from defects</w:t>
      </w:r>
      <w:r w:rsidR="522F3338" w:rsidRPr="00F75038">
        <w:rPr>
          <w:sz w:val="18"/>
          <w:szCs w:val="18"/>
        </w:rPr>
        <w:t xml:space="preserve"> and errors or </w:t>
      </w:r>
      <w:r w:rsidR="2F2B908B" w:rsidRPr="00F75038">
        <w:rPr>
          <w:sz w:val="18"/>
          <w:szCs w:val="18"/>
        </w:rPr>
        <w:t>omissions</w:t>
      </w:r>
      <w:r w:rsidR="522F3338" w:rsidRPr="00F75038">
        <w:rPr>
          <w:sz w:val="18"/>
          <w:szCs w:val="18"/>
        </w:rPr>
        <w:t xml:space="preserve"> of design, materials, performance or quality</w:t>
      </w:r>
      <w:r w:rsidRPr="00F75038">
        <w:rPr>
          <w:sz w:val="18"/>
          <w:szCs w:val="18"/>
        </w:rPr>
        <w:t>, fit for purpose and of acceptable quality; and provided to the highest professional standards</w:t>
      </w:r>
      <w:r w:rsidR="00F15452" w:rsidRPr="00F75038">
        <w:rPr>
          <w:sz w:val="18"/>
          <w:szCs w:val="18"/>
        </w:rPr>
        <w:t>,</w:t>
      </w:r>
      <w:r w:rsidRPr="00F75038">
        <w:rPr>
          <w:sz w:val="18"/>
          <w:szCs w:val="18"/>
        </w:rPr>
        <w:t xml:space="preserve"> in accordance with best industry practice</w:t>
      </w:r>
      <w:r w:rsidR="00F15452" w:rsidRPr="00F75038">
        <w:rPr>
          <w:sz w:val="18"/>
          <w:szCs w:val="18"/>
        </w:rPr>
        <w:t xml:space="preserve"> as well as in accordance with an</w:t>
      </w:r>
      <w:r w:rsidR="67CCBB80" w:rsidRPr="00F75038">
        <w:rPr>
          <w:sz w:val="18"/>
          <w:szCs w:val="18"/>
        </w:rPr>
        <w:t>y</w:t>
      </w:r>
      <w:r w:rsidR="00F15452" w:rsidRPr="00F75038">
        <w:rPr>
          <w:sz w:val="18"/>
          <w:szCs w:val="18"/>
        </w:rPr>
        <w:t xml:space="preserve"> demo</w:t>
      </w:r>
      <w:r w:rsidR="40E84992" w:rsidRPr="00F75038">
        <w:rPr>
          <w:sz w:val="18"/>
          <w:szCs w:val="18"/>
        </w:rPr>
        <w:t>nstration</w:t>
      </w:r>
      <w:r w:rsidR="00F15452" w:rsidRPr="00F75038">
        <w:rPr>
          <w:sz w:val="18"/>
          <w:szCs w:val="18"/>
        </w:rPr>
        <w:t>s or samples provided to</w:t>
      </w:r>
      <w:r w:rsidR="327941CF" w:rsidRPr="00F75038">
        <w:rPr>
          <w:sz w:val="18"/>
          <w:szCs w:val="18"/>
        </w:rPr>
        <w:t xml:space="preserve"> Us</w:t>
      </w:r>
      <w:r w:rsidRPr="00F75038">
        <w:rPr>
          <w:sz w:val="18"/>
          <w:szCs w:val="18"/>
        </w:rPr>
        <w:t xml:space="preserve">. If </w:t>
      </w:r>
      <w:r w:rsidR="2CBBC362" w:rsidRPr="00F75038">
        <w:rPr>
          <w:sz w:val="18"/>
          <w:szCs w:val="18"/>
        </w:rPr>
        <w:t xml:space="preserve">any </w:t>
      </w:r>
      <w:r w:rsidRPr="00F75038">
        <w:rPr>
          <w:sz w:val="18"/>
          <w:szCs w:val="18"/>
        </w:rPr>
        <w:t>defects arise</w:t>
      </w:r>
      <w:r w:rsidR="57CAC6BD" w:rsidRPr="00F75038">
        <w:rPr>
          <w:sz w:val="18"/>
          <w:szCs w:val="18"/>
        </w:rPr>
        <w:t xml:space="preserve"> in respect of a Deliverable</w:t>
      </w:r>
      <w:r w:rsidRPr="00F75038">
        <w:rPr>
          <w:sz w:val="18"/>
          <w:szCs w:val="18"/>
        </w:rPr>
        <w:t xml:space="preserve"> in th</w:t>
      </w:r>
      <w:r w:rsidR="5C5F9BB3" w:rsidRPr="00F75038">
        <w:rPr>
          <w:sz w:val="18"/>
          <w:szCs w:val="18"/>
        </w:rPr>
        <w:t>e</w:t>
      </w:r>
      <w:r w:rsidRPr="00F75038">
        <w:rPr>
          <w:sz w:val="18"/>
          <w:szCs w:val="18"/>
        </w:rPr>
        <w:t xml:space="preserve"> 12 month period</w:t>
      </w:r>
      <w:r w:rsidR="5BE4F69E" w:rsidRPr="00F75038">
        <w:rPr>
          <w:sz w:val="18"/>
          <w:szCs w:val="18"/>
        </w:rPr>
        <w:t xml:space="preserve"> after delivery,</w:t>
      </w:r>
      <w:r w:rsidRPr="00F75038">
        <w:rPr>
          <w:sz w:val="18"/>
          <w:szCs w:val="18"/>
        </w:rPr>
        <w:t xml:space="preserve"> </w:t>
      </w:r>
      <w:r w:rsidR="041BEEA8" w:rsidRPr="00F75038">
        <w:rPr>
          <w:sz w:val="18"/>
          <w:szCs w:val="18"/>
        </w:rPr>
        <w:t>You</w:t>
      </w:r>
      <w:r w:rsidRPr="00F75038">
        <w:rPr>
          <w:sz w:val="18"/>
          <w:szCs w:val="18"/>
        </w:rPr>
        <w:t xml:space="preserve"> must repair or replace the Deliverables at </w:t>
      </w:r>
      <w:r w:rsidR="041BEEA8" w:rsidRPr="00F75038">
        <w:rPr>
          <w:sz w:val="18"/>
          <w:szCs w:val="18"/>
        </w:rPr>
        <w:t>You</w:t>
      </w:r>
      <w:r w:rsidRPr="00F75038">
        <w:rPr>
          <w:sz w:val="18"/>
          <w:szCs w:val="18"/>
        </w:rPr>
        <w:t>r cost. You may not substitute or modify any Deliverables prior to delivery, without our written approval.</w:t>
      </w:r>
    </w:p>
    <w:p w14:paraId="4CB77919" w14:textId="77777777" w:rsidR="00C53741" w:rsidRDefault="00A639F2" w:rsidP="00F75038">
      <w:pPr>
        <w:pStyle w:val="ListParagraph"/>
        <w:numPr>
          <w:ilvl w:val="0"/>
          <w:numId w:val="3"/>
        </w:numPr>
        <w:tabs>
          <w:tab w:val="left" w:pos="567"/>
        </w:tabs>
        <w:spacing w:before="51" w:line="324" w:lineRule="auto"/>
        <w:jc w:val="left"/>
        <w:rPr>
          <w:sz w:val="18"/>
          <w:szCs w:val="18"/>
        </w:rPr>
      </w:pPr>
      <w:r w:rsidRPr="16ECD897">
        <w:rPr>
          <w:sz w:val="18"/>
          <w:szCs w:val="18"/>
        </w:rPr>
        <w:t>You</w:t>
      </w:r>
      <w:r w:rsidRPr="16ECD897">
        <w:rPr>
          <w:spacing w:val="-3"/>
          <w:sz w:val="18"/>
          <w:szCs w:val="18"/>
        </w:rPr>
        <w:t xml:space="preserve"> </w:t>
      </w:r>
      <w:r w:rsidRPr="16ECD897">
        <w:rPr>
          <w:sz w:val="18"/>
          <w:szCs w:val="18"/>
        </w:rPr>
        <w:t>warrant</w:t>
      </w:r>
      <w:r w:rsidRPr="16ECD897">
        <w:rPr>
          <w:spacing w:val="-3"/>
          <w:sz w:val="18"/>
          <w:szCs w:val="18"/>
        </w:rPr>
        <w:t xml:space="preserve"> </w:t>
      </w:r>
      <w:r w:rsidRPr="16ECD897">
        <w:rPr>
          <w:sz w:val="18"/>
          <w:szCs w:val="18"/>
        </w:rPr>
        <w:t>and</w:t>
      </w:r>
      <w:r w:rsidRPr="16ECD897">
        <w:rPr>
          <w:spacing w:val="-3"/>
          <w:sz w:val="18"/>
          <w:szCs w:val="18"/>
        </w:rPr>
        <w:t xml:space="preserve"> </w:t>
      </w:r>
      <w:r w:rsidRPr="16ECD897">
        <w:rPr>
          <w:sz w:val="18"/>
          <w:szCs w:val="18"/>
        </w:rPr>
        <w:t>undertake</w:t>
      </w:r>
      <w:r w:rsidRPr="16ECD897">
        <w:rPr>
          <w:spacing w:val="-3"/>
          <w:sz w:val="18"/>
          <w:szCs w:val="18"/>
        </w:rPr>
        <w:t xml:space="preserve"> </w:t>
      </w:r>
      <w:r w:rsidRPr="16ECD897">
        <w:rPr>
          <w:sz w:val="18"/>
          <w:szCs w:val="18"/>
        </w:rPr>
        <w:t>to</w:t>
      </w:r>
      <w:r w:rsidRPr="16ECD897">
        <w:rPr>
          <w:spacing w:val="-5"/>
          <w:sz w:val="18"/>
          <w:szCs w:val="18"/>
        </w:rPr>
        <w:t xml:space="preserve"> </w:t>
      </w:r>
      <w:r w:rsidRPr="16ECD897">
        <w:rPr>
          <w:sz w:val="18"/>
          <w:szCs w:val="18"/>
        </w:rPr>
        <w:t>ensure</w:t>
      </w:r>
      <w:r w:rsidRPr="16ECD897">
        <w:rPr>
          <w:spacing w:val="-2"/>
          <w:sz w:val="18"/>
          <w:szCs w:val="18"/>
        </w:rPr>
        <w:t xml:space="preserve"> </w:t>
      </w:r>
      <w:r w:rsidRPr="16ECD897">
        <w:rPr>
          <w:spacing w:val="-4"/>
          <w:sz w:val="18"/>
          <w:szCs w:val="18"/>
        </w:rPr>
        <w:t>that:</w:t>
      </w:r>
    </w:p>
    <w:p w14:paraId="4CB7791A" w14:textId="77777777" w:rsidR="00C53741" w:rsidRDefault="00A639F2">
      <w:pPr>
        <w:pStyle w:val="ListParagraph"/>
        <w:numPr>
          <w:ilvl w:val="1"/>
          <w:numId w:val="3"/>
        </w:numPr>
        <w:tabs>
          <w:tab w:val="left" w:pos="991"/>
          <w:tab w:val="left" w:pos="994"/>
        </w:tabs>
        <w:spacing w:before="69" w:line="324" w:lineRule="auto"/>
        <w:ind w:right="7"/>
        <w:rPr>
          <w:sz w:val="18"/>
        </w:rPr>
      </w:pPr>
      <w:r>
        <w:rPr>
          <w:sz w:val="18"/>
        </w:rPr>
        <w:t xml:space="preserve">RMIT may </w:t>
      </w:r>
      <w:proofErr w:type="spellStart"/>
      <w:r>
        <w:rPr>
          <w:sz w:val="18"/>
        </w:rPr>
        <w:t>utilise</w:t>
      </w:r>
      <w:proofErr w:type="spellEnd"/>
      <w:r>
        <w:rPr>
          <w:sz w:val="18"/>
        </w:rPr>
        <w:t xml:space="preserve"> and exploit the Deliverables without risk to health or safety;</w:t>
      </w:r>
    </w:p>
    <w:p w14:paraId="4CB7791B" w14:textId="5FCBBB56" w:rsidR="00C53741" w:rsidRDefault="10917FF0" w:rsidP="00F75038">
      <w:pPr>
        <w:pStyle w:val="ListParagraph"/>
        <w:numPr>
          <w:ilvl w:val="1"/>
          <w:numId w:val="3"/>
        </w:numPr>
        <w:tabs>
          <w:tab w:val="left" w:pos="990"/>
          <w:tab w:val="left" w:pos="994"/>
        </w:tabs>
        <w:spacing w:before="69" w:line="324" w:lineRule="auto"/>
        <w:ind w:right="7"/>
        <w:rPr>
          <w:sz w:val="18"/>
          <w:szCs w:val="18"/>
        </w:rPr>
      </w:pPr>
      <w:r w:rsidRPr="16ECD897">
        <w:rPr>
          <w:sz w:val="18"/>
          <w:szCs w:val="18"/>
        </w:rPr>
        <w:t>You</w:t>
      </w:r>
      <w:r w:rsidR="00A639F2" w:rsidRPr="16ECD897">
        <w:rPr>
          <w:sz w:val="18"/>
          <w:szCs w:val="18"/>
        </w:rPr>
        <w:t xml:space="preserve"> and the Deliverables will not damage or destroy any part</w:t>
      </w:r>
      <w:r w:rsidR="00A639F2" w:rsidRPr="16ECD897">
        <w:rPr>
          <w:spacing w:val="-13"/>
          <w:sz w:val="18"/>
          <w:szCs w:val="18"/>
        </w:rPr>
        <w:t xml:space="preserve"> </w:t>
      </w:r>
      <w:r w:rsidR="00A639F2" w:rsidRPr="16ECD897">
        <w:rPr>
          <w:sz w:val="18"/>
          <w:szCs w:val="18"/>
        </w:rPr>
        <w:t>of</w:t>
      </w:r>
      <w:r w:rsidR="00A639F2" w:rsidRPr="16ECD897">
        <w:rPr>
          <w:spacing w:val="-12"/>
          <w:sz w:val="18"/>
          <w:szCs w:val="18"/>
        </w:rPr>
        <w:t xml:space="preserve"> </w:t>
      </w:r>
      <w:r w:rsidR="00A639F2" w:rsidRPr="00F75038">
        <w:rPr>
          <w:sz w:val="18"/>
        </w:rPr>
        <w:t>RMIT’s</w:t>
      </w:r>
      <w:r w:rsidR="00A639F2" w:rsidRPr="16ECD897">
        <w:rPr>
          <w:spacing w:val="-13"/>
          <w:sz w:val="18"/>
          <w:szCs w:val="18"/>
        </w:rPr>
        <w:t xml:space="preserve"> </w:t>
      </w:r>
      <w:r w:rsidR="00A639F2" w:rsidRPr="16ECD897">
        <w:rPr>
          <w:sz w:val="18"/>
          <w:szCs w:val="18"/>
        </w:rPr>
        <w:t>property,</w:t>
      </w:r>
      <w:r w:rsidR="00A639F2" w:rsidRPr="16ECD897">
        <w:rPr>
          <w:spacing w:val="-12"/>
          <w:sz w:val="18"/>
          <w:szCs w:val="18"/>
        </w:rPr>
        <w:t xml:space="preserve"> </w:t>
      </w:r>
      <w:r w:rsidR="00A639F2" w:rsidRPr="16ECD897">
        <w:rPr>
          <w:sz w:val="18"/>
          <w:szCs w:val="18"/>
        </w:rPr>
        <w:t>facilities,</w:t>
      </w:r>
      <w:r w:rsidR="00A639F2" w:rsidRPr="16ECD897">
        <w:rPr>
          <w:spacing w:val="-13"/>
          <w:sz w:val="18"/>
          <w:szCs w:val="18"/>
        </w:rPr>
        <w:t xml:space="preserve"> </w:t>
      </w:r>
      <w:r w:rsidR="00A639F2" w:rsidRPr="16ECD897">
        <w:rPr>
          <w:sz w:val="18"/>
          <w:szCs w:val="18"/>
        </w:rPr>
        <w:t>data,</w:t>
      </w:r>
      <w:r w:rsidR="00A639F2" w:rsidRPr="16ECD897">
        <w:rPr>
          <w:spacing w:val="-13"/>
          <w:sz w:val="18"/>
          <w:szCs w:val="18"/>
        </w:rPr>
        <w:t xml:space="preserve"> </w:t>
      </w:r>
      <w:r w:rsidR="00A639F2" w:rsidRPr="16ECD897">
        <w:rPr>
          <w:sz w:val="18"/>
          <w:szCs w:val="18"/>
        </w:rPr>
        <w:t>networks,</w:t>
      </w:r>
      <w:r w:rsidR="00A639F2" w:rsidRPr="16ECD897">
        <w:rPr>
          <w:spacing w:val="-12"/>
          <w:sz w:val="18"/>
          <w:szCs w:val="18"/>
        </w:rPr>
        <w:t xml:space="preserve"> </w:t>
      </w:r>
      <w:r w:rsidR="00A639F2" w:rsidRPr="16ECD897">
        <w:rPr>
          <w:sz w:val="18"/>
          <w:szCs w:val="18"/>
        </w:rPr>
        <w:t>systems, devices or computers or introduce any viruses, infrastructure weakness or vulnerability or any similar programming effects into RMIT’s environment;</w:t>
      </w:r>
    </w:p>
    <w:p w14:paraId="2A4B6267" w14:textId="77777777" w:rsidR="00F75038" w:rsidRDefault="36FC313A" w:rsidP="00F75038">
      <w:pPr>
        <w:pStyle w:val="ListParagraph"/>
        <w:numPr>
          <w:ilvl w:val="1"/>
          <w:numId w:val="3"/>
        </w:numPr>
        <w:tabs>
          <w:tab w:val="left" w:pos="990"/>
          <w:tab w:val="left" w:pos="994"/>
        </w:tabs>
        <w:spacing w:before="69" w:line="324" w:lineRule="auto"/>
        <w:ind w:right="7"/>
        <w:rPr>
          <w:sz w:val="18"/>
          <w:szCs w:val="18"/>
        </w:rPr>
      </w:pPr>
      <w:r w:rsidRPr="0E6DD083">
        <w:rPr>
          <w:sz w:val="18"/>
          <w:szCs w:val="18"/>
        </w:rPr>
        <w:t xml:space="preserve">without limiting the remainder of these T&amp;Cs, </w:t>
      </w:r>
      <w:r w:rsidR="10917FF0" w:rsidRPr="00F75038">
        <w:rPr>
          <w:sz w:val="18"/>
          <w:szCs w:val="18"/>
        </w:rPr>
        <w:t>You</w:t>
      </w:r>
      <w:r w:rsidR="00A639F2" w:rsidRPr="16ECD897">
        <w:rPr>
          <w:sz w:val="18"/>
          <w:szCs w:val="18"/>
        </w:rPr>
        <w:t>,</w:t>
      </w:r>
      <w:r w:rsidR="00A639F2" w:rsidRPr="0E6DD083">
        <w:rPr>
          <w:sz w:val="18"/>
          <w:szCs w:val="18"/>
        </w:rPr>
        <w:t xml:space="preserve"> </w:t>
      </w:r>
      <w:r w:rsidR="2EF0A2FF" w:rsidRPr="00F75038">
        <w:rPr>
          <w:sz w:val="18"/>
          <w:szCs w:val="18"/>
        </w:rPr>
        <w:t>You</w:t>
      </w:r>
      <w:r w:rsidR="00A639F2" w:rsidRPr="16ECD897">
        <w:rPr>
          <w:sz w:val="18"/>
          <w:szCs w:val="18"/>
        </w:rPr>
        <w:t>r</w:t>
      </w:r>
      <w:r w:rsidR="00A639F2" w:rsidRPr="00F75038">
        <w:rPr>
          <w:sz w:val="18"/>
          <w:szCs w:val="18"/>
        </w:rPr>
        <w:t xml:space="preserve"> </w:t>
      </w:r>
      <w:r w:rsidR="00A639F2" w:rsidRPr="16ECD897">
        <w:rPr>
          <w:sz w:val="18"/>
          <w:szCs w:val="18"/>
        </w:rPr>
        <w:t>Personnel,</w:t>
      </w:r>
      <w:r w:rsidR="00A639F2" w:rsidRPr="00F75038">
        <w:rPr>
          <w:sz w:val="18"/>
          <w:szCs w:val="18"/>
        </w:rPr>
        <w:t xml:space="preserve"> </w:t>
      </w:r>
      <w:r w:rsidR="00A639F2" w:rsidRPr="16ECD897">
        <w:rPr>
          <w:sz w:val="18"/>
          <w:szCs w:val="18"/>
        </w:rPr>
        <w:t>and</w:t>
      </w:r>
      <w:r w:rsidR="00A639F2" w:rsidRPr="00F75038">
        <w:rPr>
          <w:sz w:val="18"/>
          <w:szCs w:val="18"/>
        </w:rPr>
        <w:t xml:space="preserve"> </w:t>
      </w:r>
      <w:r w:rsidR="00A639F2" w:rsidRPr="16ECD897">
        <w:rPr>
          <w:sz w:val="18"/>
          <w:szCs w:val="18"/>
        </w:rPr>
        <w:t>Supply</w:t>
      </w:r>
      <w:r w:rsidR="00A639F2" w:rsidRPr="00F75038">
        <w:rPr>
          <w:sz w:val="18"/>
          <w:szCs w:val="18"/>
        </w:rPr>
        <w:t xml:space="preserve"> </w:t>
      </w:r>
      <w:r w:rsidR="00A639F2" w:rsidRPr="16ECD897">
        <w:rPr>
          <w:sz w:val="18"/>
          <w:szCs w:val="18"/>
        </w:rPr>
        <w:t>Chain</w:t>
      </w:r>
      <w:r w:rsidR="00A639F2" w:rsidRPr="00F75038">
        <w:rPr>
          <w:sz w:val="18"/>
          <w:szCs w:val="18"/>
        </w:rPr>
        <w:t xml:space="preserve"> </w:t>
      </w:r>
      <w:r w:rsidR="00A639F2" w:rsidRPr="16ECD897">
        <w:rPr>
          <w:sz w:val="18"/>
          <w:szCs w:val="18"/>
        </w:rPr>
        <w:t>Participants,</w:t>
      </w:r>
      <w:r w:rsidR="00A639F2" w:rsidRPr="00F75038">
        <w:rPr>
          <w:sz w:val="18"/>
          <w:szCs w:val="18"/>
        </w:rPr>
        <w:t xml:space="preserve"> </w:t>
      </w:r>
      <w:r w:rsidR="00A639F2" w:rsidRPr="16ECD897">
        <w:rPr>
          <w:sz w:val="18"/>
          <w:szCs w:val="18"/>
        </w:rPr>
        <w:t>in</w:t>
      </w:r>
      <w:r w:rsidR="00A639F2" w:rsidRPr="0E6DD083">
        <w:rPr>
          <w:sz w:val="18"/>
          <w:szCs w:val="18"/>
        </w:rPr>
        <w:t xml:space="preserve"> </w:t>
      </w:r>
      <w:r w:rsidR="00A639F2" w:rsidRPr="16ECD897">
        <w:rPr>
          <w:sz w:val="18"/>
          <w:szCs w:val="18"/>
        </w:rPr>
        <w:t xml:space="preserve">the course of providing the Deliverables and throughout </w:t>
      </w:r>
      <w:r w:rsidR="2EF0A2FF" w:rsidRPr="0E6DD083">
        <w:rPr>
          <w:sz w:val="18"/>
          <w:szCs w:val="18"/>
        </w:rPr>
        <w:t>You</w:t>
      </w:r>
      <w:r w:rsidR="00A639F2" w:rsidRPr="16ECD897">
        <w:rPr>
          <w:sz w:val="18"/>
          <w:szCs w:val="18"/>
        </w:rPr>
        <w:t xml:space="preserve">r operations, meet or exceed RMIT’s minimum requirements regarding the conduct of suppliers in the areas of </w:t>
      </w:r>
      <w:proofErr w:type="spellStart"/>
      <w:r w:rsidR="00A639F2" w:rsidRPr="00F75038">
        <w:rPr>
          <w:sz w:val="18"/>
          <w:szCs w:val="18"/>
        </w:rPr>
        <w:t>labour</w:t>
      </w:r>
      <w:proofErr w:type="spellEnd"/>
      <w:r w:rsidR="00A639F2" w:rsidRPr="16ECD897">
        <w:rPr>
          <w:sz w:val="18"/>
          <w:szCs w:val="18"/>
        </w:rPr>
        <w:t xml:space="preserve"> and human rights, protection against modern slavery, environmental management, health and safety, corporate governance and ethical business practices,</w:t>
      </w:r>
      <w:r w:rsidR="00A639F2" w:rsidRPr="00F75038">
        <w:rPr>
          <w:sz w:val="18"/>
          <w:szCs w:val="18"/>
        </w:rPr>
        <w:t xml:space="preserve"> </w:t>
      </w:r>
      <w:r w:rsidR="00A639F2" w:rsidRPr="16ECD897">
        <w:rPr>
          <w:sz w:val="18"/>
          <w:szCs w:val="18"/>
        </w:rPr>
        <w:t>as</w:t>
      </w:r>
      <w:r w:rsidR="00A639F2" w:rsidRPr="00F75038">
        <w:rPr>
          <w:sz w:val="18"/>
          <w:szCs w:val="18"/>
        </w:rPr>
        <w:t xml:space="preserve"> </w:t>
      </w:r>
      <w:r w:rsidR="00A639F2" w:rsidRPr="16ECD897">
        <w:rPr>
          <w:sz w:val="18"/>
          <w:szCs w:val="18"/>
        </w:rPr>
        <w:t>set</w:t>
      </w:r>
      <w:r w:rsidR="00A639F2" w:rsidRPr="00F75038">
        <w:rPr>
          <w:sz w:val="18"/>
          <w:szCs w:val="18"/>
        </w:rPr>
        <w:t xml:space="preserve"> </w:t>
      </w:r>
      <w:r w:rsidR="00A639F2" w:rsidRPr="16ECD897">
        <w:rPr>
          <w:sz w:val="18"/>
          <w:szCs w:val="18"/>
        </w:rPr>
        <w:t>out</w:t>
      </w:r>
      <w:r w:rsidR="00A639F2" w:rsidRPr="00F75038">
        <w:rPr>
          <w:sz w:val="18"/>
          <w:szCs w:val="18"/>
        </w:rPr>
        <w:t xml:space="preserve"> </w:t>
      </w:r>
      <w:r w:rsidR="00A639F2" w:rsidRPr="16ECD897">
        <w:rPr>
          <w:sz w:val="18"/>
          <w:szCs w:val="18"/>
        </w:rPr>
        <w:t>in</w:t>
      </w:r>
      <w:r w:rsidR="00A639F2" w:rsidRPr="00F75038">
        <w:rPr>
          <w:sz w:val="18"/>
          <w:szCs w:val="18"/>
        </w:rPr>
        <w:t xml:space="preserve"> </w:t>
      </w:r>
      <w:r w:rsidR="00A639F2" w:rsidRPr="16ECD897">
        <w:rPr>
          <w:sz w:val="18"/>
          <w:szCs w:val="18"/>
        </w:rPr>
        <w:t>our</w:t>
      </w:r>
      <w:r w:rsidR="00A639F2" w:rsidRPr="00F75038">
        <w:rPr>
          <w:sz w:val="18"/>
          <w:szCs w:val="18"/>
        </w:rPr>
        <w:t xml:space="preserve"> </w:t>
      </w:r>
      <w:r w:rsidR="00A639F2" w:rsidRPr="16ECD897">
        <w:rPr>
          <w:sz w:val="18"/>
          <w:szCs w:val="18"/>
        </w:rPr>
        <w:t>Corporate</w:t>
      </w:r>
      <w:r w:rsidR="00A639F2" w:rsidRPr="00F75038">
        <w:rPr>
          <w:sz w:val="18"/>
          <w:szCs w:val="18"/>
        </w:rPr>
        <w:t xml:space="preserve"> </w:t>
      </w:r>
      <w:r w:rsidR="00A639F2" w:rsidRPr="16ECD897">
        <w:rPr>
          <w:sz w:val="18"/>
          <w:szCs w:val="18"/>
        </w:rPr>
        <w:t>Social</w:t>
      </w:r>
      <w:r w:rsidR="00A639F2" w:rsidRPr="3111F335">
        <w:rPr>
          <w:sz w:val="18"/>
          <w:szCs w:val="18"/>
        </w:rPr>
        <w:t xml:space="preserve"> </w:t>
      </w:r>
      <w:r w:rsidR="00A639F2" w:rsidRPr="16ECD897">
        <w:rPr>
          <w:sz w:val="18"/>
          <w:szCs w:val="18"/>
        </w:rPr>
        <w:t>Responsibility Code of Conduct (</w:t>
      </w:r>
      <w:r w:rsidR="00A639F2" w:rsidRPr="00F75038">
        <w:rPr>
          <w:b/>
          <w:bCs/>
          <w:sz w:val="18"/>
          <w:szCs w:val="18"/>
        </w:rPr>
        <w:t>Supplier Code</w:t>
      </w:r>
      <w:r w:rsidR="00A639F2" w:rsidRPr="16ECD897">
        <w:rPr>
          <w:sz w:val="18"/>
          <w:szCs w:val="18"/>
        </w:rPr>
        <w:t xml:space="preserve">); and </w:t>
      </w:r>
    </w:p>
    <w:p w14:paraId="4CB7791C" w14:textId="42E36FF8" w:rsidR="00C53741" w:rsidRDefault="6DA34EDE" w:rsidP="00F75038">
      <w:pPr>
        <w:pStyle w:val="ListParagraph"/>
        <w:numPr>
          <w:ilvl w:val="1"/>
          <w:numId w:val="3"/>
        </w:numPr>
        <w:tabs>
          <w:tab w:val="left" w:pos="990"/>
          <w:tab w:val="left" w:pos="994"/>
        </w:tabs>
        <w:spacing w:before="69" w:line="324" w:lineRule="auto"/>
        <w:ind w:right="7"/>
        <w:rPr>
          <w:sz w:val="18"/>
          <w:szCs w:val="18"/>
        </w:rPr>
      </w:pPr>
      <w:r w:rsidRPr="00F75038">
        <w:rPr>
          <w:sz w:val="18"/>
          <w:szCs w:val="18"/>
        </w:rPr>
        <w:t>You</w:t>
      </w:r>
      <w:r w:rsidR="00A639F2" w:rsidRPr="16ECD897">
        <w:rPr>
          <w:sz w:val="18"/>
          <w:szCs w:val="18"/>
        </w:rPr>
        <w:t xml:space="preserve"> must inform RMIT</w:t>
      </w:r>
      <w:r w:rsidR="00A639F2" w:rsidRPr="00F75038">
        <w:rPr>
          <w:sz w:val="18"/>
          <w:szCs w:val="18"/>
        </w:rPr>
        <w:t xml:space="preserve"> </w:t>
      </w:r>
      <w:r w:rsidR="00A639F2" w:rsidRPr="16ECD897">
        <w:rPr>
          <w:sz w:val="18"/>
          <w:szCs w:val="18"/>
        </w:rPr>
        <w:t>immediately</w:t>
      </w:r>
      <w:r w:rsidR="00A639F2" w:rsidRPr="00F75038">
        <w:rPr>
          <w:sz w:val="18"/>
          <w:szCs w:val="18"/>
        </w:rPr>
        <w:t xml:space="preserve"> </w:t>
      </w:r>
      <w:r w:rsidR="00A639F2" w:rsidRPr="16ECD897">
        <w:rPr>
          <w:sz w:val="18"/>
          <w:szCs w:val="18"/>
        </w:rPr>
        <w:t>if</w:t>
      </w:r>
      <w:r w:rsidR="00A639F2" w:rsidRPr="0E6DD083">
        <w:rPr>
          <w:sz w:val="18"/>
          <w:szCs w:val="18"/>
        </w:rPr>
        <w:t xml:space="preserve"> </w:t>
      </w:r>
      <w:r w:rsidR="0F8780D2" w:rsidRPr="0E6DD083">
        <w:rPr>
          <w:sz w:val="18"/>
          <w:szCs w:val="18"/>
        </w:rPr>
        <w:t>You</w:t>
      </w:r>
      <w:r w:rsidR="00A639F2" w:rsidRPr="00F75038">
        <w:rPr>
          <w:sz w:val="18"/>
          <w:szCs w:val="18"/>
        </w:rPr>
        <w:t xml:space="preserve"> </w:t>
      </w:r>
      <w:r w:rsidR="00A639F2" w:rsidRPr="16ECD897">
        <w:rPr>
          <w:sz w:val="18"/>
          <w:szCs w:val="18"/>
        </w:rPr>
        <w:t>become</w:t>
      </w:r>
      <w:r w:rsidR="00A639F2" w:rsidRPr="00F75038">
        <w:rPr>
          <w:sz w:val="18"/>
          <w:szCs w:val="18"/>
        </w:rPr>
        <w:t xml:space="preserve"> </w:t>
      </w:r>
      <w:r w:rsidR="00A639F2" w:rsidRPr="16ECD897">
        <w:rPr>
          <w:sz w:val="18"/>
          <w:szCs w:val="18"/>
        </w:rPr>
        <w:t>aware</w:t>
      </w:r>
      <w:r w:rsidR="00A639F2" w:rsidRPr="00F75038">
        <w:rPr>
          <w:sz w:val="18"/>
          <w:szCs w:val="18"/>
        </w:rPr>
        <w:t xml:space="preserve"> </w:t>
      </w:r>
      <w:r w:rsidR="00A639F2" w:rsidRPr="16ECD897">
        <w:rPr>
          <w:sz w:val="18"/>
          <w:szCs w:val="18"/>
        </w:rPr>
        <w:t>of</w:t>
      </w:r>
      <w:r w:rsidR="00A639F2" w:rsidRPr="00F75038">
        <w:rPr>
          <w:sz w:val="18"/>
          <w:szCs w:val="18"/>
        </w:rPr>
        <w:t xml:space="preserve"> </w:t>
      </w:r>
      <w:r w:rsidR="00A639F2" w:rsidRPr="16ECD897">
        <w:rPr>
          <w:sz w:val="18"/>
          <w:szCs w:val="18"/>
        </w:rPr>
        <w:t>any</w:t>
      </w:r>
      <w:r w:rsidR="00A639F2" w:rsidRPr="00F75038">
        <w:rPr>
          <w:sz w:val="18"/>
          <w:szCs w:val="18"/>
        </w:rPr>
        <w:t xml:space="preserve"> </w:t>
      </w:r>
      <w:r w:rsidR="00A639F2" w:rsidRPr="16ECD897">
        <w:rPr>
          <w:sz w:val="18"/>
          <w:szCs w:val="18"/>
        </w:rPr>
        <w:t>issues</w:t>
      </w:r>
      <w:r w:rsidR="00A639F2" w:rsidRPr="3111F335">
        <w:rPr>
          <w:sz w:val="18"/>
          <w:szCs w:val="18"/>
        </w:rPr>
        <w:t xml:space="preserve"> </w:t>
      </w:r>
      <w:r w:rsidR="00A639F2" w:rsidRPr="16ECD897">
        <w:rPr>
          <w:sz w:val="18"/>
          <w:szCs w:val="18"/>
        </w:rPr>
        <w:t>that are in breach of the Supplier Code.</w:t>
      </w:r>
    </w:p>
    <w:p w14:paraId="4CB7791D" w14:textId="5110C684" w:rsidR="00C53741" w:rsidRDefault="00A639F2" w:rsidP="00F75038">
      <w:pPr>
        <w:pStyle w:val="ListParagraph"/>
        <w:numPr>
          <w:ilvl w:val="0"/>
          <w:numId w:val="3"/>
        </w:numPr>
        <w:tabs>
          <w:tab w:val="left" w:pos="990"/>
          <w:tab w:val="left" w:pos="994"/>
        </w:tabs>
        <w:spacing w:before="69" w:line="324" w:lineRule="auto"/>
        <w:ind w:right="7"/>
        <w:rPr>
          <w:sz w:val="18"/>
          <w:szCs w:val="18"/>
        </w:rPr>
      </w:pPr>
      <w:r w:rsidRPr="16ECD897">
        <w:rPr>
          <w:sz w:val="18"/>
          <w:szCs w:val="18"/>
        </w:rPr>
        <w:t>We</w:t>
      </w:r>
      <w:r w:rsidRPr="00F75038">
        <w:rPr>
          <w:sz w:val="18"/>
          <w:szCs w:val="18"/>
        </w:rPr>
        <w:t xml:space="preserve"> </w:t>
      </w:r>
      <w:r w:rsidRPr="16ECD897">
        <w:rPr>
          <w:sz w:val="18"/>
          <w:szCs w:val="18"/>
        </w:rPr>
        <w:t>accept</w:t>
      </w:r>
      <w:r w:rsidRPr="00F75038">
        <w:rPr>
          <w:sz w:val="18"/>
          <w:szCs w:val="18"/>
        </w:rPr>
        <w:t xml:space="preserve"> </w:t>
      </w:r>
      <w:r w:rsidRPr="16ECD897">
        <w:rPr>
          <w:sz w:val="18"/>
          <w:szCs w:val="18"/>
        </w:rPr>
        <w:t>no</w:t>
      </w:r>
      <w:r w:rsidRPr="00F75038">
        <w:rPr>
          <w:sz w:val="18"/>
          <w:szCs w:val="18"/>
        </w:rPr>
        <w:t xml:space="preserve"> </w:t>
      </w:r>
      <w:r w:rsidRPr="16ECD897">
        <w:rPr>
          <w:sz w:val="18"/>
          <w:szCs w:val="18"/>
        </w:rPr>
        <w:t>responsibility</w:t>
      </w:r>
      <w:r w:rsidRPr="00F75038">
        <w:rPr>
          <w:sz w:val="18"/>
          <w:szCs w:val="18"/>
        </w:rPr>
        <w:t xml:space="preserve"> </w:t>
      </w:r>
      <w:r w:rsidRPr="16ECD897">
        <w:rPr>
          <w:sz w:val="18"/>
          <w:szCs w:val="18"/>
        </w:rPr>
        <w:t>where</w:t>
      </w:r>
      <w:r w:rsidRPr="00F75038">
        <w:rPr>
          <w:sz w:val="18"/>
          <w:szCs w:val="18"/>
        </w:rPr>
        <w:t xml:space="preserve"> </w:t>
      </w:r>
      <w:r w:rsidR="0F8780D2" w:rsidRPr="16ECD897">
        <w:rPr>
          <w:sz w:val="18"/>
          <w:szCs w:val="18"/>
        </w:rPr>
        <w:t>You</w:t>
      </w:r>
      <w:r w:rsidRPr="00F75038">
        <w:rPr>
          <w:sz w:val="18"/>
          <w:szCs w:val="18"/>
        </w:rPr>
        <w:t xml:space="preserve"> </w:t>
      </w:r>
      <w:r w:rsidRPr="16ECD897">
        <w:rPr>
          <w:sz w:val="18"/>
          <w:szCs w:val="18"/>
        </w:rPr>
        <w:t>provide</w:t>
      </w:r>
      <w:r w:rsidRPr="00F75038">
        <w:rPr>
          <w:sz w:val="18"/>
          <w:szCs w:val="18"/>
        </w:rPr>
        <w:t xml:space="preserve"> </w:t>
      </w:r>
      <w:r w:rsidRPr="16ECD897">
        <w:rPr>
          <w:sz w:val="18"/>
          <w:szCs w:val="18"/>
        </w:rPr>
        <w:t>the</w:t>
      </w:r>
      <w:r w:rsidRPr="00F75038">
        <w:rPr>
          <w:sz w:val="18"/>
          <w:szCs w:val="18"/>
        </w:rPr>
        <w:t xml:space="preserve"> </w:t>
      </w:r>
      <w:r w:rsidRPr="16ECD897">
        <w:rPr>
          <w:sz w:val="18"/>
          <w:szCs w:val="18"/>
        </w:rPr>
        <w:t>Deliverables to</w:t>
      </w:r>
      <w:r w:rsidRPr="00F75038">
        <w:rPr>
          <w:sz w:val="18"/>
          <w:szCs w:val="18"/>
        </w:rPr>
        <w:t xml:space="preserve"> </w:t>
      </w:r>
      <w:r w:rsidRPr="16ECD897">
        <w:rPr>
          <w:sz w:val="18"/>
          <w:szCs w:val="18"/>
        </w:rPr>
        <w:t>the</w:t>
      </w:r>
      <w:r w:rsidRPr="00F75038">
        <w:rPr>
          <w:sz w:val="18"/>
          <w:szCs w:val="18"/>
        </w:rPr>
        <w:t xml:space="preserve"> </w:t>
      </w:r>
      <w:r w:rsidRPr="16ECD897">
        <w:rPr>
          <w:sz w:val="18"/>
          <w:szCs w:val="18"/>
        </w:rPr>
        <w:t>wrong</w:t>
      </w:r>
      <w:r w:rsidRPr="00F75038">
        <w:rPr>
          <w:sz w:val="18"/>
          <w:szCs w:val="18"/>
        </w:rPr>
        <w:t xml:space="preserve"> </w:t>
      </w:r>
      <w:r w:rsidRPr="16ECD897">
        <w:rPr>
          <w:sz w:val="18"/>
          <w:szCs w:val="18"/>
        </w:rPr>
        <w:t>person</w:t>
      </w:r>
      <w:r w:rsidRPr="00F75038">
        <w:rPr>
          <w:sz w:val="18"/>
          <w:szCs w:val="18"/>
        </w:rPr>
        <w:t xml:space="preserve"> </w:t>
      </w:r>
      <w:r w:rsidRPr="16ECD897">
        <w:rPr>
          <w:sz w:val="18"/>
          <w:szCs w:val="18"/>
        </w:rPr>
        <w:t>or</w:t>
      </w:r>
      <w:r w:rsidRPr="00F75038">
        <w:rPr>
          <w:sz w:val="18"/>
          <w:szCs w:val="18"/>
        </w:rPr>
        <w:t xml:space="preserve"> </w:t>
      </w:r>
      <w:r w:rsidRPr="16ECD897">
        <w:rPr>
          <w:sz w:val="18"/>
          <w:szCs w:val="18"/>
        </w:rPr>
        <w:t>at</w:t>
      </w:r>
      <w:r w:rsidRPr="00F75038">
        <w:rPr>
          <w:sz w:val="18"/>
          <w:szCs w:val="18"/>
        </w:rPr>
        <w:t xml:space="preserve"> </w:t>
      </w:r>
      <w:r w:rsidRPr="16ECD897">
        <w:rPr>
          <w:sz w:val="18"/>
          <w:szCs w:val="18"/>
        </w:rPr>
        <w:t>the</w:t>
      </w:r>
      <w:r w:rsidRPr="00F75038">
        <w:rPr>
          <w:sz w:val="18"/>
          <w:szCs w:val="18"/>
        </w:rPr>
        <w:t xml:space="preserve"> </w:t>
      </w:r>
      <w:r w:rsidRPr="16ECD897">
        <w:rPr>
          <w:sz w:val="18"/>
          <w:szCs w:val="18"/>
        </w:rPr>
        <w:t>wrong</w:t>
      </w:r>
      <w:r w:rsidRPr="00F75038">
        <w:rPr>
          <w:sz w:val="18"/>
          <w:szCs w:val="18"/>
        </w:rPr>
        <w:t xml:space="preserve"> </w:t>
      </w:r>
      <w:r w:rsidRPr="16ECD897">
        <w:rPr>
          <w:sz w:val="18"/>
          <w:szCs w:val="18"/>
        </w:rPr>
        <w:t>site,</w:t>
      </w:r>
      <w:r w:rsidRPr="00F75038">
        <w:rPr>
          <w:sz w:val="18"/>
          <w:szCs w:val="18"/>
        </w:rPr>
        <w:t xml:space="preserve"> </w:t>
      </w:r>
      <w:r w:rsidRPr="16ECD897">
        <w:rPr>
          <w:sz w:val="18"/>
          <w:szCs w:val="18"/>
        </w:rPr>
        <w:t>or</w:t>
      </w:r>
      <w:r w:rsidRPr="00F75038">
        <w:rPr>
          <w:sz w:val="18"/>
          <w:szCs w:val="18"/>
        </w:rPr>
        <w:t xml:space="preserve"> </w:t>
      </w:r>
      <w:r w:rsidRPr="16ECD897">
        <w:rPr>
          <w:sz w:val="18"/>
          <w:szCs w:val="18"/>
        </w:rPr>
        <w:t>if</w:t>
      </w:r>
      <w:r w:rsidRPr="00F75038">
        <w:rPr>
          <w:sz w:val="18"/>
          <w:szCs w:val="18"/>
        </w:rPr>
        <w:t xml:space="preserve"> </w:t>
      </w:r>
      <w:r w:rsidR="2C3AB9CE" w:rsidRPr="16ECD897">
        <w:rPr>
          <w:sz w:val="18"/>
          <w:szCs w:val="18"/>
        </w:rPr>
        <w:t>You</w:t>
      </w:r>
      <w:r w:rsidRPr="00F75038">
        <w:rPr>
          <w:sz w:val="18"/>
          <w:szCs w:val="18"/>
        </w:rPr>
        <w:t xml:space="preserve"> </w:t>
      </w:r>
      <w:r w:rsidRPr="16ECD897">
        <w:rPr>
          <w:sz w:val="18"/>
          <w:szCs w:val="18"/>
        </w:rPr>
        <w:t>fail</w:t>
      </w:r>
      <w:r w:rsidRPr="00F75038">
        <w:rPr>
          <w:sz w:val="18"/>
          <w:szCs w:val="18"/>
        </w:rPr>
        <w:t xml:space="preserve"> </w:t>
      </w:r>
      <w:r w:rsidRPr="16ECD897">
        <w:rPr>
          <w:sz w:val="18"/>
          <w:szCs w:val="18"/>
        </w:rPr>
        <w:t>to</w:t>
      </w:r>
      <w:r w:rsidRPr="00F75038">
        <w:rPr>
          <w:sz w:val="18"/>
          <w:szCs w:val="18"/>
        </w:rPr>
        <w:t xml:space="preserve"> </w:t>
      </w:r>
      <w:r w:rsidRPr="16ECD897">
        <w:rPr>
          <w:sz w:val="18"/>
          <w:szCs w:val="18"/>
        </w:rPr>
        <w:t xml:space="preserve">properly identify and record the person receiving the Deliverables. You warrant and undertake that </w:t>
      </w:r>
      <w:r w:rsidR="65CC8386" w:rsidRPr="16ECD897">
        <w:rPr>
          <w:sz w:val="18"/>
          <w:szCs w:val="18"/>
        </w:rPr>
        <w:t>You</w:t>
      </w:r>
      <w:r w:rsidRPr="16ECD897">
        <w:rPr>
          <w:sz w:val="18"/>
          <w:szCs w:val="18"/>
        </w:rPr>
        <w:t xml:space="preserve"> have full power, legal right</w:t>
      </w:r>
      <w:r w:rsidRPr="00F75038">
        <w:rPr>
          <w:sz w:val="18"/>
          <w:szCs w:val="18"/>
        </w:rPr>
        <w:t xml:space="preserve"> </w:t>
      </w:r>
      <w:r w:rsidRPr="16ECD897">
        <w:rPr>
          <w:sz w:val="18"/>
          <w:szCs w:val="18"/>
        </w:rPr>
        <w:t>and authority</w:t>
      </w:r>
      <w:r w:rsidRPr="00F75038">
        <w:rPr>
          <w:sz w:val="18"/>
          <w:szCs w:val="18"/>
        </w:rPr>
        <w:t xml:space="preserve"> </w:t>
      </w:r>
      <w:r w:rsidRPr="16ECD897">
        <w:rPr>
          <w:sz w:val="18"/>
          <w:szCs w:val="18"/>
        </w:rPr>
        <w:t>to</w:t>
      </w:r>
      <w:r w:rsidRPr="00F75038">
        <w:rPr>
          <w:sz w:val="18"/>
          <w:szCs w:val="18"/>
        </w:rPr>
        <w:t xml:space="preserve"> </w:t>
      </w:r>
      <w:r w:rsidRPr="16ECD897">
        <w:rPr>
          <w:sz w:val="18"/>
          <w:szCs w:val="18"/>
        </w:rPr>
        <w:t>enter</w:t>
      </w:r>
      <w:r w:rsidRPr="00F75038">
        <w:rPr>
          <w:sz w:val="18"/>
          <w:szCs w:val="18"/>
        </w:rPr>
        <w:t xml:space="preserve"> </w:t>
      </w:r>
      <w:r w:rsidRPr="16ECD897">
        <w:rPr>
          <w:sz w:val="18"/>
          <w:szCs w:val="18"/>
        </w:rPr>
        <w:t>into</w:t>
      </w:r>
      <w:r w:rsidRPr="00F75038">
        <w:rPr>
          <w:sz w:val="18"/>
          <w:szCs w:val="18"/>
        </w:rPr>
        <w:t xml:space="preserve"> </w:t>
      </w:r>
      <w:r w:rsidRPr="16ECD897">
        <w:rPr>
          <w:sz w:val="18"/>
          <w:szCs w:val="18"/>
        </w:rPr>
        <w:t>and</w:t>
      </w:r>
      <w:r w:rsidRPr="00F75038">
        <w:rPr>
          <w:sz w:val="18"/>
          <w:szCs w:val="18"/>
        </w:rPr>
        <w:t xml:space="preserve"> </w:t>
      </w:r>
      <w:r w:rsidRPr="16ECD897">
        <w:rPr>
          <w:sz w:val="18"/>
          <w:szCs w:val="18"/>
        </w:rPr>
        <w:t xml:space="preserve">perform </w:t>
      </w:r>
      <w:r w:rsidR="65CC8386" w:rsidRPr="16ECD897">
        <w:rPr>
          <w:sz w:val="18"/>
          <w:szCs w:val="18"/>
        </w:rPr>
        <w:t>You</w:t>
      </w:r>
      <w:r w:rsidRPr="16ECD897">
        <w:rPr>
          <w:sz w:val="18"/>
          <w:szCs w:val="18"/>
        </w:rPr>
        <w:t>r</w:t>
      </w:r>
      <w:r w:rsidRPr="00F75038">
        <w:rPr>
          <w:sz w:val="18"/>
          <w:szCs w:val="18"/>
        </w:rPr>
        <w:t xml:space="preserve"> </w:t>
      </w:r>
      <w:r w:rsidRPr="16ECD897">
        <w:rPr>
          <w:sz w:val="18"/>
          <w:szCs w:val="18"/>
        </w:rPr>
        <w:t>obligations</w:t>
      </w:r>
      <w:r w:rsidRPr="00F75038">
        <w:rPr>
          <w:sz w:val="18"/>
          <w:szCs w:val="18"/>
        </w:rPr>
        <w:t xml:space="preserve"> </w:t>
      </w:r>
      <w:r w:rsidRPr="16ECD897">
        <w:rPr>
          <w:sz w:val="18"/>
          <w:szCs w:val="18"/>
        </w:rPr>
        <w:t>under</w:t>
      </w:r>
      <w:r w:rsidRPr="00F75038">
        <w:rPr>
          <w:sz w:val="18"/>
          <w:szCs w:val="18"/>
        </w:rPr>
        <w:t xml:space="preserve"> </w:t>
      </w:r>
      <w:r w:rsidRPr="16ECD897">
        <w:rPr>
          <w:sz w:val="18"/>
          <w:szCs w:val="18"/>
        </w:rPr>
        <w:t>these PO T&amp;Cs.</w:t>
      </w:r>
    </w:p>
    <w:p w14:paraId="4CB7791E" w14:textId="0F4F5AAC" w:rsidR="00C53741" w:rsidRDefault="00A639F2" w:rsidP="00F75038">
      <w:pPr>
        <w:pStyle w:val="ListParagraph"/>
        <w:numPr>
          <w:ilvl w:val="0"/>
          <w:numId w:val="3"/>
        </w:numPr>
        <w:tabs>
          <w:tab w:val="left" w:pos="990"/>
          <w:tab w:val="left" w:pos="994"/>
        </w:tabs>
        <w:spacing w:before="69" w:line="324" w:lineRule="auto"/>
        <w:ind w:right="7"/>
        <w:rPr>
          <w:sz w:val="18"/>
          <w:szCs w:val="18"/>
        </w:rPr>
      </w:pPr>
      <w:r w:rsidRPr="16ECD897">
        <w:rPr>
          <w:sz w:val="18"/>
          <w:szCs w:val="18"/>
        </w:rPr>
        <w:t>You</w:t>
      </w:r>
      <w:r w:rsidRPr="00F75038">
        <w:rPr>
          <w:sz w:val="18"/>
          <w:szCs w:val="18"/>
        </w:rPr>
        <w:t xml:space="preserve"> </w:t>
      </w:r>
      <w:r w:rsidRPr="16ECD897">
        <w:rPr>
          <w:sz w:val="18"/>
          <w:szCs w:val="18"/>
        </w:rPr>
        <w:t>must</w:t>
      </w:r>
      <w:r w:rsidRPr="00F75038">
        <w:rPr>
          <w:sz w:val="18"/>
          <w:szCs w:val="18"/>
        </w:rPr>
        <w:t xml:space="preserve"> </w:t>
      </w:r>
      <w:r w:rsidRPr="16ECD897">
        <w:rPr>
          <w:sz w:val="18"/>
          <w:szCs w:val="18"/>
        </w:rPr>
        <w:t>get</w:t>
      </w:r>
      <w:r w:rsidRPr="00F75038">
        <w:rPr>
          <w:sz w:val="18"/>
          <w:szCs w:val="18"/>
        </w:rPr>
        <w:t xml:space="preserve"> </w:t>
      </w:r>
      <w:r w:rsidRPr="16ECD897">
        <w:rPr>
          <w:sz w:val="18"/>
          <w:szCs w:val="18"/>
        </w:rPr>
        <w:t>our</w:t>
      </w:r>
      <w:r w:rsidRPr="00F75038">
        <w:rPr>
          <w:sz w:val="18"/>
          <w:szCs w:val="18"/>
        </w:rPr>
        <w:t xml:space="preserve"> </w:t>
      </w:r>
      <w:r w:rsidRPr="16ECD897">
        <w:rPr>
          <w:sz w:val="18"/>
          <w:szCs w:val="18"/>
        </w:rPr>
        <w:t>written</w:t>
      </w:r>
      <w:r w:rsidRPr="00F75038">
        <w:rPr>
          <w:sz w:val="18"/>
          <w:szCs w:val="18"/>
        </w:rPr>
        <w:t xml:space="preserve"> </w:t>
      </w:r>
      <w:r w:rsidRPr="16ECD897">
        <w:rPr>
          <w:sz w:val="18"/>
          <w:szCs w:val="18"/>
        </w:rPr>
        <w:t>consent</w:t>
      </w:r>
      <w:r w:rsidRPr="00F75038">
        <w:rPr>
          <w:sz w:val="18"/>
          <w:szCs w:val="18"/>
        </w:rPr>
        <w:t xml:space="preserve"> </w:t>
      </w:r>
      <w:r w:rsidRPr="16ECD897">
        <w:rPr>
          <w:sz w:val="18"/>
          <w:szCs w:val="18"/>
        </w:rPr>
        <w:t>before</w:t>
      </w:r>
      <w:r w:rsidRPr="00F75038">
        <w:rPr>
          <w:sz w:val="18"/>
          <w:szCs w:val="18"/>
        </w:rPr>
        <w:t xml:space="preserve"> </w:t>
      </w:r>
      <w:r w:rsidR="51A733F4" w:rsidRPr="3CB8F228">
        <w:rPr>
          <w:sz w:val="18"/>
          <w:szCs w:val="18"/>
        </w:rPr>
        <w:t>You</w:t>
      </w:r>
      <w:r w:rsidRPr="00F75038">
        <w:rPr>
          <w:sz w:val="18"/>
          <w:szCs w:val="18"/>
        </w:rPr>
        <w:t xml:space="preserve"> </w:t>
      </w:r>
      <w:r w:rsidRPr="16ECD897">
        <w:rPr>
          <w:sz w:val="18"/>
          <w:szCs w:val="18"/>
        </w:rPr>
        <w:t>subcontract</w:t>
      </w:r>
      <w:r w:rsidRPr="00F75038">
        <w:rPr>
          <w:sz w:val="18"/>
          <w:szCs w:val="18"/>
        </w:rPr>
        <w:t xml:space="preserve"> any</w:t>
      </w:r>
      <w:r w:rsidR="27422EF7" w:rsidRPr="3CB8F228">
        <w:rPr>
          <w:sz w:val="18"/>
          <w:szCs w:val="18"/>
        </w:rPr>
        <w:t xml:space="preserve"> parts of the Deliverables, or novate or assign this agreement</w:t>
      </w:r>
      <w:r w:rsidR="2FEBD875" w:rsidRPr="3CB8F228">
        <w:rPr>
          <w:sz w:val="18"/>
          <w:szCs w:val="18"/>
        </w:rPr>
        <w:t xml:space="preserve"> (such consent not to be unreasonably withheld</w:t>
      </w:r>
      <w:r w:rsidR="2FEBD875" w:rsidRPr="3111F335">
        <w:rPr>
          <w:sz w:val="18"/>
          <w:szCs w:val="18"/>
        </w:rPr>
        <w:t>)</w:t>
      </w:r>
      <w:r w:rsidR="27422EF7" w:rsidRPr="3111F335">
        <w:rPr>
          <w:sz w:val="18"/>
          <w:szCs w:val="18"/>
        </w:rPr>
        <w:t>.</w:t>
      </w:r>
      <w:r w:rsidR="74DA1C8E" w:rsidRPr="3CB8F228">
        <w:rPr>
          <w:sz w:val="18"/>
          <w:szCs w:val="18"/>
        </w:rPr>
        <w:t xml:space="preserve"> </w:t>
      </w:r>
    </w:p>
    <w:p w14:paraId="7A07555D" w14:textId="265508EE" w:rsidR="6C676591" w:rsidRPr="00F75038" w:rsidRDefault="6C676591" w:rsidP="00F75038">
      <w:pPr>
        <w:pStyle w:val="ListParagraph"/>
        <w:numPr>
          <w:ilvl w:val="0"/>
          <w:numId w:val="3"/>
        </w:numPr>
        <w:tabs>
          <w:tab w:val="left" w:pos="990"/>
          <w:tab w:val="left" w:pos="994"/>
        </w:tabs>
        <w:spacing w:before="69" w:line="324" w:lineRule="auto"/>
        <w:ind w:right="7"/>
        <w:rPr>
          <w:sz w:val="18"/>
          <w:szCs w:val="18"/>
        </w:rPr>
      </w:pPr>
      <w:r w:rsidRPr="00F75038">
        <w:rPr>
          <w:sz w:val="18"/>
          <w:szCs w:val="18"/>
        </w:rPr>
        <w:t xml:space="preserve">You are responsible for all acts or omissions of </w:t>
      </w:r>
      <w:r w:rsidR="779091C2" w:rsidRPr="00F75038">
        <w:rPr>
          <w:sz w:val="18"/>
          <w:szCs w:val="18"/>
        </w:rPr>
        <w:t>Y</w:t>
      </w:r>
      <w:r w:rsidRPr="00F75038">
        <w:rPr>
          <w:sz w:val="18"/>
          <w:szCs w:val="18"/>
        </w:rPr>
        <w:t xml:space="preserve">our Personnel as if the acts or omissions were </w:t>
      </w:r>
      <w:r w:rsidR="0E51C86D" w:rsidRPr="00F75038">
        <w:rPr>
          <w:sz w:val="18"/>
          <w:szCs w:val="18"/>
        </w:rPr>
        <w:t>Y</w:t>
      </w:r>
      <w:r w:rsidRPr="00F75038">
        <w:rPr>
          <w:sz w:val="18"/>
          <w:szCs w:val="18"/>
        </w:rPr>
        <w:t xml:space="preserve">ours. You and </w:t>
      </w:r>
      <w:r w:rsidR="5192D508" w:rsidRPr="00F75038">
        <w:rPr>
          <w:sz w:val="18"/>
          <w:szCs w:val="18"/>
        </w:rPr>
        <w:t>Y</w:t>
      </w:r>
      <w:r w:rsidRPr="00F75038">
        <w:rPr>
          <w:sz w:val="18"/>
          <w:szCs w:val="18"/>
        </w:rPr>
        <w:t>our Personnel must:</w:t>
      </w:r>
    </w:p>
    <w:p w14:paraId="4CB77920" w14:textId="7308F3C0" w:rsidR="00C53741" w:rsidRPr="00F75038" w:rsidRDefault="00A639F2" w:rsidP="00F75038">
      <w:pPr>
        <w:pStyle w:val="ListParagraph"/>
        <w:numPr>
          <w:ilvl w:val="1"/>
          <w:numId w:val="3"/>
        </w:numPr>
        <w:tabs>
          <w:tab w:val="left" w:pos="991"/>
          <w:tab w:val="left" w:pos="994"/>
        </w:tabs>
        <w:spacing w:before="69" w:line="324" w:lineRule="auto"/>
        <w:ind w:right="7"/>
        <w:rPr>
          <w:sz w:val="18"/>
        </w:rPr>
      </w:pPr>
      <w:r w:rsidRPr="00F75038">
        <w:rPr>
          <w:sz w:val="18"/>
        </w:rPr>
        <w:t>have the skills, qualifications, licenses, approvals, and experience to provide the Deliverables to</w:t>
      </w:r>
      <w:r w:rsidR="327941CF" w:rsidRPr="00F75038">
        <w:rPr>
          <w:sz w:val="18"/>
        </w:rPr>
        <w:t xml:space="preserve"> Us</w:t>
      </w:r>
      <w:r w:rsidRPr="00F75038">
        <w:rPr>
          <w:sz w:val="18"/>
        </w:rPr>
        <w:t>, and exercise due skill, care and diligence and act in a proper, professional, timely and cost</w:t>
      </w:r>
      <w:r w:rsidR="534900A0" w:rsidRPr="00F75038">
        <w:rPr>
          <w:sz w:val="18"/>
        </w:rPr>
        <w:t>-</w:t>
      </w:r>
      <w:r w:rsidRPr="00F75038">
        <w:rPr>
          <w:sz w:val="18"/>
        </w:rPr>
        <w:t>effective manner, at all times when providing the Deliverables to</w:t>
      </w:r>
      <w:r w:rsidR="45295A18" w:rsidRPr="00F75038">
        <w:rPr>
          <w:sz w:val="18"/>
        </w:rPr>
        <w:t xml:space="preserve"> Us</w:t>
      </w:r>
      <w:r w:rsidRPr="00F75038">
        <w:rPr>
          <w:sz w:val="18"/>
        </w:rPr>
        <w:t>;</w:t>
      </w:r>
    </w:p>
    <w:p w14:paraId="4CB77921" w14:textId="51DCE5B4" w:rsidR="00C53741" w:rsidRPr="00F75038" w:rsidRDefault="00A639F2" w:rsidP="00F75038">
      <w:pPr>
        <w:pStyle w:val="ListParagraph"/>
        <w:numPr>
          <w:ilvl w:val="1"/>
          <w:numId w:val="3"/>
        </w:numPr>
        <w:tabs>
          <w:tab w:val="left" w:pos="991"/>
          <w:tab w:val="left" w:pos="994"/>
        </w:tabs>
        <w:spacing w:before="69" w:line="324" w:lineRule="auto"/>
        <w:ind w:right="7"/>
        <w:rPr>
          <w:sz w:val="18"/>
        </w:rPr>
      </w:pPr>
      <w:r w:rsidRPr="00F75038">
        <w:rPr>
          <w:sz w:val="18"/>
        </w:rPr>
        <w:t>comply with all Laws and RMIT Policies when providing the Deliverables to</w:t>
      </w:r>
      <w:r w:rsidR="4CB2918F" w:rsidRPr="00F75038">
        <w:rPr>
          <w:sz w:val="18"/>
        </w:rPr>
        <w:t xml:space="preserve"> Us</w:t>
      </w:r>
      <w:r w:rsidRPr="00F75038">
        <w:rPr>
          <w:sz w:val="18"/>
        </w:rPr>
        <w:t>, including in relation to the environment, health, safety, security, and all privacy laws that bind RMIT (including in the same way and to the same extent those laws bind RMIT) and not do (or omit to do) anything that causes</w:t>
      </w:r>
      <w:r w:rsidR="67FB1689" w:rsidRPr="00F75038">
        <w:rPr>
          <w:sz w:val="18"/>
        </w:rPr>
        <w:t xml:space="preserve"> Us</w:t>
      </w:r>
      <w:r w:rsidRPr="00F75038">
        <w:rPr>
          <w:sz w:val="18"/>
        </w:rPr>
        <w:t xml:space="preserve"> to breach any Law or RMIT Policy;</w:t>
      </w:r>
    </w:p>
    <w:p w14:paraId="4CB77922" w14:textId="09302291" w:rsidR="00C53741" w:rsidRPr="00F75038" w:rsidRDefault="00A639F2" w:rsidP="00F75038">
      <w:pPr>
        <w:pStyle w:val="ListParagraph"/>
        <w:numPr>
          <w:ilvl w:val="1"/>
          <w:numId w:val="3"/>
        </w:numPr>
        <w:tabs>
          <w:tab w:val="left" w:pos="991"/>
          <w:tab w:val="left" w:pos="994"/>
        </w:tabs>
        <w:spacing w:before="69" w:line="324" w:lineRule="auto"/>
        <w:ind w:right="7"/>
        <w:rPr>
          <w:sz w:val="18"/>
        </w:rPr>
      </w:pPr>
      <w:r w:rsidRPr="00F75038">
        <w:rPr>
          <w:sz w:val="18"/>
        </w:rPr>
        <w:t xml:space="preserve">without limiting the preceding clause </w:t>
      </w:r>
      <w:r w:rsidR="7C519A68" w:rsidRPr="00F75038">
        <w:rPr>
          <w:sz w:val="18"/>
        </w:rPr>
        <w:t>You</w:t>
      </w:r>
      <w:r w:rsidRPr="00F75038">
        <w:rPr>
          <w:sz w:val="18"/>
        </w:rPr>
        <w:t xml:space="preserve"> must do all things reasonably required and provide all reasonable assistance to</w:t>
      </w:r>
      <w:r w:rsidR="67FB1689" w:rsidRPr="00F75038">
        <w:rPr>
          <w:sz w:val="18"/>
        </w:rPr>
        <w:t xml:space="preserve"> Us</w:t>
      </w:r>
      <w:r w:rsidRPr="00F75038">
        <w:rPr>
          <w:sz w:val="18"/>
        </w:rPr>
        <w:t xml:space="preserve"> to ensure </w:t>
      </w:r>
      <w:r w:rsidR="71DCC8E9" w:rsidRPr="00F75038">
        <w:rPr>
          <w:sz w:val="18"/>
        </w:rPr>
        <w:t>We</w:t>
      </w:r>
      <w:r w:rsidRPr="00F75038">
        <w:rPr>
          <w:sz w:val="18"/>
        </w:rPr>
        <w:t xml:space="preserve"> comply with child safety Laws (including by providing current working with children and police checks on our request);</w:t>
      </w:r>
    </w:p>
    <w:p w14:paraId="4CB77923" w14:textId="6D837873" w:rsidR="00C53741" w:rsidRPr="00F75038" w:rsidRDefault="00A639F2" w:rsidP="00F75038">
      <w:pPr>
        <w:pStyle w:val="ListParagraph"/>
        <w:numPr>
          <w:ilvl w:val="1"/>
          <w:numId w:val="3"/>
        </w:numPr>
        <w:tabs>
          <w:tab w:val="left" w:pos="991"/>
          <w:tab w:val="left" w:pos="994"/>
        </w:tabs>
        <w:spacing w:before="69" w:line="324" w:lineRule="auto"/>
        <w:ind w:right="7"/>
        <w:rPr>
          <w:sz w:val="18"/>
        </w:rPr>
      </w:pPr>
      <w:r w:rsidRPr="00F75038">
        <w:rPr>
          <w:sz w:val="18"/>
        </w:rPr>
        <w:t>not do (or omit to do) anything that could harm or adversely affect our name, interests or reputation, or bring</w:t>
      </w:r>
      <w:r w:rsidR="7D081771" w:rsidRPr="00F75038">
        <w:rPr>
          <w:sz w:val="18"/>
        </w:rPr>
        <w:t xml:space="preserve"> Us</w:t>
      </w:r>
      <w:r w:rsidRPr="00F75038">
        <w:rPr>
          <w:sz w:val="18"/>
        </w:rPr>
        <w:t xml:space="preserve"> into disrepute; and</w:t>
      </w:r>
    </w:p>
    <w:p w14:paraId="4CB77924" w14:textId="2291169A" w:rsidR="00C53741" w:rsidRPr="00F75038" w:rsidRDefault="00A639F2" w:rsidP="00F75038">
      <w:pPr>
        <w:pStyle w:val="ListParagraph"/>
        <w:numPr>
          <w:ilvl w:val="1"/>
          <w:numId w:val="3"/>
        </w:numPr>
        <w:tabs>
          <w:tab w:val="left" w:pos="991"/>
          <w:tab w:val="left" w:pos="994"/>
        </w:tabs>
        <w:spacing w:before="69" w:line="324" w:lineRule="auto"/>
        <w:ind w:right="7"/>
        <w:rPr>
          <w:sz w:val="18"/>
        </w:rPr>
      </w:pPr>
      <w:r w:rsidRPr="00F75038">
        <w:rPr>
          <w:sz w:val="18"/>
        </w:rPr>
        <w:t>comply with all reasonable directions and requirements</w:t>
      </w:r>
      <w:r w:rsidR="72F9BA9F" w:rsidRPr="00F75038">
        <w:rPr>
          <w:sz w:val="18"/>
        </w:rPr>
        <w:t xml:space="preserve"> We</w:t>
      </w:r>
      <w:r w:rsidRPr="00F75038">
        <w:rPr>
          <w:sz w:val="18"/>
        </w:rPr>
        <w:t xml:space="preserve"> give regarding the Deliverables.</w:t>
      </w:r>
    </w:p>
    <w:p w14:paraId="091306A9" w14:textId="6E971B81" w:rsidR="00D778D4" w:rsidRDefault="00D778D4">
      <w:pPr>
        <w:pStyle w:val="Heading2"/>
        <w:numPr>
          <w:ilvl w:val="0"/>
          <w:numId w:val="4"/>
        </w:numPr>
        <w:tabs>
          <w:tab w:val="left" w:pos="634"/>
        </w:tabs>
        <w:spacing w:line="207" w:lineRule="exact"/>
        <w:ind w:left="634" w:hanging="395"/>
      </w:pPr>
      <w:r>
        <w:t xml:space="preserve">Delivery </w:t>
      </w:r>
    </w:p>
    <w:p w14:paraId="71E4372B" w14:textId="382BFA4C" w:rsidR="00873489" w:rsidRPr="00C42EFE" w:rsidRDefault="00DE7B7B" w:rsidP="00C42EFE">
      <w:pPr>
        <w:tabs>
          <w:tab w:val="left" w:pos="567"/>
          <w:tab w:val="left" w:pos="569"/>
        </w:tabs>
        <w:spacing w:before="51" w:line="324" w:lineRule="auto"/>
        <w:ind w:left="567"/>
        <w:rPr>
          <w:sz w:val="18"/>
          <w:szCs w:val="18"/>
        </w:rPr>
      </w:pPr>
      <w:r w:rsidRPr="00C42EFE">
        <w:rPr>
          <w:sz w:val="18"/>
          <w:szCs w:val="18"/>
        </w:rPr>
        <w:t xml:space="preserve">You must deliver the </w:t>
      </w:r>
      <w:r w:rsidR="37A121FD" w:rsidRPr="00C42EFE">
        <w:rPr>
          <w:sz w:val="18"/>
          <w:szCs w:val="18"/>
        </w:rPr>
        <w:t>Deliverables</w:t>
      </w:r>
      <w:r w:rsidRPr="00C42EFE">
        <w:rPr>
          <w:sz w:val="18"/>
          <w:szCs w:val="18"/>
        </w:rPr>
        <w:t xml:space="preserve"> in accordance with the requirements of, and by the times specified in, the PO. Each delivery of Goods or Services must comply with any packaging</w:t>
      </w:r>
      <w:r w:rsidR="00573C4E" w:rsidRPr="00C42EFE">
        <w:rPr>
          <w:sz w:val="18"/>
          <w:szCs w:val="18"/>
        </w:rPr>
        <w:t>,</w:t>
      </w:r>
      <w:r w:rsidR="000A3572" w:rsidRPr="00C42EFE">
        <w:rPr>
          <w:sz w:val="18"/>
          <w:szCs w:val="18"/>
        </w:rPr>
        <w:t xml:space="preserve"> specifications</w:t>
      </w:r>
      <w:r w:rsidRPr="00C42EFE">
        <w:rPr>
          <w:sz w:val="18"/>
          <w:szCs w:val="18"/>
        </w:rPr>
        <w:t>,</w:t>
      </w:r>
      <w:r w:rsidR="000A3572" w:rsidRPr="00C42EFE">
        <w:rPr>
          <w:sz w:val="18"/>
          <w:szCs w:val="18"/>
        </w:rPr>
        <w:t xml:space="preserve"> documentation,</w:t>
      </w:r>
      <w:r w:rsidRPr="00C42EFE">
        <w:rPr>
          <w:sz w:val="18"/>
          <w:szCs w:val="18"/>
        </w:rPr>
        <w:t xml:space="preserve"> labelling, delivery or other instructions given by</w:t>
      </w:r>
      <w:r w:rsidR="31571C7B" w:rsidRPr="00C42EFE">
        <w:rPr>
          <w:sz w:val="18"/>
          <w:szCs w:val="18"/>
        </w:rPr>
        <w:t xml:space="preserve"> Us</w:t>
      </w:r>
      <w:r w:rsidRPr="00C42EFE">
        <w:rPr>
          <w:sz w:val="18"/>
          <w:szCs w:val="18"/>
        </w:rPr>
        <w:t xml:space="preserve">. If </w:t>
      </w:r>
      <w:r w:rsidR="00BC1B94" w:rsidRPr="00C42EFE">
        <w:rPr>
          <w:sz w:val="18"/>
          <w:szCs w:val="18"/>
        </w:rPr>
        <w:t>You</w:t>
      </w:r>
      <w:r w:rsidRPr="00C42EFE">
        <w:rPr>
          <w:sz w:val="18"/>
          <w:szCs w:val="18"/>
        </w:rPr>
        <w:t xml:space="preserve"> fail to deliver the Goods or supply the Services in accordance with these </w:t>
      </w:r>
      <w:r w:rsidR="25D8D368" w:rsidRPr="00C42EFE">
        <w:rPr>
          <w:sz w:val="18"/>
          <w:szCs w:val="18"/>
        </w:rPr>
        <w:t>T&amp;Cs</w:t>
      </w:r>
      <w:r w:rsidRPr="00C42EFE">
        <w:rPr>
          <w:sz w:val="18"/>
          <w:szCs w:val="18"/>
        </w:rPr>
        <w:t xml:space="preserve">, </w:t>
      </w:r>
      <w:r w:rsidR="38ECEC58" w:rsidRPr="00C42EFE">
        <w:rPr>
          <w:sz w:val="18"/>
          <w:szCs w:val="18"/>
        </w:rPr>
        <w:t>We</w:t>
      </w:r>
      <w:r w:rsidRPr="00C42EFE">
        <w:rPr>
          <w:sz w:val="18"/>
          <w:szCs w:val="18"/>
        </w:rPr>
        <w:t xml:space="preserve"> may cancel the Purchase Order and refuse to accept the relevant Goods/Services and may, on giving </w:t>
      </w:r>
      <w:r w:rsidR="00E65F6C">
        <w:rPr>
          <w:sz w:val="18"/>
          <w:szCs w:val="18"/>
        </w:rPr>
        <w:t>You</w:t>
      </w:r>
      <w:r w:rsidRPr="00C42EFE">
        <w:rPr>
          <w:sz w:val="18"/>
          <w:szCs w:val="18"/>
        </w:rPr>
        <w:t xml:space="preserve"> written notice, source replacement Goods or Services from a third party. </w:t>
      </w:r>
    </w:p>
    <w:p w14:paraId="4CB77925" w14:textId="077F7827" w:rsidR="00C53741" w:rsidRDefault="00A639F2">
      <w:pPr>
        <w:pStyle w:val="Heading2"/>
        <w:numPr>
          <w:ilvl w:val="0"/>
          <w:numId w:val="4"/>
        </w:numPr>
        <w:tabs>
          <w:tab w:val="left" w:pos="634"/>
        </w:tabs>
        <w:spacing w:line="207" w:lineRule="exact"/>
        <w:ind w:left="634" w:hanging="395"/>
      </w:pPr>
      <w:r>
        <w:t>Cancellation</w:t>
      </w:r>
      <w:r>
        <w:rPr>
          <w:spacing w:val="-2"/>
        </w:rPr>
        <w:t xml:space="preserve"> </w:t>
      </w:r>
      <w:r>
        <w:t>and</w:t>
      </w:r>
      <w:r>
        <w:rPr>
          <w:spacing w:val="-1"/>
        </w:rPr>
        <w:t xml:space="preserve"> </w:t>
      </w:r>
      <w:r>
        <w:t>issues</w:t>
      </w:r>
      <w:r>
        <w:rPr>
          <w:spacing w:val="-4"/>
        </w:rPr>
        <w:t xml:space="preserve"> </w:t>
      </w:r>
      <w:r>
        <w:t>with</w:t>
      </w:r>
      <w:r>
        <w:rPr>
          <w:spacing w:val="-2"/>
        </w:rPr>
        <w:t xml:space="preserve"> Deliverables</w:t>
      </w:r>
    </w:p>
    <w:p w14:paraId="4CB77926" w14:textId="643D9137" w:rsidR="00C53741" w:rsidRPr="00C42EFE" w:rsidRDefault="00A639F2" w:rsidP="00C42EFE">
      <w:pPr>
        <w:tabs>
          <w:tab w:val="left" w:pos="567"/>
          <w:tab w:val="left" w:pos="569"/>
        </w:tabs>
        <w:spacing w:before="51" w:line="324" w:lineRule="auto"/>
        <w:ind w:left="567"/>
        <w:rPr>
          <w:sz w:val="18"/>
          <w:szCs w:val="18"/>
        </w:rPr>
      </w:pPr>
      <w:r w:rsidRPr="00C42EFE">
        <w:rPr>
          <w:sz w:val="18"/>
          <w:szCs w:val="18"/>
        </w:rPr>
        <w:t xml:space="preserve">We may cancel the PO and terminate these T&amp;Cs at any </w:t>
      </w:r>
      <w:r w:rsidRPr="00C42EFE">
        <w:rPr>
          <w:sz w:val="18"/>
          <w:szCs w:val="18"/>
        </w:rPr>
        <w:lastRenderedPageBreak/>
        <w:t xml:space="preserve">time by notifying </w:t>
      </w:r>
      <w:r w:rsidR="77ACB25E" w:rsidRPr="00C42EFE">
        <w:rPr>
          <w:sz w:val="18"/>
          <w:szCs w:val="18"/>
        </w:rPr>
        <w:t>You</w:t>
      </w:r>
      <w:r w:rsidRPr="00C42EFE">
        <w:rPr>
          <w:sz w:val="18"/>
          <w:szCs w:val="18"/>
        </w:rPr>
        <w:t>. If we cancel the PO,</w:t>
      </w:r>
      <w:r w:rsidR="3C40EF99" w:rsidRPr="00C42EFE">
        <w:rPr>
          <w:sz w:val="18"/>
          <w:szCs w:val="18"/>
        </w:rPr>
        <w:t xml:space="preserve"> We</w:t>
      </w:r>
      <w:r w:rsidRPr="00C42EFE">
        <w:rPr>
          <w:sz w:val="18"/>
          <w:szCs w:val="18"/>
        </w:rPr>
        <w:t xml:space="preserve"> will pay </w:t>
      </w:r>
      <w:r w:rsidR="77ACB25E" w:rsidRPr="00C42EFE">
        <w:rPr>
          <w:sz w:val="18"/>
          <w:szCs w:val="18"/>
        </w:rPr>
        <w:t>You</w:t>
      </w:r>
      <w:r w:rsidRPr="00C42EFE">
        <w:rPr>
          <w:sz w:val="18"/>
          <w:szCs w:val="18"/>
        </w:rPr>
        <w:t>r reasonable direct</w:t>
      </w:r>
      <w:r w:rsidRPr="00C42EFE">
        <w:rPr>
          <w:spacing w:val="-1"/>
          <w:sz w:val="18"/>
          <w:szCs w:val="18"/>
        </w:rPr>
        <w:t xml:space="preserve"> </w:t>
      </w:r>
      <w:r w:rsidRPr="00C42EFE">
        <w:rPr>
          <w:sz w:val="18"/>
          <w:szCs w:val="18"/>
        </w:rPr>
        <w:t>costs of</w:t>
      </w:r>
      <w:r w:rsidRPr="00C42EFE">
        <w:rPr>
          <w:spacing w:val="-3"/>
          <w:sz w:val="18"/>
          <w:szCs w:val="18"/>
        </w:rPr>
        <w:t xml:space="preserve"> </w:t>
      </w:r>
      <w:r w:rsidRPr="00C42EFE">
        <w:rPr>
          <w:sz w:val="18"/>
          <w:szCs w:val="18"/>
        </w:rPr>
        <w:t>providing</w:t>
      </w:r>
      <w:r w:rsidRPr="00C42EFE">
        <w:rPr>
          <w:spacing w:val="-1"/>
          <w:sz w:val="18"/>
          <w:szCs w:val="18"/>
        </w:rPr>
        <w:t xml:space="preserve"> </w:t>
      </w:r>
      <w:r w:rsidRPr="00C42EFE">
        <w:rPr>
          <w:sz w:val="18"/>
          <w:szCs w:val="18"/>
        </w:rPr>
        <w:t>or</w:t>
      </w:r>
      <w:r w:rsidRPr="00C42EFE">
        <w:rPr>
          <w:spacing w:val="-1"/>
          <w:sz w:val="18"/>
          <w:szCs w:val="18"/>
        </w:rPr>
        <w:t xml:space="preserve"> </w:t>
      </w:r>
      <w:r w:rsidRPr="00C42EFE">
        <w:rPr>
          <w:sz w:val="18"/>
          <w:szCs w:val="18"/>
        </w:rPr>
        <w:t>preparing</w:t>
      </w:r>
      <w:r w:rsidRPr="00C42EFE">
        <w:rPr>
          <w:spacing w:val="-3"/>
          <w:sz w:val="18"/>
          <w:szCs w:val="18"/>
        </w:rPr>
        <w:t xml:space="preserve"> </w:t>
      </w:r>
      <w:r w:rsidRPr="00C42EFE">
        <w:rPr>
          <w:sz w:val="18"/>
          <w:szCs w:val="18"/>
        </w:rPr>
        <w:t>to provide</w:t>
      </w:r>
      <w:r w:rsidRPr="00C42EFE">
        <w:rPr>
          <w:spacing w:val="-2"/>
          <w:sz w:val="18"/>
          <w:szCs w:val="18"/>
        </w:rPr>
        <w:t xml:space="preserve"> </w:t>
      </w:r>
      <w:r w:rsidRPr="00C42EFE">
        <w:rPr>
          <w:sz w:val="18"/>
          <w:szCs w:val="18"/>
        </w:rPr>
        <w:t>the</w:t>
      </w:r>
      <w:r w:rsidRPr="00C42EFE">
        <w:rPr>
          <w:spacing w:val="-2"/>
          <w:sz w:val="18"/>
          <w:szCs w:val="18"/>
        </w:rPr>
        <w:t xml:space="preserve"> </w:t>
      </w:r>
      <w:r w:rsidRPr="00C42EFE">
        <w:rPr>
          <w:sz w:val="18"/>
          <w:szCs w:val="18"/>
        </w:rPr>
        <w:t>Deliverables</w:t>
      </w:r>
      <w:r w:rsidRPr="00C42EFE">
        <w:rPr>
          <w:spacing w:val="-2"/>
          <w:sz w:val="18"/>
          <w:szCs w:val="18"/>
        </w:rPr>
        <w:t xml:space="preserve"> </w:t>
      </w:r>
      <w:r w:rsidRPr="00C42EFE">
        <w:rPr>
          <w:sz w:val="18"/>
          <w:szCs w:val="18"/>
        </w:rPr>
        <w:t>to</w:t>
      </w:r>
      <w:r w:rsidR="31571C7B" w:rsidRPr="00C42EFE">
        <w:rPr>
          <w:sz w:val="18"/>
          <w:szCs w:val="18"/>
        </w:rPr>
        <w:t xml:space="preserve"> Us</w:t>
      </w:r>
      <w:r w:rsidRPr="00C42EFE">
        <w:rPr>
          <w:sz w:val="18"/>
          <w:szCs w:val="18"/>
        </w:rPr>
        <w:t xml:space="preserve">, which </w:t>
      </w:r>
      <w:r w:rsidR="284AD13C" w:rsidRPr="00C42EFE">
        <w:rPr>
          <w:sz w:val="18"/>
          <w:szCs w:val="18"/>
        </w:rPr>
        <w:t>You</w:t>
      </w:r>
      <w:r w:rsidRPr="00C42EFE">
        <w:rPr>
          <w:sz w:val="18"/>
          <w:szCs w:val="18"/>
        </w:rPr>
        <w:t xml:space="preserve"> have used best </w:t>
      </w:r>
      <w:proofErr w:type="spellStart"/>
      <w:r w:rsidRPr="00C42EFE">
        <w:rPr>
          <w:sz w:val="18"/>
          <w:szCs w:val="18"/>
        </w:rPr>
        <w:t>endeavours</w:t>
      </w:r>
      <w:proofErr w:type="spellEnd"/>
      <w:r w:rsidRPr="00C42EFE">
        <w:rPr>
          <w:sz w:val="18"/>
          <w:szCs w:val="18"/>
        </w:rPr>
        <w:t xml:space="preserve"> to </w:t>
      </w:r>
      <w:proofErr w:type="spellStart"/>
      <w:r w:rsidR="270F30C5" w:rsidRPr="00C42EFE">
        <w:rPr>
          <w:sz w:val="18"/>
          <w:szCs w:val="18"/>
        </w:rPr>
        <w:t>minimise</w:t>
      </w:r>
      <w:proofErr w:type="spellEnd"/>
      <w:r w:rsidRPr="00C42EFE">
        <w:rPr>
          <w:sz w:val="18"/>
          <w:szCs w:val="18"/>
        </w:rPr>
        <w:t>. If</w:t>
      </w:r>
      <w:r w:rsidR="4EEF69C3" w:rsidRPr="00C42EFE">
        <w:rPr>
          <w:sz w:val="18"/>
          <w:szCs w:val="18"/>
        </w:rPr>
        <w:t xml:space="preserve"> We</w:t>
      </w:r>
      <w:r w:rsidRPr="00C42EFE">
        <w:rPr>
          <w:sz w:val="18"/>
          <w:szCs w:val="18"/>
        </w:rPr>
        <w:t xml:space="preserve"> reasonably</w:t>
      </w:r>
      <w:r w:rsidRPr="00C42EFE">
        <w:rPr>
          <w:spacing w:val="-3"/>
          <w:sz w:val="18"/>
          <w:szCs w:val="18"/>
        </w:rPr>
        <w:t xml:space="preserve"> </w:t>
      </w:r>
      <w:r w:rsidRPr="00C42EFE">
        <w:rPr>
          <w:sz w:val="18"/>
          <w:szCs w:val="18"/>
        </w:rPr>
        <w:t>determine</w:t>
      </w:r>
      <w:r w:rsidRPr="00C42EFE">
        <w:rPr>
          <w:spacing w:val="-4"/>
          <w:sz w:val="18"/>
          <w:szCs w:val="18"/>
        </w:rPr>
        <w:t xml:space="preserve"> </w:t>
      </w:r>
      <w:r w:rsidRPr="00C42EFE">
        <w:rPr>
          <w:sz w:val="18"/>
          <w:szCs w:val="18"/>
        </w:rPr>
        <w:t>that</w:t>
      </w:r>
      <w:r w:rsidRPr="00C42EFE">
        <w:rPr>
          <w:spacing w:val="-4"/>
          <w:sz w:val="18"/>
          <w:szCs w:val="18"/>
        </w:rPr>
        <w:t xml:space="preserve"> </w:t>
      </w:r>
      <w:r w:rsidRPr="00C42EFE">
        <w:rPr>
          <w:sz w:val="18"/>
          <w:szCs w:val="18"/>
        </w:rPr>
        <w:t>any</w:t>
      </w:r>
      <w:r w:rsidRPr="00C42EFE">
        <w:rPr>
          <w:spacing w:val="-6"/>
          <w:sz w:val="18"/>
          <w:szCs w:val="18"/>
        </w:rPr>
        <w:t xml:space="preserve"> </w:t>
      </w:r>
      <w:r w:rsidRPr="00C42EFE">
        <w:rPr>
          <w:sz w:val="18"/>
          <w:szCs w:val="18"/>
        </w:rPr>
        <w:t>Deliverables</w:t>
      </w:r>
      <w:r w:rsidRPr="00C42EFE">
        <w:rPr>
          <w:spacing w:val="-5"/>
          <w:sz w:val="18"/>
          <w:szCs w:val="18"/>
        </w:rPr>
        <w:t xml:space="preserve"> </w:t>
      </w:r>
      <w:r w:rsidRPr="00C42EFE">
        <w:rPr>
          <w:sz w:val="18"/>
          <w:szCs w:val="18"/>
        </w:rPr>
        <w:t>do</w:t>
      </w:r>
      <w:r w:rsidRPr="00C42EFE">
        <w:rPr>
          <w:spacing w:val="-4"/>
          <w:sz w:val="18"/>
          <w:szCs w:val="18"/>
        </w:rPr>
        <w:t xml:space="preserve"> </w:t>
      </w:r>
      <w:r w:rsidRPr="00C42EFE">
        <w:rPr>
          <w:sz w:val="18"/>
          <w:szCs w:val="18"/>
        </w:rPr>
        <w:t>not</w:t>
      </w:r>
      <w:r w:rsidRPr="00C42EFE">
        <w:rPr>
          <w:spacing w:val="-4"/>
          <w:sz w:val="18"/>
          <w:szCs w:val="18"/>
        </w:rPr>
        <w:t xml:space="preserve"> </w:t>
      </w:r>
      <w:r w:rsidRPr="00C42EFE">
        <w:rPr>
          <w:sz w:val="18"/>
          <w:szCs w:val="18"/>
        </w:rPr>
        <w:t>comply</w:t>
      </w:r>
      <w:r w:rsidRPr="00C42EFE">
        <w:rPr>
          <w:spacing w:val="-3"/>
          <w:sz w:val="18"/>
          <w:szCs w:val="18"/>
        </w:rPr>
        <w:t xml:space="preserve"> </w:t>
      </w:r>
      <w:r w:rsidRPr="00C42EFE">
        <w:rPr>
          <w:sz w:val="18"/>
          <w:szCs w:val="18"/>
        </w:rPr>
        <w:t>with</w:t>
      </w:r>
      <w:r w:rsidR="3BB02326" w:rsidRPr="00C42EFE">
        <w:rPr>
          <w:sz w:val="18"/>
          <w:szCs w:val="18"/>
        </w:rPr>
        <w:t xml:space="preserve"> Our</w:t>
      </w:r>
      <w:r w:rsidRPr="00C42EFE">
        <w:rPr>
          <w:sz w:val="18"/>
          <w:szCs w:val="18"/>
        </w:rPr>
        <w:t xml:space="preserve"> requirements,</w:t>
      </w:r>
      <w:r w:rsidRPr="00C42EFE">
        <w:rPr>
          <w:spacing w:val="-8"/>
          <w:sz w:val="18"/>
          <w:szCs w:val="18"/>
        </w:rPr>
        <w:t xml:space="preserve"> </w:t>
      </w:r>
      <w:r w:rsidRPr="00C42EFE">
        <w:rPr>
          <w:sz w:val="18"/>
          <w:szCs w:val="18"/>
        </w:rPr>
        <w:t>without</w:t>
      </w:r>
      <w:r w:rsidRPr="00C42EFE">
        <w:rPr>
          <w:spacing w:val="-8"/>
          <w:sz w:val="18"/>
          <w:szCs w:val="18"/>
        </w:rPr>
        <w:t xml:space="preserve"> </w:t>
      </w:r>
      <w:r w:rsidRPr="00C42EFE">
        <w:rPr>
          <w:sz w:val="18"/>
          <w:szCs w:val="18"/>
        </w:rPr>
        <w:t>limiting</w:t>
      </w:r>
      <w:r w:rsidR="68CCBEE0" w:rsidRPr="00C42EFE">
        <w:rPr>
          <w:sz w:val="18"/>
          <w:szCs w:val="18"/>
        </w:rPr>
        <w:t xml:space="preserve"> Our</w:t>
      </w:r>
      <w:r w:rsidRPr="00C42EFE">
        <w:rPr>
          <w:spacing w:val="-8"/>
          <w:sz w:val="18"/>
          <w:szCs w:val="18"/>
        </w:rPr>
        <w:t xml:space="preserve"> </w:t>
      </w:r>
      <w:r w:rsidRPr="00C42EFE">
        <w:rPr>
          <w:sz w:val="18"/>
          <w:szCs w:val="18"/>
        </w:rPr>
        <w:t>rights</w:t>
      </w:r>
      <w:r w:rsidRPr="00C42EFE">
        <w:rPr>
          <w:spacing w:val="-7"/>
          <w:sz w:val="18"/>
          <w:szCs w:val="18"/>
        </w:rPr>
        <w:t xml:space="preserve"> </w:t>
      </w:r>
      <w:r w:rsidRPr="00C42EFE">
        <w:rPr>
          <w:sz w:val="18"/>
          <w:szCs w:val="18"/>
        </w:rPr>
        <w:t>under</w:t>
      </w:r>
      <w:r w:rsidRPr="00C42EFE">
        <w:rPr>
          <w:spacing w:val="-5"/>
          <w:sz w:val="18"/>
          <w:szCs w:val="18"/>
        </w:rPr>
        <w:t xml:space="preserve"> </w:t>
      </w:r>
      <w:r w:rsidRPr="00C42EFE">
        <w:rPr>
          <w:sz w:val="18"/>
          <w:szCs w:val="18"/>
        </w:rPr>
        <w:t>these</w:t>
      </w:r>
      <w:r w:rsidRPr="00C42EFE">
        <w:rPr>
          <w:spacing w:val="-7"/>
          <w:sz w:val="18"/>
          <w:szCs w:val="18"/>
        </w:rPr>
        <w:t xml:space="preserve"> </w:t>
      </w:r>
      <w:r w:rsidRPr="00C42EFE">
        <w:rPr>
          <w:sz w:val="18"/>
          <w:szCs w:val="18"/>
        </w:rPr>
        <w:t>T&amp;Cs</w:t>
      </w:r>
      <w:r w:rsidRPr="00C42EFE">
        <w:rPr>
          <w:spacing w:val="-7"/>
          <w:sz w:val="18"/>
          <w:szCs w:val="18"/>
        </w:rPr>
        <w:t xml:space="preserve"> </w:t>
      </w:r>
      <w:r w:rsidRPr="00C42EFE">
        <w:rPr>
          <w:sz w:val="18"/>
          <w:szCs w:val="18"/>
        </w:rPr>
        <w:t>or</w:t>
      </w:r>
      <w:r w:rsidRPr="00C42EFE">
        <w:rPr>
          <w:spacing w:val="-10"/>
          <w:sz w:val="18"/>
          <w:szCs w:val="18"/>
        </w:rPr>
        <w:t xml:space="preserve"> </w:t>
      </w:r>
      <w:r w:rsidRPr="00C42EFE">
        <w:rPr>
          <w:sz w:val="18"/>
          <w:szCs w:val="18"/>
        </w:rPr>
        <w:t>under Law</w:t>
      </w:r>
      <w:r w:rsidR="5CA16CD5" w:rsidRPr="00C42EFE">
        <w:rPr>
          <w:sz w:val="18"/>
          <w:szCs w:val="18"/>
        </w:rPr>
        <w:t xml:space="preserve"> We</w:t>
      </w:r>
      <w:r w:rsidRPr="00C42EFE">
        <w:rPr>
          <w:spacing w:val="-10"/>
          <w:sz w:val="18"/>
          <w:szCs w:val="18"/>
        </w:rPr>
        <w:t xml:space="preserve"> </w:t>
      </w:r>
      <w:r w:rsidRPr="00C42EFE">
        <w:rPr>
          <w:sz w:val="18"/>
          <w:szCs w:val="18"/>
        </w:rPr>
        <w:t>can:</w:t>
      </w:r>
      <w:r w:rsidRPr="00C42EFE">
        <w:rPr>
          <w:spacing w:val="-10"/>
          <w:sz w:val="18"/>
          <w:szCs w:val="18"/>
        </w:rPr>
        <w:t xml:space="preserve"> </w:t>
      </w:r>
      <w:r w:rsidRPr="00C42EFE">
        <w:rPr>
          <w:sz w:val="18"/>
          <w:szCs w:val="18"/>
        </w:rPr>
        <w:t>(a)</w:t>
      </w:r>
      <w:r w:rsidRPr="00C42EFE">
        <w:rPr>
          <w:spacing w:val="-10"/>
          <w:sz w:val="18"/>
          <w:szCs w:val="18"/>
        </w:rPr>
        <w:t xml:space="preserve"> </w:t>
      </w:r>
      <w:r w:rsidRPr="00C42EFE">
        <w:rPr>
          <w:sz w:val="18"/>
          <w:szCs w:val="18"/>
        </w:rPr>
        <w:t>reject</w:t>
      </w:r>
      <w:r w:rsidRPr="00C42EFE">
        <w:rPr>
          <w:spacing w:val="-10"/>
          <w:sz w:val="18"/>
          <w:szCs w:val="18"/>
        </w:rPr>
        <w:t xml:space="preserve"> </w:t>
      </w:r>
      <w:r w:rsidRPr="00C42EFE">
        <w:rPr>
          <w:sz w:val="18"/>
          <w:szCs w:val="18"/>
        </w:rPr>
        <w:t>the</w:t>
      </w:r>
      <w:r w:rsidRPr="00C42EFE">
        <w:rPr>
          <w:spacing w:val="-12"/>
          <w:sz w:val="18"/>
          <w:szCs w:val="18"/>
        </w:rPr>
        <w:t xml:space="preserve"> </w:t>
      </w:r>
      <w:r w:rsidRPr="00C42EFE">
        <w:rPr>
          <w:sz w:val="18"/>
          <w:szCs w:val="18"/>
        </w:rPr>
        <w:t>Deliverables</w:t>
      </w:r>
      <w:r w:rsidRPr="00C42EFE">
        <w:rPr>
          <w:spacing w:val="-10"/>
          <w:sz w:val="18"/>
          <w:szCs w:val="18"/>
        </w:rPr>
        <w:t xml:space="preserve"> </w:t>
      </w:r>
      <w:r w:rsidRPr="00C42EFE">
        <w:rPr>
          <w:sz w:val="18"/>
          <w:szCs w:val="18"/>
        </w:rPr>
        <w:t>and</w:t>
      </w:r>
      <w:r w:rsidRPr="00C42EFE">
        <w:rPr>
          <w:spacing w:val="-9"/>
          <w:sz w:val="18"/>
          <w:szCs w:val="18"/>
        </w:rPr>
        <w:t xml:space="preserve"> </w:t>
      </w:r>
      <w:r w:rsidRPr="00C42EFE">
        <w:rPr>
          <w:sz w:val="18"/>
          <w:szCs w:val="18"/>
        </w:rPr>
        <w:t>require</w:t>
      </w:r>
      <w:r w:rsidRPr="00C42EFE">
        <w:rPr>
          <w:spacing w:val="-12"/>
          <w:sz w:val="18"/>
          <w:szCs w:val="18"/>
        </w:rPr>
        <w:t xml:space="preserve"> </w:t>
      </w:r>
      <w:r w:rsidR="284AD13C" w:rsidRPr="00C42EFE">
        <w:rPr>
          <w:sz w:val="18"/>
          <w:szCs w:val="18"/>
        </w:rPr>
        <w:t>You</w:t>
      </w:r>
      <w:r w:rsidRPr="00C42EFE">
        <w:rPr>
          <w:spacing w:val="-10"/>
          <w:sz w:val="18"/>
          <w:szCs w:val="18"/>
        </w:rPr>
        <w:t xml:space="preserve"> </w:t>
      </w:r>
      <w:r w:rsidRPr="00C42EFE">
        <w:rPr>
          <w:sz w:val="18"/>
          <w:szCs w:val="18"/>
        </w:rPr>
        <w:t>to</w:t>
      </w:r>
      <w:r w:rsidRPr="00C42EFE">
        <w:rPr>
          <w:spacing w:val="-9"/>
          <w:sz w:val="18"/>
          <w:szCs w:val="18"/>
        </w:rPr>
        <w:t xml:space="preserve"> </w:t>
      </w:r>
      <w:r w:rsidRPr="00C42EFE">
        <w:rPr>
          <w:sz w:val="18"/>
          <w:szCs w:val="18"/>
        </w:rPr>
        <w:t>repay</w:t>
      </w:r>
      <w:r w:rsidRPr="00C42EFE">
        <w:rPr>
          <w:spacing w:val="-9"/>
          <w:sz w:val="18"/>
          <w:szCs w:val="18"/>
        </w:rPr>
        <w:t xml:space="preserve"> </w:t>
      </w:r>
      <w:r w:rsidRPr="00C42EFE">
        <w:rPr>
          <w:sz w:val="18"/>
          <w:szCs w:val="18"/>
        </w:rPr>
        <w:t>the Fee</w:t>
      </w:r>
      <w:r w:rsidRPr="00C42EFE">
        <w:rPr>
          <w:spacing w:val="-3"/>
          <w:sz w:val="18"/>
          <w:szCs w:val="18"/>
        </w:rPr>
        <w:t xml:space="preserve"> </w:t>
      </w:r>
      <w:r w:rsidRPr="00C42EFE">
        <w:rPr>
          <w:sz w:val="18"/>
          <w:szCs w:val="18"/>
        </w:rPr>
        <w:t>to</w:t>
      </w:r>
      <w:r w:rsidR="7F4A4414" w:rsidRPr="00C42EFE">
        <w:rPr>
          <w:sz w:val="18"/>
          <w:szCs w:val="18"/>
        </w:rPr>
        <w:t xml:space="preserve"> Us</w:t>
      </w:r>
      <w:r w:rsidRPr="00C42EFE">
        <w:rPr>
          <w:sz w:val="18"/>
          <w:szCs w:val="18"/>
        </w:rPr>
        <w:t>;</w:t>
      </w:r>
      <w:r w:rsidRPr="00C42EFE">
        <w:rPr>
          <w:spacing w:val="-1"/>
          <w:sz w:val="18"/>
          <w:szCs w:val="18"/>
        </w:rPr>
        <w:t xml:space="preserve"> </w:t>
      </w:r>
      <w:r w:rsidRPr="00C42EFE">
        <w:rPr>
          <w:sz w:val="18"/>
          <w:szCs w:val="18"/>
        </w:rPr>
        <w:t>(b)</w:t>
      </w:r>
      <w:r w:rsidRPr="00C42EFE">
        <w:rPr>
          <w:spacing w:val="-3"/>
          <w:sz w:val="18"/>
          <w:szCs w:val="18"/>
        </w:rPr>
        <w:t xml:space="preserve"> </w:t>
      </w:r>
      <w:r w:rsidRPr="00C42EFE">
        <w:rPr>
          <w:sz w:val="18"/>
          <w:szCs w:val="18"/>
        </w:rPr>
        <w:t>accept</w:t>
      </w:r>
      <w:r w:rsidRPr="00C42EFE">
        <w:rPr>
          <w:spacing w:val="-3"/>
          <w:sz w:val="18"/>
          <w:szCs w:val="18"/>
        </w:rPr>
        <w:t xml:space="preserve"> </w:t>
      </w:r>
      <w:r w:rsidRPr="00C42EFE">
        <w:rPr>
          <w:sz w:val="18"/>
          <w:szCs w:val="18"/>
        </w:rPr>
        <w:t>the</w:t>
      </w:r>
      <w:r w:rsidRPr="00C42EFE">
        <w:rPr>
          <w:spacing w:val="-3"/>
          <w:sz w:val="18"/>
          <w:szCs w:val="18"/>
        </w:rPr>
        <w:t xml:space="preserve"> </w:t>
      </w:r>
      <w:r w:rsidRPr="00C42EFE">
        <w:rPr>
          <w:sz w:val="18"/>
          <w:szCs w:val="18"/>
        </w:rPr>
        <w:t>Deliverables and</w:t>
      </w:r>
      <w:r w:rsidRPr="00C42EFE">
        <w:rPr>
          <w:spacing w:val="-2"/>
          <w:sz w:val="18"/>
          <w:szCs w:val="18"/>
        </w:rPr>
        <w:t xml:space="preserve"> </w:t>
      </w:r>
      <w:r w:rsidRPr="00C42EFE">
        <w:rPr>
          <w:sz w:val="18"/>
          <w:szCs w:val="18"/>
        </w:rPr>
        <w:t>require</w:t>
      </w:r>
      <w:r w:rsidRPr="00C42EFE">
        <w:rPr>
          <w:spacing w:val="-3"/>
          <w:sz w:val="18"/>
          <w:szCs w:val="18"/>
        </w:rPr>
        <w:t xml:space="preserve"> </w:t>
      </w:r>
      <w:r w:rsidR="3003498B" w:rsidRPr="00C42EFE">
        <w:rPr>
          <w:sz w:val="18"/>
          <w:szCs w:val="18"/>
        </w:rPr>
        <w:t>You</w:t>
      </w:r>
      <w:r w:rsidRPr="00C42EFE">
        <w:rPr>
          <w:spacing w:val="-3"/>
          <w:sz w:val="18"/>
          <w:szCs w:val="18"/>
        </w:rPr>
        <w:t xml:space="preserve"> </w:t>
      </w:r>
      <w:r w:rsidRPr="00C42EFE">
        <w:rPr>
          <w:sz w:val="18"/>
          <w:szCs w:val="18"/>
        </w:rPr>
        <w:t>to</w:t>
      </w:r>
      <w:r w:rsidRPr="00C42EFE">
        <w:rPr>
          <w:spacing w:val="-5"/>
          <w:sz w:val="18"/>
          <w:szCs w:val="18"/>
        </w:rPr>
        <w:t xml:space="preserve"> </w:t>
      </w:r>
      <w:r w:rsidRPr="00C42EFE">
        <w:rPr>
          <w:sz w:val="18"/>
          <w:szCs w:val="18"/>
        </w:rPr>
        <w:t>indemnify</w:t>
      </w:r>
      <w:r w:rsidR="7F4A4414" w:rsidRPr="00C42EFE">
        <w:rPr>
          <w:sz w:val="18"/>
          <w:szCs w:val="18"/>
        </w:rPr>
        <w:t xml:space="preserve"> Us</w:t>
      </w:r>
      <w:r w:rsidRPr="00C42EFE">
        <w:rPr>
          <w:sz w:val="18"/>
          <w:szCs w:val="18"/>
        </w:rPr>
        <w:t xml:space="preserve"> for</w:t>
      </w:r>
      <w:r w:rsidR="799C1D36" w:rsidRPr="00C42EFE">
        <w:rPr>
          <w:sz w:val="18"/>
          <w:szCs w:val="18"/>
        </w:rPr>
        <w:t xml:space="preserve"> Our</w:t>
      </w:r>
      <w:r w:rsidRPr="00C42EFE">
        <w:rPr>
          <w:sz w:val="18"/>
          <w:szCs w:val="18"/>
        </w:rPr>
        <w:t xml:space="preserve"> losses suffered because of that failure; or (c) reject the Deliverables and require </w:t>
      </w:r>
      <w:r w:rsidR="3003498B" w:rsidRPr="00C42EFE">
        <w:rPr>
          <w:sz w:val="18"/>
          <w:szCs w:val="18"/>
        </w:rPr>
        <w:t>You</w:t>
      </w:r>
      <w:r w:rsidRPr="00C42EFE">
        <w:rPr>
          <w:sz w:val="18"/>
          <w:szCs w:val="18"/>
        </w:rPr>
        <w:t xml:space="preserve"> to re-supply them to</w:t>
      </w:r>
      <w:r w:rsidR="01A93A71" w:rsidRPr="00C42EFE">
        <w:rPr>
          <w:sz w:val="18"/>
          <w:szCs w:val="18"/>
        </w:rPr>
        <w:t xml:space="preserve"> Us</w:t>
      </w:r>
      <w:r w:rsidRPr="00C42EFE">
        <w:rPr>
          <w:sz w:val="18"/>
          <w:szCs w:val="18"/>
        </w:rPr>
        <w:t xml:space="preserve"> at </w:t>
      </w:r>
      <w:r w:rsidR="63426782" w:rsidRPr="00C42EFE">
        <w:rPr>
          <w:sz w:val="18"/>
          <w:szCs w:val="18"/>
        </w:rPr>
        <w:t>You</w:t>
      </w:r>
      <w:r w:rsidRPr="00C42EFE">
        <w:rPr>
          <w:sz w:val="18"/>
          <w:szCs w:val="18"/>
        </w:rPr>
        <w:t xml:space="preserve">r </w:t>
      </w:r>
      <w:r w:rsidRPr="00C42EFE">
        <w:rPr>
          <w:spacing w:val="-2"/>
          <w:sz w:val="18"/>
          <w:szCs w:val="18"/>
        </w:rPr>
        <w:t>expense.</w:t>
      </w:r>
      <w:r w:rsidR="00AB5B1C" w:rsidRPr="00C42EFE">
        <w:rPr>
          <w:sz w:val="18"/>
          <w:szCs w:val="18"/>
        </w:rPr>
        <w:t xml:space="preserve"> </w:t>
      </w:r>
    </w:p>
    <w:p w14:paraId="4CB77927" w14:textId="77777777" w:rsidR="00C53741" w:rsidRDefault="00A639F2">
      <w:pPr>
        <w:pStyle w:val="Heading2"/>
        <w:numPr>
          <w:ilvl w:val="0"/>
          <w:numId w:val="4"/>
        </w:numPr>
        <w:tabs>
          <w:tab w:val="left" w:pos="634"/>
        </w:tabs>
        <w:spacing w:line="217" w:lineRule="exact"/>
        <w:ind w:left="634" w:hanging="395"/>
      </w:pPr>
      <w:r>
        <w:rPr>
          <w:spacing w:val="-2"/>
        </w:rPr>
        <w:t>Payment</w:t>
      </w:r>
    </w:p>
    <w:p w14:paraId="4CB77928" w14:textId="4A29A1E0" w:rsidR="00C53741" w:rsidRDefault="00A639F2" w:rsidP="00C42EFE">
      <w:pPr>
        <w:pStyle w:val="ListParagraph"/>
        <w:numPr>
          <w:ilvl w:val="0"/>
          <w:numId w:val="5"/>
        </w:numPr>
        <w:tabs>
          <w:tab w:val="left" w:pos="567"/>
          <w:tab w:val="left" w:pos="569"/>
        </w:tabs>
        <w:spacing w:before="51" w:line="324" w:lineRule="auto"/>
        <w:jc w:val="left"/>
        <w:rPr>
          <w:sz w:val="18"/>
          <w:szCs w:val="18"/>
        </w:rPr>
      </w:pPr>
      <w:r w:rsidRPr="16ECD897">
        <w:rPr>
          <w:sz w:val="18"/>
          <w:szCs w:val="18"/>
        </w:rPr>
        <w:t>We will pay the Fees within 30 days of receiving a valid tax invoice from</w:t>
      </w:r>
      <w:r w:rsidRPr="00C42EFE">
        <w:rPr>
          <w:sz w:val="18"/>
          <w:szCs w:val="18"/>
        </w:rPr>
        <w:t xml:space="preserve"> </w:t>
      </w:r>
      <w:r w:rsidR="63426782" w:rsidRPr="0E6DD083">
        <w:rPr>
          <w:sz w:val="18"/>
          <w:szCs w:val="18"/>
        </w:rPr>
        <w:t>You</w:t>
      </w:r>
      <w:r w:rsidRPr="00C42EFE">
        <w:rPr>
          <w:sz w:val="18"/>
          <w:szCs w:val="18"/>
        </w:rPr>
        <w:t xml:space="preserve"> </w:t>
      </w:r>
      <w:r w:rsidRPr="16ECD897">
        <w:rPr>
          <w:sz w:val="18"/>
          <w:szCs w:val="18"/>
        </w:rPr>
        <w:t>(or</w:t>
      </w:r>
      <w:r w:rsidRPr="00C42EFE">
        <w:rPr>
          <w:sz w:val="18"/>
          <w:szCs w:val="18"/>
        </w:rPr>
        <w:t xml:space="preserve"> </w:t>
      </w:r>
      <w:r w:rsidRPr="16ECD897">
        <w:rPr>
          <w:sz w:val="18"/>
          <w:szCs w:val="18"/>
        </w:rPr>
        <w:t>subject</w:t>
      </w:r>
      <w:r w:rsidRPr="00C42EFE">
        <w:rPr>
          <w:sz w:val="18"/>
          <w:szCs w:val="18"/>
        </w:rPr>
        <w:t xml:space="preserve"> </w:t>
      </w:r>
      <w:r w:rsidRPr="16ECD897">
        <w:rPr>
          <w:sz w:val="18"/>
          <w:szCs w:val="18"/>
        </w:rPr>
        <w:t>to</w:t>
      </w:r>
      <w:r w:rsidRPr="00C42EFE">
        <w:rPr>
          <w:sz w:val="18"/>
          <w:szCs w:val="18"/>
        </w:rPr>
        <w:t xml:space="preserve"> </w:t>
      </w:r>
      <w:r w:rsidRPr="16ECD897">
        <w:rPr>
          <w:sz w:val="18"/>
          <w:szCs w:val="18"/>
        </w:rPr>
        <w:t>clause</w:t>
      </w:r>
      <w:r w:rsidRPr="00C42EFE">
        <w:rPr>
          <w:sz w:val="18"/>
          <w:szCs w:val="18"/>
        </w:rPr>
        <w:t xml:space="preserve"> </w:t>
      </w:r>
      <w:r w:rsidR="12C96481" w:rsidRPr="16ECD897">
        <w:rPr>
          <w:sz w:val="18"/>
          <w:szCs w:val="18"/>
        </w:rPr>
        <w:t>4</w:t>
      </w:r>
      <w:r w:rsidRPr="16ECD897">
        <w:rPr>
          <w:sz w:val="18"/>
          <w:szCs w:val="18"/>
        </w:rPr>
        <w:t>(</w:t>
      </w:r>
      <w:r w:rsidR="007D014B">
        <w:rPr>
          <w:sz w:val="18"/>
          <w:szCs w:val="18"/>
        </w:rPr>
        <w:t>f</w:t>
      </w:r>
      <w:r w:rsidRPr="16ECD897">
        <w:rPr>
          <w:sz w:val="18"/>
          <w:szCs w:val="18"/>
        </w:rPr>
        <w:t>),</w:t>
      </w:r>
      <w:r w:rsidRPr="00C42EFE">
        <w:rPr>
          <w:sz w:val="18"/>
          <w:szCs w:val="18"/>
        </w:rPr>
        <w:t xml:space="preserve"> </w:t>
      </w:r>
      <w:r w:rsidRPr="16ECD897">
        <w:rPr>
          <w:sz w:val="18"/>
          <w:szCs w:val="18"/>
        </w:rPr>
        <w:t>within</w:t>
      </w:r>
      <w:r w:rsidRPr="00C42EFE">
        <w:rPr>
          <w:sz w:val="18"/>
          <w:szCs w:val="18"/>
        </w:rPr>
        <w:t xml:space="preserve"> </w:t>
      </w:r>
      <w:r w:rsidRPr="16ECD897">
        <w:rPr>
          <w:sz w:val="18"/>
          <w:szCs w:val="18"/>
        </w:rPr>
        <w:t>30</w:t>
      </w:r>
      <w:r w:rsidRPr="00C42EFE">
        <w:rPr>
          <w:sz w:val="18"/>
          <w:szCs w:val="18"/>
        </w:rPr>
        <w:t xml:space="preserve"> </w:t>
      </w:r>
      <w:r w:rsidRPr="16ECD897">
        <w:rPr>
          <w:sz w:val="18"/>
          <w:szCs w:val="18"/>
        </w:rPr>
        <w:t>days</w:t>
      </w:r>
      <w:r w:rsidRPr="00C42EFE">
        <w:rPr>
          <w:sz w:val="18"/>
          <w:szCs w:val="18"/>
        </w:rPr>
        <w:t xml:space="preserve"> </w:t>
      </w:r>
      <w:r w:rsidRPr="16ECD897">
        <w:rPr>
          <w:sz w:val="18"/>
          <w:szCs w:val="18"/>
        </w:rPr>
        <w:t>of</w:t>
      </w:r>
      <w:r w:rsidR="01A93A71" w:rsidRPr="0E6DD083">
        <w:rPr>
          <w:sz w:val="18"/>
          <w:szCs w:val="18"/>
        </w:rPr>
        <w:t xml:space="preserve"> Us</w:t>
      </w:r>
      <w:r w:rsidRPr="16ECD897">
        <w:rPr>
          <w:sz w:val="18"/>
          <w:szCs w:val="18"/>
        </w:rPr>
        <w:t xml:space="preserve"> issuing a RCTI to </w:t>
      </w:r>
      <w:r w:rsidR="656E2777" w:rsidRPr="0E6DD083">
        <w:rPr>
          <w:sz w:val="18"/>
          <w:szCs w:val="18"/>
        </w:rPr>
        <w:t>You</w:t>
      </w:r>
      <w:r w:rsidRPr="16ECD897">
        <w:rPr>
          <w:sz w:val="18"/>
          <w:szCs w:val="18"/>
        </w:rPr>
        <w:t>), provided that: (</w:t>
      </w:r>
      <w:proofErr w:type="spellStart"/>
      <w:r w:rsidRPr="16ECD897">
        <w:rPr>
          <w:sz w:val="18"/>
          <w:szCs w:val="18"/>
        </w:rPr>
        <w:t>i</w:t>
      </w:r>
      <w:proofErr w:type="spellEnd"/>
      <w:r w:rsidRPr="16ECD897">
        <w:rPr>
          <w:sz w:val="18"/>
          <w:szCs w:val="18"/>
        </w:rPr>
        <w:t>) unless</w:t>
      </w:r>
      <w:r w:rsidR="3DB1E9F7" w:rsidRPr="0E6DD083">
        <w:rPr>
          <w:sz w:val="18"/>
          <w:szCs w:val="18"/>
        </w:rPr>
        <w:t xml:space="preserve"> We</w:t>
      </w:r>
      <w:r w:rsidRPr="16ECD897">
        <w:rPr>
          <w:sz w:val="18"/>
          <w:szCs w:val="18"/>
        </w:rPr>
        <w:t xml:space="preserve"> specify otherwise in the PO or agree in writing, </w:t>
      </w:r>
      <w:r w:rsidR="656E2777" w:rsidRPr="0E6DD083">
        <w:rPr>
          <w:sz w:val="18"/>
          <w:szCs w:val="18"/>
        </w:rPr>
        <w:t>You</w:t>
      </w:r>
      <w:r w:rsidRPr="16ECD897">
        <w:rPr>
          <w:sz w:val="18"/>
          <w:szCs w:val="18"/>
        </w:rPr>
        <w:t xml:space="preserve"> have fully supplied all</w:t>
      </w:r>
      <w:r w:rsidRPr="00C42EFE">
        <w:rPr>
          <w:sz w:val="18"/>
          <w:szCs w:val="18"/>
        </w:rPr>
        <w:t xml:space="preserve"> </w:t>
      </w:r>
      <w:r w:rsidRPr="16ECD897">
        <w:rPr>
          <w:sz w:val="18"/>
          <w:szCs w:val="18"/>
        </w:rPr>
        <w:t>Deliverables</w:t>
      </w:r>
      <w:r w:rsidRPr="00C42EFE">
        <w:rPr>
          <w:sz w:val="18"/>
          <w:szCs w:val="18"/>
        </w:rPr>
        <w:t xml:space="preserve"> </w:t>
      </w:r>
      <w:r w:rsidRPr="16ECD897">
        <w:rPr>
          <w:sz w:val="18"/>
          <w:szCs w:val="18"/>
        </w:rPr>
        <w:t>to</w:t>
      </w:r>
      <w:r w:rsidR="1414E1DB" w:rsidRPr="0E6DD083">
        <w:rPr>
          <w:sz w:val="18"/>
          <w:szCs w:val="18"/>
        </w:rPr>
        <w:t xml:space="preserve"> Us</w:t>
      </w:r>
      <w:r w:rsidRPr="16ECD897">
        <w:rPr>
          <w:sz w:val="18"/>
          <w:szCs w:val="18"/>
        </w:rPr>
        <w:t>;</w:t>
      </w:r>
      <w:r w:rsidRPr="00C42EFE">
        <w:rPr>
          <w:sz w:val="18"/>
          <w:szCs w:val="18"/>
        </w:rPr>
        <w:t xml:space="preserve"> </w:t>
      </w:r>
      <w:r w:rsidRPr="16ECD897">
        <w:rPr>
          <w:sz w:val="18"/>
          <w:szCs w:val="18"/>
        </w:rPr>
        <w:t>(ii)</w:t>
      </w:r>
      <w:r w:rsidRPr="00C42EFE">
        <w:rPr>
          <w:sz w:val="18"/>
          <w:szCs w:val="18"/>
        </w:rPr>
        <w:t xml:space="preserve"> </w:t>
      </w:r>
      <w:r w:rsidR="656E2777" w:rsidRPr="0E6DD083">
        <w:rPr>
          <w:sz w:val="18"/>
          <w:szCs w:val="18"/>
        </w:rPr>
        <w:t>You</w:t>
      </w:r>
      <w:r w:rsidRPr="00C42EFE">
        <w:rPr>
          <w:sz w:val="18"/>
          <w:szCs w:val="18"/>
        </w:rPr>
        <w:t xml:space="preserve"> </w:t>
      </w:r>
      <w:r w:rsidRPr="16ECD897">
        <w:rPr>
          <w:sz w:val="18"/>
          <w:szCs w:val="18"/>
        </w:rPr>
        <w:t>have</w:t>
      </w:r>
      <w:r w:rsidRPr="00C42EFE">
        <w:rPr>
          <w:sz w:val="18"/>
          <w:szCs w:val="18"/>
        </w:rPr>
        <w:t xml:space="preserve"> </w:t>
      </w:r>
      <w:r w:rsidRPr="16ECD897">
        <w:rPr>
          <w:sz w:val="18"/>
          <w:szCs w:val="18"/>
        </w:rPr>
        <w:t>provided</w:t>
      </w:r>
      <w:r w:rsidRPr="00C42EFE">
        <w:rPr>
          <w:sz w:val="18"/>
          <w:szCs w:val="18"/>
        </w:rPr>
        <w:t xml:space="preserve"> </w:t>
      </w:r>
      <w:r w:rsidRPr="16ECD897">
        <w:rPr>
          <w:sz w:val="18"/>
          <w:szCs w:val="18"/>
        </w:rPr>
        <w:t>the</w:t>
      </w:r>
      <w:r w:rsidRPr="00C42EFE">
        <w:rPr>
          <w:sz w:val="18"/>
          <w:szCs w:val="18"/>
        </w:rPr>
        <w:t xml:space="preserve"> </w:t>
      </w:r>
      <w:r w:rsidRPr="16ECD897">
        <w:rPr>
          <w:sz w:val="18"/>
          <w:szCs w:val="18"/>
        </w:rPr>
        <w:t>Deliverables</w:t>
      </w:r>
      <w:r w:rsidRPr="00C42EFE">
        <w:rPr>
          <w:sz w:val="18"/>
          <w:szCs w:val="18"/>
        </w:rPr>
        <w:t xml:space="preserve"> </w:t>
      </w:r>
      <w:r w:rsidRPr="16ECD897">
        <w:rPr>
          <w:sz w:val="18"/>
          <w:szCs w:val="18"/>
        </w:rPr>
        <w:t>to</w:t>
      </w:r>
      <w:r w:rsidR="382D3A72" w:rsidRPr="0E6DD083">
        <w:rPr>
          <w:sz w:val="18"/>
          <w:szCs w:val="18"/>
        </w:rPr>
        <w:t xml:space="preserve"> Our</w:t>
      </w:r>
      <w:r w:rsidRPr="00C42EFE">
        <w:rPr>
          <w:sz w:val="18"/>
          <w:szCs w:val="18"/>
        </w:rPr>
        <w:t xml:space="preserve"> </w:t>
      </w:r>
      <w:r w:rsidRPr="16ECD897">
        <w:rPr>
          <w:sz w:val="18"/>
          <w:szCs w:val="18"/>
        </w:rPr>
        <w:t>satisfaction</w:t>
      </w:r>
      <w:r w:rsidRPr="00C42EFE">
        <w:rPr>
          <w:sz w:val="18"/>
          <w:szCs w:val="18"/>
        </w:rPr>
        <w:t xml:space="preserve"> </w:t>
      </w:r>
      <w:r w:rsidRPr="16ECD897">
        <w:rPr>
          <w:sz w:val="18"/>
          <w:szCs w:val="18"/>
        </w:rPr>
        <w:t>and</w:t>
      </w:r>
      <w:r w:rsidRPr="00C42EFE">
        <w:rPr>
          <w:sz w:val="18"/>
          <w:szCs w:val="18"/>
        </w:rPr>
        <w:t xml:space="preserve"> </w:t>
      </w:r>
      <w:r w:rsidRPr="16ECD897">
        <w:rPr>
          <w:sz w:val="18"/>
          <w:szCs w:val="18"/>
        </w:rPr>
        <w:t>in</w:t>
      </w:r>
      <w:r w:rsidRPr="00C42EFE">
        <w:rPr>
          <w:sz w:val="18"/>
          <w:szCs w:val="18"/>
        </w:rPr>
        <w:t xml:space="preserve"> </w:t>
      </w:r>
      <w:r w:rsidRPr="16ECD897">
        <w:rPr>
          <w:sz w:val="18"/>
          <w:szCs w:val="18"/>
        </w:rPr>
        <w:t>accordance</w:t>
      </w:r>
      <w:r w:rsidRPr="00C42EFE">
        <w:rPr>
          <w:sz w:val="18"/>
          <w:szCs w:val="18"/>
        </w:rPr>
        <w:t xml:space="preserve"> </w:t>
      </w:r>
      <w:r w:rsidRPr="16ECD897">
        <w:rPr>
          <w:sz w:val="18"/>
          <w:szCs w:val="18"/>
        </w:rPr>
        <w:t>with</w:t>
      </w:r>
      <w:r w:rsidRPr="00C42EFE">
        <w:rPr>
          <w:sz w:val="18"/>
          <w:szCs w:val="18"/>
        </w:rPr>
        <w:t xml:space="preserve"> </w:t>
      </w:r>
      <w:r w:rsidRPr="16ECD897">
        <w:rPr>
          <w:sz w:val="18"/>
          <w:szCs w:val="18"/>
        </w:rPr>
        <w:t>the</w:t>
      </w:r>
      <w:r w:rsidRPr="00C42EFE">
        <w:rPr>
          <w:sz w:val="18"/>
          <w:szCs w:val="18"/>
        </w:rPr>
        <w:t xml:space="preserve"> </w:t>
      </w:r>
      <w:r w:rsidRPr="16ECD897">
        <w:rPr>
          <w:sz w:val="18"/>
          <w:szCs w:val="18"/>
        </w:rPr>
        <w:t>PO</w:t>
      </w:r>
      <w:r w:rsidRPr="00C42EFE">
        <w:rPr>
          <w:sz w:val="18"/>
          <w:szCs w:val="18"/>
        </w:rPr>
        <w:t xml:space="preserve"> </w:t>
      </w:r>
      <w:r w:rsidRPr="16ECD897">
        <w:rPr>
          <w:sz w:val="18"/>
          <w:szCs w:val="18"/>
        </w:rPr>
        <w:t>and</w:t>
      </w:r>
      <w:r w:rsidRPr="00C42EFE">
        <w:rPr>
          <w:sz w:val="18"/>
          <w:szCs w:val="18"/>
        </w:rPr>
        <w:t xml:space="preserve"> </w:t>
      </w:r>
      <w:r w:rsidRPr="16ECD897">
        <w:rPr>
          <w:sz w:val="18"/>
          <w:szCs w:val="18"/>
        </w:rPr>
        <w:t>these</w:t>
      </w:r>
      <w:r w:rsidRPr="00C42EFE">
        <w:rPr>
          <w:sz w:val="18"/>
          <w:szCs w:val="18"/>
        </w:rPr>
        <w:t xml:space="preserve"> </w:t>
      </w:r>
      <w:r w:rsidRPr="16ECD897">
        <w:rPr>
          <w:sz w:val="18"/>
          <w:szCs w:val="18"/>
        </w:rPr>
        <w:t>T&amp;Cs; and (iii)</w:t>
      </w:r>
      <w:r w:rsidR="3A5E94C3" w:rsidRPr="0E6DD083">
        <w:rPr>
          <w:sz w:val="18"/>
          <w:szCs w:val="18"/>
        </w:rPr>
        <w:t xml:space="preserve"> We</w:t>
      </w:r>
      <w:r w:rsidRPr="16ECD897">
        <w:rPr>
          <w:sz w:val="18"/>
          <w:szCs w:val="18"/>
        </w:rPr>
        <w:t xml:space="preserve"> have not disputed the tax invoice.</w:t>
      </w:r>
    </w:p>
    <w:p w14:paraId="26C25F4B" w14:textId="0EF97F5B" w:rsidR="00E74A0D" w:rsidRDefault="00E74A0D" w:rsidP="00C42EFE">
      <w:pPr>
        <w:pStyle w:val="ListParagraph"/>
        <w:numPr>
          <w:ilvl w:val="0"/>
          <w:numId w:val="5"/>
        </w:numPr>
        <w:tabs>
          <w:tab w:val="left" w:pos="567"/>
          <w:tab w:val="left" w:pos="569"/>
        </w:tabs>
        <w:spacing w:before="51" w:line="324" w:lineRule="auto"/>
        <w:jc w:val="left"/>
        <w:rPr>
          <w:sz w:val="18"/>
          <w:szCs w:val="18"/>
        </w:rPr>
      </w:pPr>
      <w:r w:rsidRPr="0E6DD083">
        <w:rPr>
          <w:sz w:val="18"/>
          <w:szCs w:val="18"/>
        </w:rPr>
        <w:t>Unless otherwise state</w:t>
      </w:r>
      <w:r w:rsidR="3F559D35" w:rsidRPr="0E6DD083">
        <w:rPr>
          <w:sz w:val="18"/>
          <w:szCs w:val="18"/>
        </w:rPr>
        <w:t>d</w:t>
      </w:r>
      <w:r w:rsidRPr="0E6DD083">
        <w:rPr>
          <w:sz w:val="18"/>
          <w:szCs w:val="18"/>
        </w:rPr>
        <w:t xml:space="preserve"> in the PO</w:t>
      </w:r>
      <w:r w:rsidR="00A72628" w:rsidRPr="0E6DD083">
        <w:rPr>
          <w:sz w:val="18"/>
          <w:szCs w:val="18"/>
        </w:rPr>
        <w:t xml:space="preserve">, the Fees are inclusive of all charges for packaging, packing, shipping, carriage, insurance and delivery of the </w:t>
      </w:r>
      <w:r w:rsidR="6E12639D" w:rsidRPr="3111F335">
        <w:rPr>
          <w:sz w:val="18"/>
          <w:szCs w:val="18"/>
        </w:rPr>
        <w:t>Deliverables</w:t>
      </w:r>
      <w:r w:rsidR="00A72628" w:rsidRPr="0E6DD083">
        <w:rPr>
          <w:sz w:val="18"/>
          <w:szCs w:val="18"/>
        </w:rPr>
        <w:t xml:space="preserve"> to the delivery address nominated by</w:t>
      </w:r>
      <w:r w:rsidR="2F2BDF97" w:rsidRPr="0E6DD083">
        <w:rPr>
          <w:sz w:val="18"/>
          <w:szCs w:val="18"/>
        </w:rPr>
        <w:t xml:space="preserve"> Us</w:t>
      </w:r>
      <w:r w:rsidR="00A72628" w:rsidRPr="0E6DD083">
        <w:rPr>
          <w:sz w:val="18"/>
          <w:szCs w:val="18"/>
        </w:rPr>
        <w:t>.</w:t>
      </w:r>
    </w:p>
    <w:p w14:paraId="4CB77929" w14:textId="29D7C33F" w:rsidR="00C53741" w:rsidRDefault="00A639F2" w:rsidP="00C42EFE">
      <w:pPr>
        <w:pStyle w:val="ListParagraph"/>
        <w:numPr>
          <w:ilvl w:val="0"/>
          <w:numId w:val="5"/>
        </w:numPr>
        <w:tabs>
          <w:tab w:val="left" w:pos="567"/>
          <w:tab w:val="left" w:pos="569"/>
        </w:tabs>
        <w:spacing w:before="51" w:line="324" w:lineRule="auto"/>
        <w:jc w:val="left"/>
        <w:rPr>
          <w:sz w:val="18"/>
          <w:szCs w:val="18"/>
        </w:rPr>
      </w:pPr>
      <w:r w:rsidRPr="16ECD897">
        <w:rPr>
          <w:sz w:val="18"/>
          <w:szCs w:val="18"/>
        </w:rPr>
        <w:t>We may withhold any disputed Fees until</w:t>
      </w:r>
      <w:r w:rsidR="324A6F2E" w:rsidRPr="16ECD897">
        <w:rPr>
          <w:sz w:val="18"/>
          <w:szCs w:val="18"/>
        </w:rPr>
        <w:t xml:space="preserve"> We</w:t>
      </w:r>
      <w:r w:rsidRPr="16ECD897">
        <w:rPr>
          <w:sz w:val="18"/>
          <w:szCs w:val="18"/>
        </w:rPr>
        <w:t xml:space="preserve"> are reasonably satisfied the Deliverables have been provided in accordance with these T&amp;Cs.</w:t>
      </w:r>
    </w:p>
    <w:p w14:paraId="4CB7792C" w14:textId="17F6B6E1" w:rsidR="00C53741" w:rsidRPr="003376DB" w:rsidRDefault="00A639F2" w:rsidP="00C42EFE">
      <w:pPr>
        <w:pStyle w:val="ListParagraph"/>
        <w:numPr>
          <w:ilvl w:val="0"/>
          <w:numId w:val="5"/>
        </w:numPr>
        <w:tabs>
          <w:tab w:val="left" w:pos="567"/>
          <w:tab w:val="left" w:pos="569"/>
        </w:tabs>
        <w:spacing w:before="51" w:line="324" w:lineRule="auto"/>
        <w:jc w:val="left"/>
        <w:rPr>
          <w:sz w:val="18"/>
          <w:szCs w:val="18"/>
        </w:rPr>
      </w:pPr>
      <w:r w:rsidRPr="003376DB">
        <w:rPr>
          <w:sz w:val="18"/>
          <w:szCs w:val="18"/>
        </w:rPr>
        <w:t xml:space="preserve">The Fees are in full satisfaction of any applicable workplace entitlements for </w:t>
      </w:r>
      <w:r w:rsidR="5819CF91" w:rsidRPr="003376DB">
        <w:rPr>
          <w:sz w:val="18"/>
          <w:szCs w:val="18"/>
        </w:rPr>
        <w:t>You</w:t>
      </w:r>
      <w:r w:rsidRPr="003376DB">
        <w:rPr>
          <w:sz w:val="18"/>
          <w:szCs w:val="18"/>
        </w:rPr>
        <w:t xml:space="preserve">, or </w:t>
      </w:r>
      <w:r w:rsidR="5819CF91" w:rsidRPr="003376DB">
        <w:rPr>
          <w:sz w:val="18"/>
          <w:szCs w:val="18"/>
        </w:rPr>
        <w:t>You</w:t>
      </w:r>
      <w:r w:rsidRPr="003376DB">
        <w:rPr>
          <w:sz w:val="18"/>
          <w:szCs w:val="18"/>
        </w:rPr>
        <w:t>r Personnel under Law (including payroll</w:t>
      </w:r>
      <w:r w:rsidRPr="003376DB">
        <w:rPr>
          <w:spacing w:val="80"/>
          <w:w w:val="150"/>
          <w:sz w:val="18"/>
          <w:szCs w:val="18"/>
        </w:rPr>
        <w:t xml:space="preserve"> </w:t>
      </w:r>
      <w:r w:rsidRPr="003376DB">
        <w:rPr>
          <w:sz w:val="18"/>
          <w:szCs w:val="18"/>
        </w:rPr>
        <w:t>tax,</w:t>
      </w:r>
      <w:r w:rsidRPr="003376DB">
        <w:rPr>
          <w:spacing w:val="80"/>
          <w:w w:val="150"/>
          <w:sz w:val="18"/>
          <w:szCs w:val="18"/>
        </w:rPr>
        <w:t xml:space="preserve"> </w:t>
      </w:r>
      <w:r w:rsidRPr="003376DB">
        <w:rPr>
          <w:sz w:val="18"/>
          <w:szCs w:val="18"/>
        </w:rPr>
        <w:t>superannuation</w:t>
      </w:r>
      <w:r w:rsidRPr="003376DB">
        <w:rPr>
          <w:spacing w:val="80"/>
          <w:sz w:val="18"/>
          <w:szCs w:val="18"/>
        </w:rPr>
        <w:t xml:space="preserve"> </w:t>
      </w:r>
      <w:r w:rsidRPr="003376DB">
        <w:rPr>
          <w:sz w:val="18"/>
          <w:szCs w:val="18"/>
        </w:rPr>
        <w:t>and</w:t>
      </w:r>
      <w:r w:rsidRPr="003376DB">
        <w:rPr>
          <w:spacing w:val="80"/>
          <w:w w:val="150"/>
          <w:sz w:val="18"/>
          <w:szCs w:val="18"/>
        </w:rPr>
        <w:t xml:space="preserve"> </w:t>
      </w:r>
      <w:r w:rsidRPr="003376DB">
        <w:rPr>
          <w:sz w:val="18"/>
          <w:szCs w:val="18"/>
        </w:rPr>
        <w:t>workers’</w:t>
      </w:r>
      <w:r w:rsidRPr="003376DB">
        <w:rPr>
          <w:spacing w:val="80"/>
          <w:w w:val="150"/>
          <w:sz w:val="18"/>
          <w:szCs w:val="18"/>
        </w:rPr>
        <w:t xml:space="preserve"> </w:t>
      </w:r>
      <w:r w:rsidRPr="003376DB">
        <w:rPr>
          <w:sz w:val="18"/>
          <w:szCs w:val="18"/>
        </w:rPr>
        <w:t>compensation</w:t>
      </w:r>
      <w:r w:rsidR="00C42EFE" w:rsidRPr="003376DB">
        <w:rPr>
          <w:sz w:val="18"/>
          <w:szCs w:val="18"/>
        </w:rPr>
        <w:t xml:space="preserve"> </w:t>
      </w:r>
      <w:r w:rsidRPr="003376DB">
        <w:rPr>
          <w:sz w:val="18"/>
          <w:szCs w:val="18"/>
        </w:rPr>
        <w:t>insurance premiums), and include the cost of all expenses, disbursements, services, functions and responsibilities which are incidental</w:t>
      </w:r>
      <w:r w:rsidRPr="003376DB">
        <w:rPr>
          <w:spacing w:val="-3"/>
          <w:sz w:val="18"/>
          <w:szCs w:val="18"/>
        </w:rPr>
        <w:t xml:space="preserve"> </w:t>
      </w:r>
      <w:r w:rsidRPr="003376DB">
        <w:rPr>
          <w:sz w:val="18"/>
          <w:szCs w:val="18"/>
        </w:rPr>
        <w:t>to the</w:t>
      </w:r>
      <w:r w:rsidRPr="003376DB">
        <w:rPr>
          <w:spacing w:val="-3"/>
          <w:sz w:val="18"/>
          <w:szCs w:val="18"/>
        </w:rPr>
        <w:t xml:space="preserve"> </w:t>
      </w:r>
      <w:r w:rsidRPr="003376DB">
        <w:rPr>
          <w:sz w:val="18"/>
          <w:szCs w:val="18"/>
        </w:rPr>
        <w:t>provision</w:t>
      </w:r>
      <w:r w:rsidRPr="003376DB">
        <w:rPr>
          <w:spacing w:val="-5"/>
          <w:sz w:val="18"/>
          <w:szCs w:val="18"/>
        </w:rPr>
        <w:t xml:space="preserve"> </w:t>
      </w:r>
      <w:r w:rsidRPr="003376DB">
        <w:rPr>
          <w:sz w:val="18"/>
          <w:szCs w:val="18"/>
        </w:rPr>
        <w:t>of</w:t>
      </w:r>
      <w:r w:rsidRPr="003376DB">
        <w:rPr>
          <w:spacing w:val="-1"/>
          <w:sz w:val="18"/>
          <w:szCs w:val="18"/>
        </w:rPr>
        <w:t xml:space="preserve"> </w:t>
      </w:r>
      <w:r w:rsidRPr="003376DB">
        <w:rPr>
          <w:sz w:val="18"/>
          <w:szCs w:val="18"/>
        </w:rPr>
        <w:t>the Deliverables.</w:t>
      </w:r>
      <w:r w:rsidRPr="003376DB">
        <w:rPr>
          <w:spacing w:val="-3"/>
          <w:sz w:val="18"/>
          <w:szCs w:val="18"/>
        </w:rPr>
        <w:t xml:space="preserve"> </w:t>
      </w:r>
      <w:r w:rsidRPr="003376DB">
        <w:rPr>
          <w:sz w:val="18"/>
          <w:szCs w:val="18"/>
        </w:rPr>
        <w:t>RMIT has</w:t>
      </w:r>
      <w:r w:rsidRPr="003376DB">
        <w:rPr>
          <w:spacing w:val="-2"/>
          <w:sz w:val="18"/>
          <w:szCs w:val="18"/>
        </w:rPr>
        <w:t xml:space="preserve"> </w:t>
      </w:r>
      <w:r w:rsidRPr="003376DB">
        <w:rPr>
          <w:sz w:val="18"/>
          <w:szCs w:val="18"/>
        </w:rPr>
        <w:t xml:space="preserve">no obligation to pay any Fees which </w:t>
      </w:r>
      <w:r w:rsidR="6AE897C9" w:rsidRPr="003376DB">
        <w:rPr>
          <w:sz w:val="18"/>
          <w:szCs w:val="18"/>
        </w:rPr>
        <w:t>You</w:t>
      </w:r>
      <w:r w:rsidRPr="003376DB">
        <w:rPr>
          <w:sz w:val="18"/>
          <w:szCs w:val="18"/>
        </w:rPr>
        <w:t xml:space="preserve"> invoice more than 3 months after the</w:t>
      </w:r>
      <w:r w:rsidRPr="003376DB">
        <w:rPr>
          <w:spacing w:val="-1"/>
          <w:sz w:val="18"/>
          <w:szCs w:val="18"/>
        </w:rPr>
        <w:t xml:space="preserve"> </w:t>
      </w:r>
      <w:r w:rsidRPr="003376DB">
        <w:rPr>
          <w:sz w:val="18"/>
          <w:szCs w:val="18"/>
        </w:rPr>
        <w:t>corresponding Deliverables were accepted</w:t>
      </w:r>
      <w:r w:rsidRPr="003376DB">
        <w:rPr>
          <w:spacing w:val="-1"/>
          <w:sz w:val="18"/>
          <w:szCs w:val="18"/>
        </w:rPr>
        <w:t xml:space="preserve"> </w:t>
      </w:r>
      <w:r w:rsidRPr="003376DB">
        <w:rPr>
          <w:sz w:val="18"/>
          <w:szCs w:val="18"/>
        </w:rPr>
        <w:t xml:space="preserve">by </w:t>
      </w:r>
      <w:r w:rsidRPr="003376DB">
        <w:rPr>
          <w:spacing w:val="-2"/>
          <w:sz w:val="18"/>
          <w:szCs w:val="18"/>
        </w:rPr>
        <w:t>RMIT.</w:t>
      </w:r>
    </w:p>
    <w:p w14:paraId="2B764364" w14:textId="054E678D" w:rsidR="00C53741" w:rsidRDefault="00A639F2" w:rsidP="003376DB">
      <w:pPr>
        <w:pStyle w:val="ListParagraph"/>
        <w:numPr>
          <w:ilvl w:val="0"/>
          <w:numId w:val="5"/>
        </w:numPr>
        <w:tabs>
          <w:tab w:val="left" w:pos="569"/>
        </w:tabs>
        <w:spacing w:before="51" w:line="324" w:lineRule="auto"/>
        <w:jc w:val="left"/>
      </w:pPr>
      <w:r w:rsidRPr="0E6DD083">
        <w:rPr>
          <w:sz w:val="18"/>
          <w:szCs w:val="18"/>
        </w:rPr>
        <w:t>The</w:t>
      </w:r>
      <w:r w:rsidRPr="0E6DD083">
        <w:rPr>
          <w:spacing w:val="-10"/>
          <w:sz w:val="18"/>
          <w:szCs w:val="18"/>
        </w:rPr>
        <w:t xml:space="preserve"> </w:t>
      </w:r>
      <w:r w:rsidRPr="0E6DD083">
        <w:rPr>
          <w:sz w:val="18"/>
          <w:szCs w:val="18"/>
        </w:rPr>
        <w:t>Fees</w:t>
      </w:r>
      <w:r w:rsidRPr="0E6DD083">
        <w:rPr>
          <w:spacing w:val="-8"/>
          <w:sz w:val="18"/>
          <w:szCs w:val="18"/>
        </w:rPr>
        <w:t xml:space="preserve"> </w:t>
      </w:r>
      <w:r w:rsidRPr="0E6DD083">
        <w:rPr>
          <w:sz w:val="18"/>
          <w:szCs w:val="18"/>
        </w:rPr>
        <w:t>are</w:t>
      </w:r>
      <w:r w:rsidRPr="0E6DD083">
        <w:rPr>
          <w:spacing w:val="-9"/>
          <w:sz w:val="18"/>
          <w:szCs w:val="18"/>
        </w:rPr>
        <w:t xml:space="preserve"> </w:t>
      </w:r>
      <w:r w:rsidRPr="0E6DD083">
        <w:rPr>
          <w:sz w:val="18"/>
          <w:szCs w:val="18"/>
        </w:rPr>
        <w:t>fixed</w:t>
      </w:r>
      <w:r w:rsidRPr="0E6DD083">
        <w:rPr>
          <w:spacing w:val="-10"/>
          <w:sz w:val="18"/>
          <w:szCs w:val="18"/>
        </w:rPr>
        <w:t xml:space="preserve"> </w:t>
      </w:r>
      <w:r w:rsidRPr="0E6DD083">
        <w:rPr>
          <w:sz w:val="18"/>
          <w:szCs w:val="18"/>
        </w:rPr>
        <w:t>and</w:t>
      </w:r>
      <w:r w:rsidRPr="0E6DD083">
        <w:rPr>
          <w:spacing w:val="-9"/>
          <w:sz w:val="18"/>
          <w:szCs w:val="18"/>
        </w:rPr>
        <w:t xml:space="preserve"> </w:t>
      </w:r>
      <w:r w:rsidRPr="0E6DD083">
        <w:rPr>
          <w:sz w:val="18"/>
          <w:szCs w:val="18"/>
        </w:rPr>
        <w:t>inclusive</w:t>
      </w:r>
      <w:r w:rsidRPr="0E6DD083">
        <w:rPr>
          <w:spacing w:val="-9"/>
          <w:sz w:val="18"/>
          <w:szCs w:val="18"/>
        </w:rPr>
        <w:t xml:space="preserve"> </w:t>
      </w:r>
      <w:r w:rsidRPr="0E6DD083">
        <w:rPr>
          <w:sz w:val="18"/>
          <w:szCs w:val="18"/>
        </w:rPr>
        <w:t>of</w:t>
      </w:r>
      <w:r w:rsidRPr="0E6DD083">
        <w:rPr>
          <w:spacing w:val="-9"/>
          <w:sz w:val="18"/>
          <w:szCs w:val="18"/>
        </w:rPr>
        <w:t xml:space="preserve"> </w:t>
      </w:r>
      <w:r w:rsidRPr="0E6DD083">
        <w:rPr>
          <w:sz w:val="18"/>
          <w:szCs w:val="18"/>
        </w:rPr>
        <w:t>all</w:t>
      </w:r>
      <w:r w:rsidRPr="0E6DD083">
        <w:rPr>
          <w:spacing w:val="-10"/>
          <w:sz w:val="18"/>
          <w:szCs w:val="18"/>
        </w:rPr>
        <w:t xml:space="preserve"> </w:t>
      </w:r>
      <w:r w:rsidRPr="0E6DD083">
        <w:rPr>
          <w:sz w:val="18"/>
          <w:szCs w:val="18"/>
        </w:rPr>
        <w:t>costs,</w:t>
      </w:r>
      <w:r w:rsidRPr="0E6DD083">
        <w:rPr>
          <w:spacing w:val="-9"/>
          <w:sz w:val="18"/>
          <w:szCs w:val="18"/>
        </w:rPr>
        <w:t xml:space="preserve"> </w:t>
      </w:r>
      <w:r w:rsidRPr="0E6DD083">
        <w:rPr>
          <w:sz w:val="18"/>
          <w:szCs w:val="18"/>
        </w:rPr>
        <w:t>expenses,</w:t>
      </w:r>
      <w:r w:rsidRPr="0E6DD083">
        <w:rPr>
          <w:spacing w:val="-9"/>
          <w:sz w:val="18"/>
          <w:szCs w:val="18"/>
        </w:rPr>
        <w:t xml:space="preserve"> </w:t>
      </w:r>
      <w:r w:rsidRPr="0E6DD083">
        <w:rPr>
          <w:sz w:val="18"/>
          <w:szCs w:val="18"/>
        </w:rPr>
        <w:t>taxes</w:t>
      </w:r>
      <w:r w:rsidRPr="0E6DD083">
        <w:rPr>
          <w:spacing w:val="-8"/>
          <w:sz w:val="18"/>
          <w:szCs w:val="18"/>
        </w:rPr>
        <w:t xml:space="preserve"> </w:t>
      </w:r>
      <w:r w:rsidRPr="0E6DD083">
        <w:rPr>
          <w:spacing w:val="-5"/>
          <w:sz w:val="18"/>
          <w:szCs w:val="18"/>
        </w:rPr>
        <w:t>or</w:t>
      </w:r>
      <w:r w:rsidR="656BA053" w:rsidRPr="0E6DD083">
        <w:rPr>
          <w:spacing w:val="-5"/>
          <w:sz w:val="18"/>
          <w:szCs w:val="18"/>
        </w:rPr>
        <w:t xml:space="preserve"> </w:t>
      </w:r>
      <w:r w:rsidRPr="35FDF435">
        <w:rPr>
          <w:sz w:val="18"/>
          <w:szCs w:val="18"/>
        </w:rPr>
        <w:t>other</w:t>
      </w:r>
      <w:r w:rsidRPr="35FDF435">
        <w:rPr>
          <w:spacing w:val="-11"/>
          <w:sz w:val="18"/>
          <w:szCs w:val="18"/>
        </w:rPr>
        <w:t xml:space="preserve"> </w:t>
      </w:r>
      <w:r w:rsidRPr="35FDF435">
        <w:rPr>
          <w:sz w:val="18"/>
          <w:szCs w:val="18"/>
        </w:rPr>
        <w:t>duties</w:t>
      </w:r>
      <w:r w:rsidRPr="35FDF435">
        <w:rPr>
          <w:spacing w:val="-10"/>
          <w:sz w:val="18"/>
          <w:szCs w:val="18"/>
        </w:rPr>
        <w:t xml:space="preserve"> </w:t>
      </w:r>
      <w:r w:rsidRPr="35FDF435">
        <w:rPr>
          <w:sz w:val="18"/>
          <w:szCs w:val="18"/>
        </w:rPr>
        <w:t>(except</w:t>
      </w:r>
      <w:r w:rsidRPr="35FDF435">
        <w:rPr>
          <w:spacing w:val="-9"/>
          <w:sz w:val="18"/>
          <w:szCs w:val="18"/>
        </w:rPr>
        <w:t xml:space="preserve"> </w:t>
      </w:r>
      <w:r w:rsidRPr="35FDF435">
        <w:rPr>
          <w:sz w:val="18"/>
          <w:szCs w:val="18"/>
        </w:rPr>
        <w:t>GST)</w:t>
      </w:r>
      <w:r w:rsidRPr="35FDF435">
        <w:rPr>
          <w:spacing w:val="-8"/>
          <w:sz w:val="18"/>
          <w:szCs w:val="18"/>
        </w:rPr>
        <w:t xml:space="preserve"> </w:t>
      </w:r>
      <w:r w:rsidRPr="35FDF435">
        <w:rPr>
          <w:sz w:val="18"/>
          <w:szCs w:val="18"/>
        </w:rPr>
        <w:t>unless</w:t>
      </w:r>
      <w:r w:rsidRPr="35FDF435">
        <w:rPr>
          <w:spacing w:val="-8"/>
          <w:sz w:val="18"/>
          <w:szCs w:val="18"/>
        </w:rPr>
        <w:t xml:space="preserve"> </w:t>
      </w:r>
      <w:r w:rsidRPr="35FDF435">
        <w:rPr>
          <w:sz w:val="18"/>
          <w:szCs w:val="18"/>
        </w:rPr>
        <w:t>we</w:t>
      </w:r>
      <w:r w:rsidRPr="35FDF435">
        <w:rPr>
          <w:spacing w:val="-11"/>
          <w:sz w:val="18"/>
          <w:szCs w:val="18"/>
        </w:rPr>
        <w:t xml:space="preserve"> </w:t>
      </w:r>
      <w:r w:rsidRPr="35FDF435">
        <w:rPr>
          <w:sz w:val="18"/>
          <w:szCs w:val="18"/>
        </w:rPr>
        <w:t>agree</w:t>
      </w:r>
      <w:r w:rsidRPr="35FDF435">
        <w:rPr>
          <w:spacing w:val="-8"/>
          <w:sz w:val="18"/>
          <w:szCs w:val="18"/>
        </w:rPr>
        <w:t xml:space="preserve"> </w:t>
      </w:r>
      <w:r w:rsidRPr="35FDF435">
        <w:rPr>
          <w:sz w:val="18"/>
          <w:szCs w:val="18"/>
        </w:rPr>
        <w:t>to</w:t>
      </w:r>
      <w:r w:rsidRPr="35FDF435">
        <w:rPr>
          <w:spacing w:val="-8"/>
          <w:sz w:val="18"/>
          <w:szCs w:val="18"/>
        </w:rPr>
        <w:t xml:space="preserve"> </w:t>
      </w:r>
      <w:r w:rsidRPr="35FDF435">
        <w:rPr>
          <w:sz w:val="18"/>
          <w:szCs w:val="18"/>
        </w:rPr>
        <w:t>a</w:t>
      </w:r>
      <w:r w:rsidRPr="35FDF435">
        <w:rPr>
          <w:spacing w:val="-11"/>
          <w:sz w:val="18"/>
          <w:szCs w:val="18"/>
        </w:rPr>
        <w:t xml:space="preserve"> </w:t>
      </w:r>
      <w:r w:rsidRPr="35FDF435">
        <w:rPr>
          <w:sz w:val="18"/>
          <w:szCs w:val="18"/>
        </w:rPr>
        <w:t>written</w:t>
      </w:r>
      <w:r w:rsidRPr="35FDF435">
        <w:rPr>
          <w:spacing w:val="-8"/>
          <w:sz w:val="18"/>
          <w:szCs w:val="18"/>
        </w:rPr>
        <w:t xml:space="preserve"> </w:t>
      </w:r>
      <w:r w:rsidRPr="35FDF435">
        <w:rPr>
          <w:sz w:val="18"/>
          <w:szCs w:val="18"/>
        </w:rPr>
        <w:t>variation signed</w:t>
      </w:r>
      <w:r w:rsidRPr="35FDF435">
        <w:rPr>
          <w:spacing w:val="-8"/>
          <w:sz w:val="18"/>
          <w:szCs w:val="18"/>
        </w:rPr>
        <w:t xml:space="preserve"> </w:t>
      </w:r>
      <w:r w:rsidRPr="35FDF435">
        <w:rPr>
          <w:sz w:val="18"/>
          <w:szCs w:val="18"/>
        </w:rPr>
        <w:t>by</w:t>
      </w:r>
      <w:r w:rsidR="5AE2309F" w:rsidRPr="35FDF435">
        <w:rPr>
          <w:sz w:val="18"/>
          <w:szCs w:val="18"/>
        </w:rPr>
        <w:t xml:space="preserve"> Our</w:t>
      </w:r>
      <w:r w:rsidRPr="35FDF435">
        <w:rPr>
          <w:spacing w:val="-9"/>
          <w:sz w:val="18"/>
          <w:szCs w:val="18"/>
        </w:rPr>
        <w:t xml:space="preserve"> </w:t>
      </w:r>
      <w:proofErr w:type="spellStart"/>
      <w:r w:rsidRPr="35FDF435">
        <w:rPr>
          <w:sz w:val="18"/>
          <w:szCs w:val="18"/>
        </w:rPr>
        <w:t>authorised</w:t>
      </w:r>
      <w:proofErr w:type="spellEnd"/>
      <w:r w:rsidRPr="35FDF435">
        <w:rPr>
          <w:spacing w:val="-8"/>
          <w:sz w:val="18"/>
          <w:szCs w:val="18"/>
        </w:rPr>
        <w:t xml:space="preserve"> </w:t>
      </w:r>
      <w:r w:rsidRPr="35FDF435">
        <w:rPr>
          <w:sz w:val="18"/>
          <w:szCs w:val="18"/>
        </w:rPr>
        <w:t>representative.</w:t>
      </w:r>
      <w:r w:rsidRPr="35FDF435">
        <w:rPr>
          <w:spacing w:val="-7"/>
          <w:sz w:val="18"/>
          <w:szCs w:val="18"/>
        </w:rPr>
        <w:t xml:space="preserve"> </w:t>
      </w:r>
    </w:p>
    <w:p w14:paraId="39A18F57" w14:textId="6008F5C7" w:rsidR="00C53741" w:rsidRDefault="00A639F2" w:rsidP="003376DB">
      <w:pPr>
        <w:pStyle w:val="ListParagraph"/>
        <w:numPr>
          <w:ilvl w:val="0"/>
          <w:numId w:val="5"/>
        </w:numPr>
        <w:tabs>
          <w:tab w:val="left" w:pos="569"/>
        </w:tabs>
        <w:spacing w:before="51" w:line="324" w:lineRule="auto"/>
        <w:jc w:val="left"/>
        <w:rPr>
          <w:sz w:val="18"/>
          <w:szCs w:val="18"/>
        </w:rPr>
      </w:pPr>
      <w:r w:rsidRPr="35FDF435">
        <w:rPr>
          <w:sz w:val="18"/>
          <w:szCs w:val="18"/>
        </w:rPr>
        <w:t>In</w:t>
      </w:r>
      <w:r w:rsidRPr="35FDF435">
        <w:rPr>
          <w:spacing w:val="-8"/>
          <w:sz w:val="18"/>
          <w:szCs w:val="18"/>
        </w:rPr>
        <w:t xml:space="preserve"> </w:t>
      </w:r>
      <w:r w:rsidRPr="35FDF435">
        <w:rPr>
          <w:sz w:val="18"/>
          <w:szCs w:val="18"/>
        </w:rPr>
        <w:t>this</w:t>
      </w:r>
      <w:r w:rsidRPr="35FDF435">
        <w:rPr>
          <w:spacing w:val="-10"/>
          <w:sz w:val="18"/>
          <w:szCs w:val="18"/>
        </w:rPr>
        <w:t xml:space="preserve"> </w:t>
      </w:r>
      <w:r w:rsidRPr="35FDF435">
        <w:rPr>
          <w:sz w:val="18"/>
          <w:szCs w:val="18"/>
        </w:rPr>
        <w:t>clause</w:t>
      </w:r>
      <w:r w:rsidRPr="35FDF435">
        <w:rPr>
          <w:spacing w:val="-5"/>
          <w:sz w:val="18"/>
          <w:szCs w:val="18"/>
        </w:rPr>
        <w:t xml:space="preserve"> </w:t>
      </w:r>
      <w:r w:rsidR="18D7DB22" w:rsidRPr="35FDF435">
        <w:rPr>
          <w:spacing w:val="-5"/>
          <w:sz w:val="18"/>
          <w:szCs w:val="18"/>
        </w:rPr>
        <w:t>4</w:t>
      </w:r>
      <w:r w:rsidRPr="35FDF435">
        <w:rPr>
          <w:sz w:val="18"/>
          <w:szCs w:val="18"/>
        </w:rPr>
        <w:t>:</w:t>
      </w:r>
      <w:r w:rsidRPr="35FDF435">
        <w:rPr>
          <w:spacing w:val="-9"/>
          <w:sz w:val="18"/>
          <w:szCs w:val="18"/>
        </w:rPr>
        <w:t xml:space="preserve"> </w:t>
      </w:r>
      <w:r w:rsidRPr="35FDF435">
        <w:rPr>
          <w:sz w:val="18"/>
          <w:szCs w:val="18"/>
        </w:rPr>
        <w:t xml:space="preserve">‘RCTI’ means recipient created tax invoice, and a word or expression which is </w:t>
      </w:r>
      <w:r w:rsidR="09F8B590" w:rsidRPr="35FDF435">
        <w:rPr>
          <w:sz w:val="18"/>
          <w:szCs w:val="18"/>
        </w:rPr>
        <w:t xml:space="preserve">not defined in these T&amp;Cs </w:t>
      </w:r>
      <w:r w:rsidR="18CE006B" w:rsidRPr="35FDF435">
        <w:rPr>
          <w:sz w:val="18"/>
          <w:szCs w:val="18"/>
        </w:rPr>
        <w:t>but is</w:t>
      </w:r>
      <w:r w:rsidRPr="35FDF435">
        <w:rPr>
          <w:sz w:val="18"/>
          <w:szCs w:val="18"/>
        </w:rPr>
        <w:t xml:space="preserve"> defined in the </w:t>
      </w:r>
      <w:r w:rsidRPr="35FDF435">
        <w:rPr>
          <w:i/>
          <w:iCs/>
          <w:sz w:val="18"/>
          <w:szCs w:val="18"/>
        </w:rPr>
        <w:t>A New Tax System (Goods and Services</w:t>
      </w:r>
      <w:r w:rsidRPr="35FDF435">
        <w:rPr>
          <w:i/>
          <w:iCs/>
          <w:spacing w:val="-7"/>
          <w:sz w:val="18"/>
          <w:szCs w:val="18"/>
        </w:rPr>
        <w:t xml:space="preserve"> </w:t>
      </w:r>
      <w:r w:rsidRPr="35FDF435">
        <w:rPr>
          <w:i/>
          <w:iCs/>
          <w:sz w:val="18"/>
          <w:szCs w:val="18"/>
        </w:rPr>
        <w:t>Tax)</w:t>
      </w:r>
      <w:r w:rsidRPr="35FDF435">
        <w:rPr>
          <w:i/>
          <w:iCs/>
          <w:spacing w:val="-8"/>
          <w:sz w:val="18"/>
          <w:szCs w:val="18"/>
        </w:rPr>
        <w:t xml:space="preserve"> </w:t>
      </w:r>
      <w:r w:rsidRPr="35FDF435">
        <w:rPr>
          <w:i/>
          <w:iCs/>
          <w:sz w:val="18"/>
          <w:szCs w:val="18"/>
        </w:rPr>
        <w:t>Act</w:t>
      </w:r>
      <w:r w:rsidRPr="35FDF435">
        <w:rPr>
          <w:i/>
          <w:iCs/>
          <w:spacing w:val="-8"/>
          <w:sz w:val="18"/>
          <w:szCs w:val="18"/>
        </w:rPr>
        <w:t xml:space="preserve"> </w:t>
      </w:r>
      <w:r w:rsidRPr="35FDF435">
        <w:rPr>
          <w:i/>
          <w:iCs/>
          <w:sz w:val="18"/>
          <w:szCs w:val="18"/>
        </w:rPr>
        <w:t>1999</w:t>
      </w:r>
      <w:r w:rsidRPr="35FDF435">
        <w:rPr>
          <w:i/>
          <w:iCs/>
          <w:spacing w:val="-5"/>
          <w:sz w:val="18"/>
          <w:szCs w:val="18"/>
        </w:rPr>
        <w:t xml:space="preserve"> </w:t>
      </w:r>
      <w:r w:rsidRPr="35FDF435">
        <w:rPr>
          <w:sz w:val="18"/>
          <w:szCs w:val="18"/>
        </w:rPr>
        <w:t>(</w:t>
      </w:r>
      <w:proofErr w:type="spellStart"/>
      <w:r w:rsidRPr="35FDF435">
        <w:rPr>
          <w:sz w:val="18"/>
          <w:szCs w:val="18"/>
        </w:rPr>
        <w:t>Cth</w:t>
      </w:r>
      <w:proofErr w:type="spellEnd"/>
      <w:r w:rsidRPr="35FDF435">
        <w:rPr>
          <w:sz w:val="18"/>
          <w:szCs w:val="18"/>
        </w:rPr>
        <w:t>)</w:t>
      </w:r>
      <w:r w:rsidRPr="35FDF435">
        <w:rPr>
          <w:spacing w:val="-7"/>
          <w:sz w:val="18"/>
          <w:szCs w:val="18"/>
        </w:rPr>
        <w:t xml:space="preserve"> </w:t>
      </w:r>
      <w:r w:rsidRPr="35FDF435">
        <w:rPr>
          <w:sz w:val="18"/>
          <w:szCs w:val="18"/>
        </w:rPr>
        <w:t>has</w:t>
      </w:r>
      <w:r w:rsidRPr="35FDF435">
        <w:rPr>
          <w:spacing w:val="-7"/>
          <w:sz w:val="18"/>
          <w:szCs w:val="18"/>
        </w:rPr>
        <w:t xml:space="preserve"> </w:t>
      </w:r>
      <w:r w:rsidRPr="35FDF435">
        <w:rPr>
          <w:sz w:val="18"/>
          <w:szCs w:val="18"/>
        </w:rPr>
        <w:t>the</w:t>
      </w:r>
      <w:r w:rsidRPr="35FDF435">
        <w:rPr>
          <w:spacing w:val="-7"/>
          <w:sz w:val="18"/>
          <w:szCs w:val="18"/>
        </w:rPr>
        <w:t xml:space="preserve"> </w:t>
      </w:r>
      <w:r w:rsidRPr="35FDF435">
        <w:rPr>
          <w:sz w:val="18"/>
          <w:szCs w:val="18"/>
        </w:rPr>
        <w:t>meaning</w:t>
      </w:r>
      <w:r w:rsidRPr="35FDF435">
        <w:rPr>
          <w:spacing w:val="-7"/>
          <w:sz w:val="18"/>
          <w:szCs w:val="18"/>
        </w:rPr>
        <w:t xml:space="preserve"> </w:t>
      </w:r>
      <w:r w:rsidRPr="35FDF435">
        <w:rPr>
          <w:sz w:val="18"/>
          <w:szCs w:val="18"/>
        </w:rPr>
        <w:t>given</w:t>
      </w:r>
      <w:r w:rsidRPr="35FDF435">
        <w:rPr>
          <w:spacing w:val="-7"/>
          <w:sz w:val="18"/>
          <w:szCs w:val="18"/>
        </w:rPr>
        <w:t xml:space="preserve"> </w:t>
      </w:r>
      <w:r w:rsidRPr="35FDF435">
        <w:rPr>
          <w:sz w:val="18"/>
          <w:szCs w:val="18"/>
        </w:rPr>
        <w:t>in</w:t>
      </w:r>
      <w:r w:rsidRPr="35FDF435">
        <w:rPr>
          <w:spacing w:val="-7"/>
          <w:sz w:val="18"/>
          <w:szCs w:val="18"/>
        </w:rPr>
        <w:t xml:space="preserve"> </w:t>
      </w:r>
      <w:r w:rsidRPr="35FDF435">
        <w:rPr>
          <w:sz w:val="18"/>
          <w:szCs w:val="18"/>
        </w:rPr>
        <w:t>that</w:t>
      </w:r>
      <w:r w:rsidRPr="35FDF435">
        <w:rPr>
          <w:spacing w:val="-8"/>
          <w:sz w:val="18"/>
          <w:szCs w:val="18"/>
        </w:rPr>
        <w:t xml:space="preserve"> </w:t>
      </w:r>
      <w:r w:rsidRPr="35FDF435">
        <w:rPr>
          <w:sz w:val="18"/>
          <w:szCs w:val="18"/>
        </w:rPr>
        <w:t>Act. Unless</w:t>
      </w:r>
      <w:r w:rsidRPr="35FDF435">
        <w:rPr>
          <w:spacing w:val="-12"/>
          <w:sz w:val="18"/>
          <w:szCs w:val="18"/>
        </w:rPr>
        <w:t xml:space="preserve"> </w:t>
      </w:r>
      <w:r w:rsidRPr="35FDF435">
        <w:rPr>
          <w:sz w:val="18"/>
          <w:szCs w:val="18"/>
        </w:rPr>
        <w:t>expressly</w:t>
      </w:r>
      <w:r w:rsidRPr="35FDF435">
        <w:rPr>
          <w:spacing w:val="-12"/>
          <w:sz w:val="18"/>
          <w:szCs w:val="18"/>
        </w:rPr>
        <w:t xml:space="preserve"> </w:t>
      </w:r>
      <w:r w:rsidRPr="35FDF435">
        <w:rPr>
          <w:sz w:val="18"/>
          <w:szCs w:val="18"/>
        </w:rPr>
        <w:t>stated,</w:t>
      </w:r>
      <w:r w:rsidRPr="35FDF435">
        <w:rPr>
          <w:spacing w:val="-13"/>
          <w:sz w:val="18"/>
          <w:szCs w:val="18"/>
        </w:rPr>
        <w:t xml:space="preserve"> </w:t>
      </w:r>
      <w:r w:rsidRPr="35FDF435">
        <w:rPr>
          <w:sz w:val="18"/>
          <w:szCs w:val="18"/>
        </w:rPr>
        <w:t>all</w:t>
      </w:r>
      <w:r w:rsidRPr="35FDF435">
        <w:rPr>
          <w:spacing w:val="-9"/>
          <w:sz w:val="18"/>
          <w:szCs w:val="18"/>
        </w:rPr>
        <w:t xml:space="preserve"> </w:t>
      </w:r>
      <w:r w:rsidRPr="35FDF435">
        <w:rPr>
          <w:sz w:val="18"/>
          <w:szCs w:val="18"/>
        </w:rPr>
        <w:t>consideration</w:t>
      </w:r>
      <w:r w:rsidRPr="35FDF435">
        <w:rPr>
          <w:spacing w:val="-13"/>
          <w:sz w:val="18"/>
          <w:szCs w:val="18"/>
        </w:rPr>
        <w:t xml:space="preserve"> </w:t>
      </w:r>
      <w:r w:rsidRPr="35FDF435">
        <w:rPr>
          <w:sz w:val="18"/>
          <w:szCs w:val="18"/>
        </w:rPr>
        <w:t>and</w:t>
      </w:r>
      <w:r w:rsidRPr="35FDF435">
        <w:rPr>
          <w:spacing w:val="-12"/>
          <w:sz w:val="18"/>
          <w:szCs w:val="18"/>
        </w:rPr>
        <w:t xml:space="preserve"> </w:t>
      </w:r>
      <w:r w:rsidRPr="35FDF435">
        <w:rPr>
          <w:sz w:val="18"/>
          <w:szCs w:val="18"/>
        </w:rPr>
        <w:t>amounts</w:t>
      </w:r>
      <w:r w:rsidRPr="35FDF435">
        <w:rPr>
          <w:spacing w:val="-10"/>
          <w:sz w:val="18"/>
          <w:szCs w:val="18"/>
        </w:rPr>
        <w:t xml:space="preserve"> </w:t>
      </w:r>
      <w:r w:rsidRPr="35FDF435">
        <w:rPr>
          <w:sz w:val="18"/>
          <w:szCs w:val="18"/>
        </w:rPr>
        <w:t>payable under these T&amp;Cs are exclusive of GST. If GST is payable on any supply made under these T&amp;Cs by a supplier or by the representative</w:t>
      </w:r>
      <w:r w:rsidRPr="35FDF435">
        <w:rPr>
          <w:spacing w:val="-7"/>
          <w:sz w:val="18"/>
          <w:szCs w:val="18"/>
        </w:rPr>
        <w:t xml:space="preserve"> </w:t>
      </w:r>
      <w:r w:rsidRPr="35FDF435">
        <w:rPr>
          <w:sz w:val="18"/>
          <w:szCs w:val="18"/>
        </w:rPr>
        <w:t>member</w:t>
      </w:r>
      <w:r w:rsidRPr="35FDF435">
        <w:rPr>
          <w:spacing w:val="-8"/>
          <w:sz w:val="18"/>
          <w:szCs w:val="18"/>
        </w:rPr>
        <w:t xml:space="preserve"> </w:t>
      </w:r>
      <w:r w:rsidRPr="35FDF435">
        <w:rPr>
          <w:sz w:val="18"/>
          <w:szCs w:val="18"/>
        </w:rPr>
        <w:t>for</w:t>
      </w:r>
      <w:r w:rsidRPr="35FDF435">
        <w:rPr>
          <w:spacing w:val="-8"/>
          <w:sz w:val="18"/>
          <w:szCs w:val="18"/>
        </w:rPr>
        <w:t xml:space="preserve"> </w:t>
      </w:r>
      <w:r w:rsidRPr="35FDF435">
        <w:rPr>
          <w:sz w:val="18"/>
          <w:szCs w:val="18"/>
        </w:rPr>
        <w:t>a</w:t>
      </w:r>
      <w:r w:rsidRPr="35FDF435">
        <w:rPr>
          <w:spacing w:val="-6"/>
          <w:sz w:val="18"/>
          <w:szCs w:val="18"/>
        </w:rPr>
        <w:t xml:space="preserve"> </w:t>
      </w:r>
      <w:r w:rsidRPr="35FDF435">
        <w:rPr>
          <w:sz w:val="18"/>
          <w:szCs w:val="18"/>
        </w:rPr>
        <w:t>GST</w:t>
      </w:r>
      <w:r w:rsidRPr="35FDF435">
        <w:rPr>
          <w:spacing w:val="-6"/>
          <w:sz w:val="18"/>
          <w:szCs w:val="18"/>
        </w:rPr>
        <w:t xml:space="preserve"> </w:t>
      </w:r>
      <w:r w:rsidRPr="35FDF435">
        <w:rPr>
          <w:sz w:val="18"/>
          <w:szCs w:val="18"/>
        </w:rPr>
        <w:t>group</w:t>
      </w:r>
      <w:r w:rsidRPr="35FDF435">
        <w:rPr>
          <w:spacing w:val="-7"/>
          <w:sz w:val="18"/>
          <w:szCs w:val="18"/>
        </w:rPr>
        <w:t xml:space="preserve"> </w:t>
      </w:r>
      <w:r w:rsidRPr="35FDF435">
        <w:rPr>
          <w:sz w:val="18"/>
          <w:szCs w:val="18"/>
        </w:rPr>
        <w:t>of</w:t>
      </w:r>
      <w:r w:rsidRPr="35FDF435">
        <w:rPr>
          <w:spacing w:val="-6"/>
          <w:sz w:val="18"/>
          <w:szCs w:val="18"/>
        </w:rPr>
        <w:t xml:space="preserve"> </w:t>
      </w:r>
      <w:r w:rsidRPr="35FDF435">
        <w:rPr>
          <w:sz w:val="18"/>
          <w:szCs w:val="18"/>
        </w:rPr>
        <w:t>which</w:t>
      </w:r>
      <w:r w:rsidRPr="35FDF435">
        <w:rPr>
          <w:spacing w:val="-7"/>
          <w:sz w:val="18"/>
          <w:szCs w:val="18"/>
        </w:rPr>
        <w:t xml:space="preserve"> </w:t>
      </w:r>
      <w:r w:rsidRPr="35FDF435">
        <w:rPr>
          <w:sz w:val="18"/>
          <w:szCs w:val="18"/>
        </w:rPr>
        <w:t>the</w:t>
      </w:r>
      <w:r w:rsidRPr="35FDF435">
        <w:rPr>
          <w:spacing w:val="-7"/>
          <w:sz w:val="18"/>
          <w:szCs w:val="18"/>
        </w:rPr>
        <w:t xml:space="preserve"> </w:t>
      </w:r>
      <w:r w:rsidRPr="35FDF435">
        <w:rPr>
          <w:sz w:val="18"/>
          <w:szCs w:val="18"/>
        </w:rPr>
        <w:t>supplier</w:t>
      </w:r>
      <w:r w:rsidRPr="35FDF435">
        <w:rPr>
          <w:spacing w:val="-8"/>
          <w:sz w:val="18"/>
          <w:szCs w:val="18"/>
        </w:rPr>
        <w:t xml:space="preserve"> </w:t>
      </w:r>
      <w:r w:rsidRPr="35FDF435">
        <w:rPr>
          <w:sz w:val="18"/>
          <w:szCs w:val="18"/>
        </w:rPr>
        <w:t xml:space="preserve">is a member, the recipient will pay to </w:t>
      </w:r>
      <w:r w:rsidR="30242230" w:rsidRPr="35FDF435">
        <w:rPr>
          <w:sz w:val="18"/>
          <w:szCs w:val="18"/>
        </w:rPr>
        <w:t>the supplier</w:t>
      </w:r>
      <w:r w:rsidRPr="35FDF435">
        <w:rPr>
          <w:sz w:val="18"/>
          <w:szCs w:val="18"/>
        </w:rPr>
        <w:t xml:space="preserve"> an amount equal to the GST payable on the supply.</w:t>
      </w:r>
      <w:r w:rsidR="07F0C94B" w:rsidRPr="35FDF435">
        <w:rPr>
          <w:sz w:val="18"/>
          <w:szCs w:val="18"/>
        </w:rPr>
        <w:t xml:space="preserve"> </w:t>
      </w:r>
      <w:r w:rsidRPr="0E6DD083">
        <w:rPr>
          <w:sz w:val="18"/>
          <w:szCs w:val="18"/>
        </w:rPr>
        <w:t>If</w:t>
      </w:r>
      <w:r w:rsidR="7682FB99" w:rsidRPr="35FDF435">
        <w:rPr>
          <w:sz w:val="18"/>
          <w:szCs w:val="18"/>
        </w:rPr>
        <w:t xml:space="preserve"> We</w:t>
      </w:r>
      <w:r w:rsidRPr="0E6DD083">
        <w:rPr>
          <w:sz w:val="18"/>
          <w:szCs w:val="18"/>
        </w:rPr>
        <w:t xml:space="preserve"> are the recipient of a taxable supply, and the parties agree that</w:t>
      </w:r>
      <w:r w:rsidR="7682FB99" w:rsidRPr="35FDF435">
        <w:rPr>
          <w:sz w:val="18"/>
          <w:szCs w:val="18"/>
        </w:rPr>
        <w:t xml:space="preserve"> We</w:t>
      </w:r>
      <w:r w:rsidRPr="0E6DD083">
        <w:rPr>
          <w:sz w:val="18"/>
          <w:szCs w:val="18"/>
        </w:rPr>
        <w:t xml:space="preserve"> may issue RCTIs to </w:t>
      </w:r>
      <w:r w:rsidR="1288DC09" w:rsidRPr="35FDF435">
        <w:rPr>
          <w:sz w:val="18"/>
          <w:szCs w:val="18"/>
        </w:rPr>
        <w:t>You</w:t>
      </w:r>
      <w:r w:rsidRPr="0E6DD083">
        <w:rPr>
          <w:sz w:val="18"/>
          <w:szCs w:val="18"/>
        </w:rPr>
        <w:t>, then: (</w:t>
      </w:r>
      <w:proofErr w:type="spellStart"/>
      <w:r w:rsidRPr="0E6DD083">
        <w:rPr>
          <w:sz w:val="18"/>
          <w:szCs w:val="18"/>
        </w:rPr>
        <w:t>i</w:t>
      </w:r>
      <w:proofErr w:type="spellEnd"/>
      <w:r w:rsidRPr="0E6DD083">
        <w:rPr>
          <w:sz w:val="18"/>
          <w:szCs w:val="18"/>
        </w:rPr>
        <w:t>)</w:t>
      </w:r>
      <w:r w:rsidR="26278321" w:rsidRPr="35FDF435">
        <w:rPr>
          <w:sz w:val="18"/>
          <w:szCs w:val="18"/>
        </w:rPr>
        <w:t xml:space="preserve"> We</w:t>
      </w:r>
      <w:r w:rsidRPr="0E6DD083">
        <w:rPr>
          <w:sz w:val="18"/>
          <w:szCs w:val="18"/>
        </w:rPr>
        <w:t xml:space="preserve"> may issue a RCTI to </w:t>
      </w:r>
      <w:r w:rsidR="616E758D" w:rsidRPr="35FDF435">
        <w:rPr>
          <w:sz w:val="18"/>
          <w:szCs w:val="18"/>
        </w:rPr>
        <w:t>You</w:t>
      </w:r>
      <w:r w:rsidRPr="0E6DD083">
        <w:rPr>
          <w:sz w:val="18"/>
          <w:szCs w:val="18"/>
        </w:rPr>
        <w:t xml:space="preserve"> in respect of that taxable supply (and if required, an adjustment note); (ii) </w:t>
      </w:r>
      <w:r w:rsidR="616E758D" w:rsidRPr="35FDF435">
        <w:rPr>
          <w:sz w:val="18"/>
          <w:szCs w:val="18"/>
        </w:rPr>
        <w:t>You</w:t>
      </w:r>
      <w:r w:rsidRPr="0E6DD083">
        <w:rPr>
          <w:sz w:val="18"/>
          <w:szCs w:val="18"/>
        </w:rPr>
        <w:t xml:space="preserve"> will not issue a tax invoice or adjustment note to</w:t>
      </w:r>
      <w:r w:rsidR="72C0C9D0" w:rsidRPr="35FDF435">
        <w:rPr>
          <w:sz w:val="18"/>
          <w:szCs w:val="18"/>
        </w:rPr>
        <w:t xml:space="preserve"> Us</w:t>
      </w:r>
      <w:r w:rsidRPr="0E6DD083">
        <w:rPr>
          <w:sz w:val="18"/>
          <w:szCs w:val="18"/>
        </w:rPr>
        <w:t xml:space="preserve"> in respect of that taxable supply; (iii) a RCTI issued under these T&amp;Cs will be </w:t>
      </w:r>
      <w:r w:rsidRPr="0E6DD083">
        <w:rPr>
          <w:sz w:val="18"/>
          <w:szCs w:val="18"/>
        </w:rPr>
        <w:t>treated as a tax invoice; (iv) each party warrants that it is registered</w:t>
      </w:r>
      <w:r w:rsidRPr="0E6DD083">
        <w:rPr>
          <w:spacing w:val="-8"/>
          <w:sz w:val="18"/>
          <w:szCs w:val="18"/>
        </w:rPr>
        <w:t xml:space="preserve"> </w:t>
      </w:r>
      <w:r w:rsidRPr="0E6DD083">
        <w:rPr>
          <w:sz w:val="18"/>
          <w:szCs w:val="18"/>
        </w:rPr>
        <w:t>for</w:t>
      </w:r>
      <w:r w:rsidRPr="0E6DD083">
        <w:rPr>
          <w:spacing w:val="-9"/>
          <w:sz w:val="18"/>
          <w:szCs w:val="18"/>
        </w:rPr>
        <w:t xml:space="preserve"> </w:t>
      </w:r>
      <w:r w:rsidRPr="0E6DD083">
        <w:rPr>
          <w:sz w:val="18"/>
          <w:szCs w:val="18"/>
        </w:rPr>
        <w:t>GST</w:t>
      </w:r>
      <w:r w:rsidRPr="0E6DD083">
        <w:rPr>
          <w:spacing w:val="-9"/>
          <w:sz w:val="18"/>
          <w:szCs w:val="18"/>
        </w:rPr>
        <w:t xml:space="preserve"> </w:t>
      </w:r>
      <w:r w:rsidRPr="0E6DD083">
        <w:rPr>
          <w:sz w:val="18"/>
          <w:szCs w:val="18"/>
        </w:rPr>
        <w:t>and</w:t>
      </w:r>
      <w:r w:rsidRPr="0E6DD083">
        <w:rPr>
          <w:spacing w:val="-8"/>
          <w:sz w:val="18"/>
          <w:szCs w:val="18"/>
        </w:rPr>
        <w:t xml:space="preserve"> </w:t>
      </w:r>
      <w:r w:rsidRPr="0E6DD083">
        <w:rPr>
          <w:sz w:val="18"/>
          <w:szCs w:val="18"/>
        </w:rPr>
        <w:t>will</w:t>
      </w:r>
      <w:r w:rsidRPr="0E6DD083">
        <w:rPr>
          <w:spacing w:val="-8"/>
          <w:sz w:val="18"/>
          <w:szCs w:val="18"/>
        </w:rPr>
        <w:t xml:space="preserve"> </w:t>
      </w:r>
      <w:r w:rsidRPr="0E6DD083">
        <w:rPr>
          <w:sz w:val="18"/>
          <w:szCs w:val="18"/>
        </w:rPr>
        <w:t>notify</w:t>
      </w:r>
      <w:r w:rsidRPr="0E6DD083">
        <w:rPr>
          <w:spacing w:val="-8"/>
          <w:sz w:val="18"/>
          <w:szCs w:val="18"/>
        </w:rPr>
        <w:t xml:space="preserve"> </w:t>
      </w:r>
      <w:r w:rsidRPr="0E6DD083">
        <w:rPr>
          <w:sz w:val="18"/>
          <w:szCs w:val="18"/>
        </w:rPr>
        <w:t>the</w:t>
      </w:r>
      <w:r w:rsidRPr="0E6DD083">
        <w:rPr>
          <w:spacing w:val="-8"/>
          <w:sz w:val="18"/>
          <w:szCs w:val="18"/>
        </w:rPr>
        <w:t xml:space="preserve"> </w:t>
      </w:r>
      <w:r w:rsidRPr="0E6DD083">
        <w:rPr>
          <w:sz w:val="18"/>
          <w:szCs w:val="18"/>
        </w:rPr>
        <w:t>other</w:t>
      </w:r>
      <w:r w:rsidRPr="0E6DD083">
        <w:rPr>
          <w:spacing w:val="-9"/>
          <w:sz w:val="18"/>
          <w:szCs w:val="18"/>
        </w:rPr>
        <w:t xml:space="preserve"> </w:t>
      </w:r>
      <w:r w:rsidRPr="0E6DD083">
        <w:rPr>
          <w:sz w:val="18"/>
          <w:szCs w:val="18"/>
        </w:rPr>
        <w:t>party</w:t>
      </w:r>
      <w:r w:rsidRPr="0E6DD083">
        <w:rPr>
          <w:spacing w:val="-2"/>
          <w:sz w:val="18"/>
          <w:szCs w:val="18"/>
        </w:rPr>
        <w:t xml:space="preserve"> </w:t>
      </w:r>
      <w:r w:rsidRPr="0E6DD083">
        <w:rPr>
          <w:sz w:val="18"/>
          <w:szCs w:val="18"/>
        </w:rPr>
        <w:t>should</w:t>
      </w:r>
      <w:r w:rsidRPr="0E6DD083">
        <w:rPr>
          <w:spacing w:val="-8"/>
          <w:sz w:val="18"/>
          <w:szCs w:val="18"/>
        </w:rPr>
        <w:t xml:space="preserve"> </w:t>
      </w:r>
      <w:r w:rsidRPr="0E6DD083">
        <w:rPr>
          <w:sz w:val="18"/>
          <w:szCs w:val="18"/>
        </w:rPr>
        <w:t>it</w:t>
      </w:r>
      <w:r w:rsidRPr="0E6DD083">
        <w:rPr>
          <w:spacing w:val="-9"/>
          <w:sz w:val="18"/>
          <w:szCs w:val="18"/>
        </w:rPr>
        <w:t xml:space="preserve"> </w:t>
      </w:r>
      <w:r w:rsidRPr="0E6DD083">
        <w:rPr>
          <w:sz w:val="18"/>
          <w:szCs w:val="18"/>
        </w:rPr>
        <w:t>cease to be registered for GST</w:t>
      </w:r>
      <w:r w:rsidR="144F0264" w:rsidRPr="0E6DD083">
        <w:rPr>
          <w:sz w:val="18"/>
          <w:szCs w:val="18"/>
        </w:rPr>
        <w:t>; and (v) an RCTI issued by RMIT under these T&amp;Cs will contain the following statement:</w:t>
      </w:r>
    </w:p>
    <w:p w14:paraId="5F58A002" w14:textId="39631C6B" w:rsidR="00C53741" w:rsidRPr="00C2574E" w:rsidRDefault="126307F0" w:rsidP="35FDF435">
      <w:pPr>
        <w:pStyle w:val="Heading5"/>
        <w:tabs>
          <w:tab w:val="left" w:pos="720"/>
        </w:tabs>
        <w:spacing w:before="0" w:line="215" w:lineRule="exact"/>
        <w:ind w:left="823"/>
        <w:rPr>
          <w:rFonts w:eastAsia="Arial" w:cs="Arial"/>
          <w:color w:val="auto"/>
          <w:sz w:val="16"/>
          <w:szCs w:val="16"/>
        </w:rPr>
      </w:pPr>
      <w:r w:rsidRPr="00C2574E">
        <w:rPr>
          <w:rFonts w:eastAsia="Arial" w:cs="Arial"/>
          <w:b/>
          <w:bCs/>
          <w:color w:val="auto"/>
          <w:sz w:val="16"/>
          <w:szCs w:val="16"/>
        </w:rPr>
        <w:t>Written Agreement</w:t>
      </w:r>
    </w:p>
    <w:p w14:paraId="41D16610" w14:textId="4728C705" w:rsidR="00C53741" w:rsidRPr="00C2574E" w:rsidRDefault="797F1BF6" w:rsidP="00C2574E">
      <w:pPr>
        <w:pStyle w:val="Heading5"/>
        <w:tabs>
          <w:tab w:val="left" w:pos="720"/>
        </w:tabs>
        <w:spacing w:before="0" w:line="215" w:lineRule="exact"/>
        <w:ind w:left="823"/>
        <w:rPr>
          <w:rFonts w:eastAsia="Arial" w:cs="Arial"/>
          <w:color w:val="auto"/>
          <w:sz w:val="16"/>
          <w:szCs w:val="16"/>
        </w:rPr>
      </w:pPr>
      <w:r w:rsidRPr="00C2574E">
        <w:rPr>
          <w:rFonts w:eastAsia="Arial" w:cs="Arial"/>
          <w:color w:val="auto"/>
          <w:sz w:val="16"/>
          <w:szCs w:val="16"/>
        </w:rPr>
        <w:t>The recipient (RMIT) and the supplier declare that this written agreement applies to supplies to which this tax invoice relates. The recipient (RMIT) can issue tax invoices in respect of these supplies. The supplier will not issue tax invoices in respect of these supplies. The supplier acknowledges that it is registered for GST and that it will immediately notify the recipient (RMIT) if it ceases to be registered. The recipient (RMIT) acknowledges that it is registered for GST and that it will promptly notify the supplier if it ceases to be registered for GST. Acceptance of this RCTI constitutes acceptance of the terms of this written agreement.</w:t>
      </w:r>
    </w:p>
    <w:p w14:paraId="2B1C02D0" w14:textId="64A45AD9" w:rsidR="00C53741" w:rsidRPr="00C2574E" w:rsidRDefault="797F1BF6" w:rsidP="00C2574E">
      <w:pPr>
        <w:pStyle w:val="Heading5"/>
        <w:tabs>
          <w:tab w:val="left" w:pos="720"/>
        </w:tabs>
        <w:spacing w:before="0" w:line="215" w:lineRule="exact"/>
        <w:ind w:left="823"/>
        <w:rPr>
          <w:rFonts w:eastAsia="Arial" w:cs="Arial"/>
          <w:color w:val="auto"/>
          <w:sz w:val="16"/>
          <w:szCs w:val="16"/>
        </w:rPr>
      </w:pPr>
      <w:r w:rsidRPr="00C2574E">
        <w:rPr>
          <w:rFonts w:eastAsia="Arial" w:cs="Arial"/>
          <w:color w:val="auto"/>
          <w:sz w:val="16"/>
          <w:szCs w:val="16"/>
        </w:rPr>
        <w:t>Both parties to this supply agree that they are parties to an RCTI agreement. The supplier agrees to notify the recipient (RMIT) if the supplier does not wish to accept the proposed agreement comprised in this document within 7 days of receiving this document.</w:t>
      </w:r>
    </w:p>
    <w:p w14:paraId="4CB7792F" w14:textId="7DF67A2E" w:rsidR="00C53741" w:rsidRDefault="00A639F2" w:rsidP="003376DB">
      <w:pPr>
        <w:pStyle w:val="ListParagraph"/>
        <w:numPr>
          <w:ilvl w:val="0"/>
          <w:numId w:val="5"/>
        </w:numPr>
        <w:tabs>
          <w:tab w:val="left" w:pos="568"/>
        </w:tabs>
        <w:spacing w:before="51" w:line="324" w:lineRule="auto"/>
        <w:jc w:val="left"/>
        <w:rPr>
          <w:sz w:val="18"/>
          <w:szCs w:val="18"/>
        </w:rPr>
      </w:pPr>
      <w:r w:rsidRPr="35FDF435">
        <w:rPr>
          <w:sz w:val="18"/>
          <w:szCs w:val="18"/>
        </w:rPr>
        <w:t xml:space="preserve">We may set-off any payment owed to </w:t>
      </w:r>
      <w:r w:rsidR="616E758D" w:rsidRPr="35FDF435">
        <w:rPr>
          <w:sz w:val="18"/>
          <w:szCs w:val="18"/>
        </w:rPr>
        <w:t>You</w:t>
      </w:r>
      <w:r w:rsidRPr="35FDF435">
        <w:rPr>
          <w:sz w:val="18"/>
          <w:szCs w:val="18"/>
        </w:rPr>
        <w:t xml:space="preserve">, against sums </w:t>
      </w:r>
      <w:r w:rsidR="19C950FA" w:rsidRPr="35FDF435">
        <w:rPr>
          <w:sz w:val="18"/>
          <w:szCs w:val="18"/>
        </w:rPr>
        <w:t>You</w:t>
      </w:r>
      <w:r w:rsidRPr="35FDF435">
        <w:rPr>
          <w:sz w:val="18"/>
          <w:szCs w:val="18"/>
        </w:rPr>
        <w:t xml:space="preserve"> owe</w:t>
      </w:r>
      <w:r w:rsidR="2AD388E7" w:rsidRPr="35FDF435">
        <w:rPr>
          <w:sz w:val="18"/>
          <w:szCs w:val="18"/>
        </w:rPr>
        <w:t xml:space="preserve"> Us</w:t>
      </w:r>
      <w:r w:rsidRPr="35FDF435">
        <w:rPr>
          <w:sz w:val="18"/>
          <w:szCs w:val="18"/>
        </w:rPr>
        <w:t>.</w:t>
      </w:r>
    </w:p>
    <w:p w14:paraId="5000CB53" w14:textId="7CEDC8FC" w:rsidR="00574D0B" w:rsidRDefault="00E9235C" w:rsidP="003376DB">
      <w:pPr>
        <w:pStyle w:val="ListParagraph"/>
        <w:numPr>
          <w:ilvl w:val="0"/>
          <w:numId w:val="5"/>
        </w:numPr>
        <w:spacing w:before="51" w:line="324" w:lineRule="auto"/>
        <w:jc w:val="left"/>
        <w:rPr>
          <w:sz w:val="18"/>
          <w:szCs w:val="18"/>
        </w:rPr>
      </w:pPr>
      <w:r w:rsidRPr="73ABCB3A">
        <w:rPr>
          <w:sz w:val="18"/>
          <w:szCs w:val="18"/>
        </w:rPr>
        <w:t xml:space="preserve">You warrant that </w:t>
      </w:r>
      <w:r w:rsidR="21C76A88" w:rsidRPr="73ABCB3A">
        <w:rPr>
          <w:sz w:val="18"/>
          <w:szCs w:val="18"/>
        </w:rPr>
        <w:t>You</w:t>
      </w:r>
      <w:r w:rsidRPr="73ABCB3A">
        <w:rPr>
          <w:sz w:val="18"/>
          <w:szCs w:val="18"/>
        </w:rPr>
        <w:t xml:space="preserve"> have provided</w:t>
      </w:r>
      <w:r w:rsidR="2AD388E7" w:rsidRPr="73ABCB3A">
        <w:rPr>
          <w:sz w:val="18"/>
          <w:szCs w:val="18"/>
        </w:rPr>
        <w:t xml:space="preserve"> Us</w:t>
      </w:r>
      <w:r w:rsidR="00ED5B3F" w:rsidRPr="73ABCB3A">
        <w:rPr>
          <w:sz w:val="18"/>
          <w:szCs w:val="18"/>
        </w:rPr>
        <w:t xml:space="preserve"> with an ABN or overseas equivalent to an ABN. If no ABN is provided and no valid reason for exemption </w:t>
      </w:r>
      <w:r w:rsidR="00794CDD" w:rsidRPr="73ABCB3A">
        <w:rPr>
          <w:sz w:val="18"/>
          <w:szCs w:val="18"/>
        </w:rPr>
        <w:t>exists,</w:t>
      </w:r>
      <w:r w:rsidR="727C8CC0" w:rsidRPr="73ABCB3A">
        <w:rPr>
          <w:sz w:val="18"/>
          <w:szCs w:val="18"/>
        </w:rPr>
        <w:t xml:space="preserve"> We</w:t>
      </w:r>
      <w:r w:rsidR="00794CDD" w:rsidRPr="73ABCB3A">
        <w:rPr>
          <w:sz w:val="18"/>
          <w:szCs w:val="18"/>
        </w:rPr>
        <w:t xml:space="preserve"> ma</w:t>
      </w:r>
      <w:r w:rsidR="4BD53FDC" w:rsidRPr="73ABCB3A">
        <w:rPr>
          <w:sz w:val="18"/>
          <w:szCs w:val="18"/>
        </w:rPr>
        <w:t>y</w:t>
      </w:r>
      <w:r w:rsidR="00794CDD" w:rsidRPr="73ABCB3A">
        <w:rPr>
          <w:sz w:val="18"/>
          <w:szCs w:val="18"/>
        </w:rPr>
        <w:t xml:space="preserve"> withhold tax from Fees at the highest marginal rate in accordance with the Australian Taxation Office guidelines. </w:t>
      </w:r>
      <w:r w:rsidR="599A5F10" w:rsidRPr="73ABCB3A">
        <w:rPr>
          <w:sz w:val="18"/>
          <w:szCs w:val="18"/>
        </w:rPr>
        <w:t>If you do not provide an ABN, You</w:t>
      </w:r>
      <w:r w:rsidR="00C11409" w:rsidRPr="73ABCB3A">
        <w:rPr>
          <w:sz w:val="18"/>
          <w:szCs w:val="18"/>
        </w:rPr>
        <w:t xml:space="preserve"> must complete and </w:t>
      </w:r>
      <w:r w:rsidR="7A4AEB2B" w:rsidRPr="73ABCB3A">
        <w:rPr>
          <w:sz w:val="18"/>
          <w:szCs w:val="18"/>
        </w:rPr>
        <w:t xml:space="preserve">promptly </w:t>
      </w:r>
      <w:r w:rsidR="00C11409" w:rsidRPr="73ABCB3A">
        <w:rPr>
          <w:sz w:val="18"/>
          <w:szCs w:val="18"/>
        </w:rPr>
        <w:t xml:space="preserve">provide </w:t>
      </w:r>
      <w:r w:rsidR="00DD6984" w:rsidRPr="73ABCB3A">
        <w:rPr>
          <w:sz w:val="18"/>
          <w:szCs w:val="18"/>
        </w:rPr>
        <w:t xml:space="preserve">to Us </w:t>
      </w:r>
      <w:r w:rsidR="00C11409" w:rsidRPr="73ABCB3A">
        <w:rPr>
          <w:sz w:val="18"/>
          <w:szCs w:val="18"/>
        </w:rPr>
        <w:t>a "Statement by a supplier - Reason for not quoting an ABN to an enterprise" form as required by the Australian Taxation Office.</w:t>
      </w:r>
    </w:p>
    <w:p w14:paraId="7D486806" w14:textId="0F4BE775" w:rsidR="00880273" w:rsidRDefault="0A11FFB4" w:rsidP="003376DB">
      <w:pPr>
        <w:pStyle w:val="ListParagraph"/>
        <w:numPr>
          <w:ilvl w:val="0"/>
          <w:numId w:val="5"/>
        </w:numPr>
        <w:spacing w:before="51" w:line="324" w:lineRule="auto"/>
        <w:jc w:val="left"/>
        <w:rPr>
          <w:sz w:val="18"/>
          <w:szCs w:val="18"/>
        </w:rPr>
      </w:pPr>
      <w:r w:rsidRPr="73ABCB3A">
        <w:rPr>
          <w:sz w:val="18"/>
          <w:szCs w:val="18"/>
        </w:rPr>
        <w:t>You</w:t>
      </w:r>
      <w:r w:rsidR="5D27B323" w:rsidRPr="73ABCB3A">
        <w:rPr>
          <w:sz w:val="18"/>
          <w:szCs w:val="18"/>
        </w:rPr>
        <w:t xml:space="preserve"> </w:t>
      </w:r>
      <w:r w:rsidR="00AB1F40" w:rsidRPr="73ABCB3A">
        <w:rPr>
          <w:sz w:val="18"/>
          <w:szCs w:val="18"/>
        </w:rPr>
        <w:t xml:space="preserve">acknowledge that </w:t>
      </w:r>
      <w:r w:rsidR="26EC1571" w:rsidRPr="73ABCB3A">
        <w:rPr>
          <w:sz w:val="18"/>
          <w:szCs w:val="18"/>
        </w:rPr>
        <w:t>nothing in these T&amp;Cs</w:t>
      </w:r>
      <w:r w:rsidR="00AB1F40" w:rsidRPr="73ABCB3A">
        <w:rPr>
          <w:sz w:val="18"/>
          <w:szCs w:val="18"/>
        </w:rPr>
        <w:t xml:space="preserve"> </w:t>
      </w:r>
      <w:r w:rsidR="5235E6E2" w:rsidRPr="73ABCB3A">
        <w:rPr>
          <w:sz w:val="18"/>
          <w:szCs w:val="18"/>
        </w:rPr>
        <w:t xml:space="preserve">creates </w:t>
      </w:r>
      <w:r w:rsidR="00AB1F40" w:rsidRPr="73ABCB3A">
        <w:rPr>
          <w:sz w:val="18"/>
          <w:szCs w:val="18"/>
        </w:rPr>
        <w:t>an employment relationship</w:t>
      </w:r>
      <w:r w:rsidR="0F57FAB6" w:rsidRPr="73ABCB3A">
        <w:rPr>
          <w:sz w:val="18"/>
          <w:szCs w:val="18"/>
        </w:rPr>
        <w:t xml:space="preserve"> between You and Us, or otherwise </w:t>
      </w:r>
      <w:r w:rsidR="0F57FAB6" w:rsidRPr="00C2574E">
        <w:rPr>
          <w:sz w:val="18"/>
          <w:szCs w:val="18"/>
        </w:rPr>
        <w:t>makes You or Your Personnel Our employee, partner, agent or other representative</w:t>
      </w:r>
      <w:r w:rsidR="008A1B21" w:rsidRPr="73ABCB3A">
        <w:rPr>
          <w:sz w:val="18"/>
          <w:szCs w:val="18"/>
        </w:rPr>
        <w:t xml:space="preserve">. </w:t>
      </w:r>
      <w:r w:rsidR="5FED37E0" w:rsidRPr="73ABCB3A">
        <w:rPr>
          <w:sz w:val="18"/>
          <w:szCs w:val="18"/>
        </w:rPr>
        <w:t>You are</w:t>
      </w:r>
      <w:r w:rsidR="008A1B21" w:rsidRPr="73ABCB3A">
        <w:rPr>
          <w:sz w:val="18"/>
          <w:szCs w:val="18"/>
        </w:rPr>
        <w:t xml:space="preserve"> engaged as a contractor for the provision of the agreed Services</w:t>
      </w:r>
      <w:r w:rsidR="00F26BCF" w:rsidRPr="73ABCB3A">
        <w:rPr>
          <w:sz w:val="18"/>
          <w:szCs w:val="18"/>
        </w:rPr>
        <w:t xml:space="preserve">. </w:t>
      </w:r>
      <w:r w:rsidR="65CC20E7" w:rsidRPr="73ABCB3A">
        <w:rPr>
          <w:sz w:val="18"/>
          <w:szCs w:val="18"/>
        </w:rPr>
        <w:t xml:space="preserve">You agree that You exercise absolute control over the manner in which the Deliverables are provided, provided that You comply with your obligations under these T&amp;Cs. </w:t>
      </w:r>
      <w:r w:rsidR="00F26BCF" w:rsidRPr="73ABCB3A">
        <w:rPr>
          <w:sz w:val="18"/>
          <w:szCs w:val="18"/>
        </w:rPr>
        <w:t xml:space="preserve">Nothing in these </w:t>
      </w:r>
      <w:r w:rsidR="269B3996" w:rsidRPr="73ABCB3A">
        <w:rPr>
          <w:sz w:val="18"/>
          <w:szCs w:val="18"/>
        </w:rPr>
        <w:t>T&amp;Cs</w:t>
      </w:r>
      <w:r w:rsidR="00F26BCF" w:rsidRPr="73ABCB3A">
        <w:rPr>
          <w:sz w:val="18"/>
          <w:szCs w:val="18"/>
        </w:rPr>
        <w:t xml:space="preserve"> confers upon </w:t>
      </w:r>
      <w:r w:rsidR="4C638968" w:rsidRPr="73ABCB3A">
        <w:rPr>
          <w:sz w:val="18"/>
          <w:szCs w:val="18"/>
        </w:rPr>
        <w:t>You</w:t>
      </w:r>
      <w:r w:rsidR="00F26BCF" w:rsidRPr="73ABCB3A">
        <w:rPr>
          <w:sz w:val="18"/>
          <w:szCs w:val="18"/>
        </w:rPr>
        <w:t xml:space="preserve"> any </w:t>
      </w:r>
      <w:r w:rsidR="00C11409" w:rsidRPr="73ABCB3A">
        <w:rPr>
          <w:sz w:val="18"/>
          <w:szCs w:val="18"/>
        </w:rPr>
        <w:t>entitlement</w:t>
      </w:r>
      <w:r w:rsidR="00F26BCF" w:rsidRPr="73ABCB3A">
        <w:rPr>
          <w:sz w:val="18"/>
          <w:szCs w:val="18"/>
        </w:rPr>
        <w:t xml:space="preserve"> to superannuation, paid leave</w:t>
      </w:r>
      <w:r w:rsidR="00C11409" w:rsidRPr="73ABCB3A">
        <w:rPr>
          <w:sz w:val="18"/>
          <w:szCs w:val="18"/>
        </w:rPr>
        <w:t xml:space="preserve">, or other employee benefits. </w:t>
      </w:r>
      <w:r w:rsidR="00880273" w:rsidRPr="73ABCB3A">
        <w:rPr>
          <w:sz w:val="18"/>
          <w:szCs w:val="18"/>
        </w:rPr>
        <w:t xml:space="preserve">We reserve the right to determine if superannuation contributions are required under the </w:t>
      </w:r>
      <w:r w:rsidR="00880273" w:rsidRPr="00527CB7">
        <w:rPr>
          <w:i/>
          <w:iCs/>
          <w:sz w:val="18"/>
          <w:szCs w:val="18"/>
        </w:rPr>
        <w:t>Superannuation Guarantee (Administration) Act 1992</w:t>
      </w:r>
      <w:r w:rsidR="00527CB7">
        <w:rPr>
          <w:sz w:val="18"/>
          <w:szCs w:val="18"/>
        </w:rPr>
        <w:t xml:space="preserve"> (</w:t>
      </w:r>
      <w:proofErr w:type="spellStart"/>
      <w:r w:rsidR="00527CB7">
        <w:rPr>
          <w:sz w:val="18"/>
          <w:szCs w:val="18"/>
        </w:rPr>
        <w:t>Cth</w:t>
      </w:r>
      <w:proofErr w:type="spellEnd"/>
      <w:r w:rsidR="00527CB7">
        <w:rPr>
          <w:sz w:val="18"/>
          <w:szCs w:val="18"/>
        </w:rPr>
        <w:t>)</w:t>
      </w:r>
      <w:r w:rsidR="00880273" w:rsidRPr="73ABCB3A">
        <w:rPr>
          <w:sz w:val="18"/>
          <w:szCs w:val="18"/>
        </w:rPr>
        <w:t xml:space="preserve"> and will make such contributions if required.</w:t>
      </w:r>
    </w:p>
    <w:p w14:paraId="4CB77930" w14:textId="77777777" w:rsidR="00C53741" w:rsidRDefault="00A639F2" w:rsidP="00FB4198">
      <w:pPr>
        <w:pStyle w:val="Heading2"/>
        <w:numPr>
          <w:ilvl w:val="0"/>
          <w:numId w:val="4"/>
        </w:numPr>
        <w:tabs>
          <w:tab w:val="left" w:pos="682"/>
        </w:tabs>
        <w:spacing w:line="224" w:lineRule="exact"/>
        <w:ind w:left="635" w:hanging="397"/>
      </w:pPr>
      <w:r>
        <w:t>Confidentiality.</w:t>
      </w:r>
      <w:r>
        <w:rPr>
          <w:spacing w:val="-5"/>
        </w:rPr>
        <w:t xml:space="preserve"> </w:t>
      </w:r>
      <w:r>
        <w:t>privacy</w:t>
      </w:r>
      <w:r>
        <w:rPr>
          <w:spacing w:val="-2"/>
        </w:rPr>
        <w:t xml:space="preserve"> </w:t>
      </w:r>
      <w:r>
        <w:t>and</w:t>
      </w:r>
      <w:r>
        <w:rPr>
          <w:spacing w:val="-4"/>
        </w:rPr>
        <w:t xml:space="preserve"> </w:t>
      </w:r>
      <w:r>
        <w:rPr>
          <w:spacing w:val="-2"/>
        </w:rPr>
        <w:t>records</w:t>
      </w:r>
    </w:p>
    <w:p w14:paraId="4CB77931" w14:textId="443225B4" w:rsidR="00C53741" w:rsidRDefault="00A639F2">
      <w:pPr>
        <w:pStyle w:val="BodyText"/>
        <w:spacing w:before="59"/>
        <w:ind w:left="286"/>
        <w:jc w:val="left"/>
      </w:pPr>
      <w:r>
        <w:t>You,</w:t>
      </w:r>
      <w:r>
        <w:rPr>
          <w:spacing w:val="-4"/>
        </w:rPr>
        <w:t xml:space="preserve"> </w:t>
      </w:r>
      <w:r>
        <w:t>and</w:t>
      </w:r>
      <w:r>
        <w:rPr>
          <w:spacing w:val="-2"/>
        </w:rPr>
        <w:t xml:space="preserve"> </w:t>
      </w:r>
      <w:r w:rsidR="5FBF8F26">
        <w:t>You</w:t>
      </w:r>
      <w:r>
        <w:t>r</w:t>
      </w:r>
      <w:r>
        <w:rPr>
          <w:spacing w:val="-1"/>
        </w:rPr>
        <w:t xml:space="preserve"> </w:t>
      </w:r>
      <w:r>
        <w:t>Personnel</w:t>
      </w:r>
      <w:r>
        <w:rPr>
          <w:spacing w:val="-4"/>
        </w:rPr>
        <w:t xml:space="preserve"> must:</w:t>
      </w:r>
    </w:p>
    <w:p w14:paraId="643D3238" w14:textId="25738544" w:rsidR="00C53741" w:rsidRDefault="48F57807" w:rsidP="00FB4198">
      <w:pPr>
        <w:pStyle w:val="ListParagraph"/>
        <w:numPr>
          <w:ilvl w:val="0"/>
          <w:numId w:val="12"/>
        </w:numPr>
        <w:tabs>
          <w:tab w:val="left" w:pos="567"/>
          <w:tab w:val="left" w:pos="569"/>
        </w:tabs>
        <w:spacing w:before="51" w:line="324" w:lineRule="auto"/>
        <w:jc w:val="left"/>
        <w:rPr>
          <w:sz w:val="18"/>
          <w:szCs w:val="18"/>
        </w:rPr>
      </w:pPr>
      <w:r w:rsidRPr="6F359885">
        <w:rPr>
          <w:sz w:val="18"/>
          <w:szCs w:val="18"/>
        </w:rPr>
        <w:t>in relation to any information in connection with the Deliverables which is (or would reasonably be regarded as) confidential to Us:</w:t>
      </w:r>
    </w:p>
    <w:p w14:paraId="689BF772" w14:textId="20A6AC0F" w:rsidR="00C53741" w:rsidRDefault="00A639F2" w:rsidP="003376DB">
      <w:pPr>
        <w:pStyle w:val="ListParagraph"/>
        <w:numPr>
          <w:ilvl w:val="0"/>
          <w:numId w:val="7"/>
        </w:numPr>
        <w:tabs>
          <w:tab w:val="left" w:pos="991"/>
          <w:tab w:val="left" w:pos="994"/>
        </w:tabs>
        <w:spacing w:before="69" w:line="324" w:lineRule="auto"/>
        <w:ind w:right="7"/>
        <w:rPr>
          <w:sz w:val="18"/>
          <w:szCs w:val="18"/>
        </w:rPr>
      </w:pPr>
      <w:r w:rsidRPr="73ABCB3A">
        <w:rPr>
          <w:sz w:val="18"/>
          <w:szCs w:val="18"/>
        </w:rPr>
        <w:t xml:space="preserve">keep </w:t>
      </w:r>
      <w:r w:rsidRPr="003376DB">
        <w:rPr>
          <w:sz w:val="18"/>
        </w:rPr>
        <w:t>confidential</w:t>
      </w:r>
      <w:r w:rsidRPr="73ABCB3A">
        <w:rPr>
          <w:sz w:val="18"/>
          <w:szCs w:val="18"/>
        </w:rPr>
        <w:t xml:space="preserve"> any</w:t>
      </w:r>
      <w:r w:rsidR="008DC7BB" w:rsidRPr="73ABCB3A">
        <w:rPr>
          <w:sz w:val="18"/>
          <w:szCs w:val="18"/>
        </w:rPr>
        <w:t xml:space="preserve"> such information</w:t>
      </w:r>
      <w:r w:rsidR="0C8059B7" w:rsidRPr="73ABCB3A">
        <w:rPr>
          <w:sz w:val="18"/>
          <w:szCs w:val="18"/>
        </w:rPr>
        <w:t>;</w:t>
      </w:r>
    </w:p>
    <w:p w14:paraId="58D8D625" w14:textId="6880250C" w:rsidR="00C53741" w:rsidRDefault="25A20678" w:rsidP="003376DB">
      <w:pPr>
        <w:pStyle w:val="ListParagraph"/>
        <w:numPr>
          <w:ilvl w:val="0"/>
          <w:numId w:val="7"/>
        </w:numPr>
        <w:tabs>
          <w:tab w:val="left" w:pos="991"/>
          <w:tab w:val="left" w:pos="994"/>
        </w:tabs>
        <w:spacing w:before="69" w:line="324" w:lineRule="auto"/>
        <w:ind w:right="7"/>
        <w:rPr>
          <w:sz w:val="18"/>
          <w:szCs w:val="18"/>
        </w:rPr>
      </w:pPr>
      <w:r w:rsidRPr="5556AA96">
        <w:rPr>
          <w:sz w:val="18"/>
          <w:szCs w:val="18"/>
        </w:rPr>
        <w:t xml:space="preserve">put in place effective security measures to protect such information from </w:t>
      </w:r>
      <w:proofErr w:type="spellStart"/>
      <w:r w:rsidRPr="5556AA96">
        <w:rPr>
          <w:sz w:val="18"/>
          <w:szCs w:val="18"/>
        </w:rPr>
        <w:t>unauthorised</w:t>
      </w:r>
      <w:proofErr w:type="spellEnd"/>
      <w:r w:rsidRPr="5556AA96">
        <w:rPr>
          <w:sz w:val="18"/>
          <w:szCs w:val="18"/>
        </w:rPr>
        <w:t xml:space="preserve"> access, use or </w:t>
      </w:r>
      <w:r w:rsidR="00136941" w:rsidRPr="5556AA96">
        <w:rPr>
          <w:sz w:val="18"/>
          <w:szCs w:val="18"/>
        </w:rPr>
        <w:t>disclosure</w:t>
      </w:r>
      <w:r w:rsidRPr="5556AA96">
        <w:rPr>
          <w:sz w:val="18"/>
          <w:szCs w:val="18"/>
        </w:rPr>
        <w:t>;</w:t>
      </w:r>
    </w:p>
    <w:p w14:paraId="5738D4BE" w14:textId="4B6103C4" w:rsidR="00C53741" w:rsidRDefault="00A639F2" w:rsidP="003376DB">
      <w:pPr>
        <w:pStyle w:val="ListParagraph"/>
        <w:numPr>
          <w:ilvl w:val="0"/>
          <w:numId w:val="7"/>
        </w:numPr>
        <w:tabs>
          <w:tab w:val="left" w:pos="991"/>
          <w:tab w:val="left" w:pos="994"/>
        </w:tabs>
        <w:spacing w:before="69" w:line="324" w:lineRule="auto"/>
        <w:ind w:right="7"/>
        <w:rPr>
          <w:sz w:val="18"/>
          <w:szCs w:val="18"/>
        </w:rPr>
      </w:pPr>
      <w:r w:rsidRPr="73ABCB3A">
        <w:rPr>
          <w:sz w:val="18"/>
          <w:szCs w:val="18"/>
        </w:rPr>
        <w:t>only use</w:t>
      </w:r>
      <w:r w:rsidR="47B97376" w:rsidRPr="73ABCB3A">
        <w:rPr>
          <w:sz w:val="18"/>
          <w:szCs w:val="18"/>
        </w:rPr>
        <w:t>, reproduce</w:t>
      </w:r>
      <w:r w:rsidRPr="73ABCB3A">
        <w:rPr>
          <w:sz w:val="18"/>
          <w:szCs w:val="18"/>
        </w:rPr>
        <w:t xml:space="preserve"> or disclose that information </w:t>
      </w:r>
      <w:r w:rsidR="7CC45F20" w:rsidRPr="73ABCB3A">
        <w:rPr>
          <w:sz w:val="18"/>
          <w:szCs w:val="18"/>
        </w:rPr>
        <w:t xml:space="preserve">to your Personnel required to know it, and only to the </w:t>
      </w:r>
      <w:r w:rsidR="7CC45F20" w:rsidRPr="73ABCB3A">
        <w:rPr>
          <w:sz w:val="18"/>
          <w:szCs w:val="18"/>
        </w:rPr>
        <w:lastRenderedPageBreak/>
        <w:t>extent</w:t>
      </w:r>
      <w:r w:rsidRPr="73ABCB3A">
        <w:rPr>
          <w:sz w:val="18"/>
          <w:szCs w:val="18"/>
        </w:rPr>
        <w:t xml:space="preserve"> </w:t>
      </w:r>
      <w:r w:rsidR="3F288F25" w:rsidRPr="73ABCB3A">
        <w:rPr>
          <w:sz w:val="18"/>
          <w:szCs w:val="18"/>
        </w:rPr>
        <w:t xml:space="preserve">reasonably required </w:t>
      </w:r>
      <w:r w:rsidRPr="73ABCB3A">
        <w:rPr>
          <w:sz w:val="18"/>
          <w:szCs w:val="18"/>
        </w:rPr>
        <w:t xml:space="preserve">for the </w:t>
      </w:r>
      <w:r w:rsidR="30F96680" w:rsidRPr="73ABCB3A">
        <w:rPr>
          <w:sz w:val="18"/>
          <w:szCs w:val="18"/>
        </w:rPr>
        <w:t xml:space="preserve">direct </w:t>
      </w:r>
      <w:r w:rsidRPr="73ABCB3A">
        <w:rPr>
          <w:sz w:val="18"/>
          <w:szCs w:val="18"/>
        </w:rPr>
        <w:t>purposes of providing the Deliverables or with</w:t>
      </w:r>
      <w:r w:rsidR="3998C32C" w:rsidRPr="73ABCB3A">
        <w:rPr>
          <w:sz w:val="18"/>
          <w:szCs w:val="18"/>
        </w:rPr>
        <w:t xml:space="preserve"> Our</w:t>
      </w:r>
      <w:r w:rsidRPr="73ABCB3A">
        <w:rPr>
          <w:sz w:val="18"/>
          <w:szCs w:val="18"/>
        </w:rPr>
        <w:t xml:space="preserve"> prior written consent</w:t>
      </w:r>
      <w:r w:rsidR="3E7BE59C" w:rsidRPr="73ABCB3A">
        <w:rPr>
          <w:sz w:val="18"/>
          <w:szCs w:val="18"/>
        </w:rPr>
        <w:t>; and</w:t>
      </w:r>
    </w:p>
    <w:p w14:paraId="4CB77932" w14:textId="17BDBF5E" w:rsidR="00C53741" w:rsidRDefault="7CD97962" w:rsidP="003376DB">
      <w:pPr>
        <w:pStyle w:val="ListParagraph"/>
        <w:numPr>
          <w:ilvl w:val="0"/>
          <w:numId w:val="7"/>
        </w:numPr>
        <w:tabs>
          <w:tab w:val="left" w:pos="991"/>
          <w:tab w:val="left" w:pos="994"/>
        </w:tabs>
        <w:spacing w:before="69" w:line="324" w:lineRule="auto"/>
        <w:ind w:right="7"/>
        <w:rPr>
          <w:sz w:val="18"/>
          <w:szCs w:val="18"/>
        </w:rPr>
      </w:pPr>
      <w:r w:rsidRPr="73ABCB3A">
        <w:rPr>
          <w:sz w:val="18"/>
          <w:szCs w:val="18"/>
        </w:rPr>
        <w:t>return or destroy such information at Our election, subject to applicable Law</w:t>
      </w:r>
      <w:r w:rsidR="6943B4FA" w:rsidRPr="73ABCB3A">
        <w:rPr>
          <w:sz w:val="18"/>
          <w:szCs w:val="18"/>
        </w:rPr>
        <w:t>s</w:t>
      </w:r>
      <w:r w:rsidR="00A639F2" w:rsidRPr="73ABCB3A">
        <w:rPr>
          <w:sz w:val="18"/>
          <w:szCs w:val="18"/>
        </w:rPr>
        <w:t xml:space="preserve">; </w:t>
      </w:r>
    </w:p>
    <w:p w14:paraId="4CB77934" w14:textId="201940B1" w:rsidR="00C53741" w:rsidRDefault="00A639F2" w:rsidP="006A7D65">
      <w:pPr>
        <w:pStyle w:val="ListParagraph"/>
        <w:numPr>
          <w:ilvl w:val="0"/>
          <w:numId w:val="12"/>
        </w:numPr>
        <w:tabs>
          <w:tab w:val="left" w:pos="569"/>
        </w:tabs>
        <w:spacing w:before="51" w:line="324" w:lineRule="auto"/>
        <w:jc w:val="left"/>
        <w:rPr>
          <w:sz w:val="18"/>
          <w:szCs w:val="18"/>
        </w:rPr>
      </w:pPr>
      <w:r w:rsidRPr="16ECD897">
        <w:rPr>
          <w:sz w:val="18"/>
          <w:szCs w:val="18"/>
        </w:rPr>
        <w:t>comply</w:t>
      </w:r>
      <w:r w:rsidRPr="16ECD897">
        <w:rPr>
          <w:spacing w:val="-7"/>
          <w:sz w:val="18"/>
          <w:szCs w:val="18"/>
        </w:rPr>
        <w:t xml:space="preserve"> </w:t>
      </w:r>
      <w:r w:rsidRPr="16ECD897">
        <w:rPr>
          <w:sz w:val="18"/>
          <w:szCs w:val="18"/>
        </w:rPr>
        <w:t>with</w:t>
      </w:r>
      <w:r w:rsidRPr="16ECD897">
        <w:rPr>
          <w:spacing w:val="-4"/>
          <w:sz w:val="18"/>
          <w:szCs w:val="18"/>
        </w:rPr>
        <w:t xml:space="preserve"> </w:t>
      </w:r>
      <w:r w:rsidRPr="16ECD897">
        <w:rPr>
          <w:sz w:val="18"/>
          <w:szCs w:val="18"/>
        </w:rPr>
        <w:t>all</w:t>
      </w:r>
      <w:r w:rsidRPr="16ECD897">
        <w:rPr>
          <w:spacing w:val="-5"/>
          <w:sz w:val="18"/>
          <w:szCs w:val="18"/>
        </w:rPr>
        <w:t xml:space="preserve"> </w:t>
      </w:r>
      <w:r w:rsidRPr="16ECD897">
        <w:rPr>
          <w:sz w:val="18"/>
          <w:szCs w:val="18"/>
        </w:rPr>
        <w:t>Laws</w:t>
      </w:r>
      <w:r w:rsidRPr="16ECD897">
        <w:rPr>
          <w:spacing w:val="-1"/>
          <w:sz w:val="18"/>
          <w:szCs w:val="18"/>
        </w:rPr>
        <w:t xml:space="preserve"> </w:t>
      </w:r>
      <w:r w:rsidRPr="16ECD897">
        <w:rPr>
          <w:sz w:val="18"/>
          <w:szCs w:val="18"/>
        </w:rPr>
        <w:t>in</w:t>
      </w:r>
      <w:r w:rsidRPr="16ECD897">
        <w:rPr>
          <w:spacing w:val="-5"/>
          <w:sz w:val="18"/>
          <w:szCs w:val="18"/>
        </w:rPr>
        <w:t xml:space="preserve"> </w:t>
      </w:r>
      <w:r w:rsidRPr="16ECD897">
        <w:rPr>
          <w:sz w:val="18"/>
          <w:szCs w:val="18"/>
        </w:rPr>
        <w:t>relation</w:t>
      </w:r>
      <w:r w:rsidRPr="16ECD897">
        <w:rPr>
          <w:spacing w:val="-2"/>
          <w:sz w:val="18"/>
          <w:szCs w:val="18"/>
        </w:rPr>
        <w:t xml:space="preserve"> </w:t>
      </w:r>
      <w:r w:rsidRPr="16ECD897">
        <w:rPr>
          <w:sz w:val="18"/>
          <w:szCs w:val="18"/>
        </w:rPr>
        <w:t>to</w:t>
      </w:r>
      <w:r w:rsidRPr="16ECD897">
        <w:rPr>
          <w:spacing w:val="1"/>
          <w:sz w:val="18"/>
          <w:szCs w:val="18"/>
        </w:rPr>
        <w:t xml:space="preserve"> </w:t>
      </w:r>
      <w:r w:rsidRPr="16ECD897">
        <w:rPr>
          <w:sz w:val="18"/>
          <w:szCs w:val="18"/>
        </w:rPr>
        <w:t>any</w:t>
      </w:r>
      <w:r w:rsidRPr="16ECD897">
        <w:rPr>
          <w:spacing w:val="-4"/>
          <w:sz w:val="18"/>
          <w:szCs w:val="18"/>
        </w:rPr>
        <w:t xml:space="preserve"> </w:t>
      </w:r>
      <w:r w:rsidRPr="16ECD897">
        <w:rPr>
          <w:sz w:val="18"/>
          <w:szCs w:val="18"/>
        </w:rPr>
        <w:t>personal</w:t>
      </w:r>
      <w:r w:rsidRPr="16ECD897">
        <w:rPr>
          <w:spacing w:val="-2"/>
          <w:sz w:val="18"/>
          <w:szCs w:val="18"/>
        </w:rPr>
        <w:t xml:space="preserve"> </w:t>
      </w:r>
      <w:r w:rsidRPr="16ECD897">
        <w:rPr>
          <w:sz w:val="18"/>
          <w:szCs w:val="18"/>
        </w:rPr>
        <w:t>information</w:t>
      </w:r>
      <w:r w:rsidRPr="16ECD897">
        <w:rPr>
          <w:spacing w:val="-4"/>
          <w:sz w:val="18"/>
          <w:szCs w:val="18"/>
        </w:rPr>
        <w:t xml:space="preserve"> </w:t>
      </w:r>
      <w:r w:rsidR="1553E7BB" w:rsidRPr="73ABCB3A">
        <w:rPr>
          <w:sz w:val="18"/>
          <w:szCs w:val="18"/>
        </w:rPr>
        <w:t>You</w:t>
      </w:r>
      <w:r w:rsidR="73D76038" w:rsidRPr="16ECD897">
        <w:rPr>
          <w:spacing w:val="-5"/>
          <w:sz w:val="18"/>
          <w:szCs w:val="18"/>
        </w:rPr>
        <w:t xml:space="preserve"> </w:t>
      </w:r>
      <w:r w:rsidRPr="444BD61A">
        <w:rPr>
          <w:sz w:val="18"/>
          <w:szCs w:val="18"/>
        </w:rPr>
        <w:t>obtain in connection with providing the Deliverables to</w:t>
      </w:r>
      <w:r w:rsidR="7E78E81E" w:rsidRPr="73ABCB3A">
        <w:rPr>
          <w:sz w:val="18"/>
          <w:szCs w:val="18"/>
        </w:rPr>
        <w:t xml:space="preserve"> Us</w:t>
      </w:r>
      <w:r w:rsidRPr="444BD61A">
        <w:rPr>
          <w:sz w:val="18"/>
          <w:szCs w:val="18"/>
        </w:rPr>
        <w:t xml:space="preserve"> (including,</w:t>
      </w:r>
      <w:r w:rsidRPr="444BD61A">
        <w:rPr>
          <w:spacing w:val="-5"/>
          <w:sz w:val="18"/>
          <w:szCs w:val="18"/>
        </w:rPr>
        <w:t xml:space="preserve"> </w:t>
      </w:r>
      <w:r w:rsidRPr="444BD61A">
        <w:rPr>
          <w:sz w:val="18"/>
          <w:szCs w:val="18"/>
        </w:rPr>
        <w:t>but</w:t>
      </w:r>
      <w:r w:rsidRPr="444BD61A">
        <w:rPr>
          <w:spacing w:val="-5"/>
          <w:sz w:val="18"/>
          <w:szCs w:val="18"/>
        </w:rPr>
        <w:t xml:space="preserve"> </w:t>
      </w:r>
      <w:r w:rsidRPr="444BD61A">
        <w:rPr>
          <w:sz w:val="18"/>
          <w:szCs w:val="18"/>
        </w:rPr>
        <w:t>not</w:t>
      </w:r>
      <w:r w:rsidRPr="444BD61A">
        <w:rPr>
          <w:spacing w:val="-5"/>
          <w:sz w:val="18"/>
          <w:szCs w:val="18"/>
        </w:rPr>
        <w:t xml:space="preserve"> </w:t>
      </w:r>
      <w:r w:rsidRPr="444BD61A">
        <w:rPr>
          <w:sz w:val="18"/>
          <w:szCs w:val="18"/>
        </w:rPr>
        <w:t>limited</w:t>
      </w:r>
      <w:r w:rsidRPr="444BD61A">
        <w:rPr>
          <w:spacing w:val="-5"/>
          <w:sz w:val="18"/>
          <w:szCs w:val="18"/>
        </w:rPr>
        <w:t xml:space="preserve"> </w:t>
      </w:r>
      <w:r w:rsidRPr="444BD61A">
        <w:rPr>
          <w:sz w:val="18"/>
          <w:szCs w:val="18"/>
        </w:rPr>
        <w:t>to:</w:t>
      </w:r>
      <w:r w:rsidRPr="444BD61A">
        <w:rPr>
          <w:spacing w:val="-4"/>
          <w:sz w:val="18"/>
          <w:szCs w:val="18"/>
        </w:rPr>
        <w:t xml:space="preserve"> </w:t>
      </w:r>
      <w:r w:rsidRPr="444BD61A">
        <w:rPr>
          <w:sz w:val="18"/>
          <w:szCs w:val="18"/>
        </w:rPr>
        <w:t>(</w:t>
      </w:r>
      <w:proofErr w:type="spellStart"/>
      <w:r w:rsidRPr="444BD61A">
        <w:rPr>
          <w:sz w:val="18"/>
          <w:szCs w:val="18"/>
        </w:rPr>
        <w:t>i</w:t>
      </w:r>
      <w:proofErr w:type="spellEnd"/>
      <w:r w:rsidRPr="444BD61A">
        <w:rPr>
          <w:sz w:val="18"/>
          <w:szCs w:val="18"/>
        </w:rPr>
        <w:t>)</w:t>
      </w:r>
      <w:r w:rsidRPr="444BD61A">
        <w:rPr>
          <w:spacing w:val="-5"/>
          <w:sz w:val="18"/>
          <w:szCs w:val="18"/>
        </w:rPr>
        <w:t xml:space="preserve"> </w:t>
      </w:r>
      <w:r w:rsidRPr="444BD61A">
        <w:rPr>
          <w:sz w:val="18"/>
          <w:szCs w:val="18"/>
        </w:rPr>
        <w:t>the</w:t>
      </w:r>
      <w:r w:rsidRPr="444BD61A">
        <w:rPr>
          <w:spacing w:val="-2"/>
          <w:sz w:val="18"/>
          <w:szCs w:val="18"/>
        </w:rPr>
        <w:t xml:space="preserve"> </w:t>
      </w:r>
      <w:r w:rsidRPr="73ABCB3A">
        <w:rPr>
          <w:i/>
          <w:iCs/>
          <w:sz w:val="18"/>
          <w:szCs w:val="18"/>
        </w:rPr>
        <w:t>Privacy</w:t>
      </w:r>
      <w:r w:rsidRPr="73ABCB3A">
        <w:rPr>
          <w:i/>
          <w:iCs/>
          <w:spacing w:val="-3"/>
          <w:sz w:val="18"/>
          <w:szCs w:val="18"/>
        </w:rPr>
        <w:t xml:space="preserve"> </w:t>
      </w:r>
      <w:r w:rsidRPr="73ABCB3A">
        <w:rPr>
          <w:i/>
          <w:iCs/>
          <w:sz w:val="18"/>
          <w:szCs w:val="18"/>
        </w:rPr>
        <w:t>and</w:t>
      </w:r>
      <w:r w:rsidRPr="73ABCB3A">
        <w:rPr>
          <w:i/>
          <w:iCs/>
          <w:spacing w:val="-5"/>
          <w:sz w:val="18"/>
          <w:szCs w:val="18"/>
        </w:rPr>
        <w:t xml:space="preserve"> </w:t>
      </w:r>
      <w:r w:rsidRPr="73ABCB3A">
        <w:rPr>
          <w:i/>
          <w:iCs/>
          <w:sz w:val="18"/>
          <w:szCs w:val="18"/>
        </w:rPr>
        <w:t>Data</w:t>
      </w:r>
      <w:r w:rsidRPr="73ABCB3A">
        <w:rPr>
          <w:i/>
          <w:iCs/>
          <w:spacing w:val="-3"/>
          <w:sz w:val="18"/>
          <w:szCs w:val="18"/>
        </w:rPr>
        <w:t xml:space="preserve"> </w:t>
      </w:r>
      <w:r w:rsidRPr="73ABCB3A">
        <w:rPr>
          <w:i/>
          <w:iCs/>
          <w:sz w:val="18"/>
          <w:szCs w:val="18"/>
        </w:rPr>
        <w:t xml:space="preserve">Protection Act 2014 </w:t>
      </w:r>
      <w:r w:rsidRPr="444BD61A">
        <w:rPr>
          <w:sz w:val="18"/>
          <w:szCs w:val="18"/>
        </w:rPr>
        <w:t xml:space="preserve">(Vic) and the Information Privacy Principles thereunder; (ii) the </w:t>
      </w:r>
      <w:r w:rsidRPr="73ABCB3A">
        <w:rPr>
          <w:i/>
          <w:iCs/>
          <w:sz w:val="18"/>
          <w:szCs w:val="18"/>
        </w:rPr>
        <w:t xml:space="preserve">Health Records Act 2001 </w:t>
      </w:r>
      <w:r w:rsidRPr="444BD61A">
        <w:rPr>
          <w:sz w:val="18"/>
          <w:szCs w:val="18"/>
        </w:rPr>
        <w:t xml:space="preserve">(Vic) and the Health Privacy Principles thereunder; and (iii) the </w:t>
      </w:r>
      <w:r w:rsidRPr="73ABCB3A">
        <w:rPr>
          <w:i/>
          <w:iCs/>
          <w:sz w:val="18"/>
          <w:szCs w:val="18"/>
        </w:rPr>
        <w:t xml:space="preserve">Privacy Act </w:t>
      </w:r>
      <w:r w:rsidRPr="0092146E">
        <w:rPr>
          <w:i/>
          <w:iCs/>
          <w:sz w:val="18"/>
          <w:szCs w:val="18"/>
        </w:rPr>
        <w:t xml:space="preserve">1988 </w:t>
      </w:r>
      <w:r w:rsidRPr="444BD61A">
        <w:rPr>
          <w:sz w:val="18"/>
          <w:szCs w:val="18"/>
        </w:rPr>
        <w:t>(</w:t>
      </w:r>
      <w:proofErr w:type="spellStart"/>
      <w:r w:rsidRPr="444BD61A">
        <w:rPr>
          <w:sz w:val="18"/>
          <w:szCs w:val="18"/>
        </w:rPr>
        <w:t>Cth</w:t>
      </w:r>
      <w:proofErr w:type="spellEnd"/>
      <w:r w:rsidRPr="444BD61A">
        <w:rPr>
          <w:sz w:val="18"/>
          <w:szCs w:val="18"/>
        </w:rPr>
        <w:t>) and the Australian Privacy Principles thereunder), and ensure that</w:t>
      </w:r>
      <w:r w:rsidRPr="444BD61A">
        <w:rPr>
          <w:spacing w:val="-1"/>
          <w:sz w:val="18"/>
          <w:szCs w:val="18"/>
        </w:rPr>
        <w:t xml:space="preserve"> </w:t>
      </w:r>
      <w:r w:rsidRPr="444BD61A">
        <w:rPr>
          <w:sz w:val="18"/>
          <w:szCs w:val="18"/>
        </w:rPr>
        <w:t xml:space="preserve">any person </w:t>
      </w:r>
      <w:proofErr w:type="spellStart"/>
      <w:r w:rsidRPr="444BD61A">
        <w:rPr>
          <w:sz w:val="18"/>
          <w:szCs w:val="18"/>
        </w:rPr>
        <w:t>authorised</w:t>
      </w:r>
      <w:proofErr w:type="spellEnd"/>
      <w:r w:rsidRPr="444BD61A">
        <w:rPr>
          <w:sz w:val="18"/>
          <w:szCs w:val="18"/>
        </w:rPr>
        <w:t xml:space="preserve"> to access that personal information agrees to</w:t>
      </w:r>
      <w:r w:rsidRPr="444BD61A">
        <w:rPr>
          <w:spacing w:val="-1"/>
          <w:sz w:val="18"/>
          <w:szCs w:val="18"/>
        </w:rPr>
        <w:t xml:space="preserve"> </w:t>
      </w:r>
      <w:r w:rsidRPr="444BD61A">
        <w:rPr>
          <w:sz w:val="18"/>
          <w:szCs w:val="18"/>
        </w:rPr>
        <w:t>comply</w:t>
      </w:r>
      <w:r w:rsidRPr="444BD61A">
        <w:rPr>
          <w:spacing w:val="-1"/>
          <w:sz w:val="18"/>
          <w:szCs w:val="18"/>
        </w:rPr>
        <w:t xml:space="preserve"> </w:t>
      </w:r>
      <w:r w:rsidRPr="444BD61A">
        <w:rPr>
          <w:sz w:val="18"/>
          <w:szCs w:val="18"/>
        </w:rPr>
        <w:t>with equivalent obligations</w:t>
      </w:r>
      <w:r w:rsidRPr="444BD61A">
        <w:rPr>
          <w:spacing w:val="-1"/>
          <w:sz w:val="18"/>
          <w:szCs w:val="18"/>
        </w:rPr>
        <w:t xml:space="preserve"> </w:t>
      </w:r>
      <w:r w:rsidRPr="444BD61A">
        <w:rPr>
          <w:sz w:val="18"/>
          <w:szCs w:val="18"/>
        </w:rPr>
        <w:t xml:space="preserve">to this </w:t>
      </w:r>
      <w:r w:rsidRPr="444BD61A">
        <w:rPr>
          <w:spacing w:val="-2"/>
          <w:sz w:val="18"/>
          <w:szCs w:val="18"/>
        </w:rPr>
        <w:t>clause</w:t>
      </w:r>
      <w:r w:rsidR="2A5B869B" w:rsidRPr="73ABCB3A">
        <w:rPr>
          <w:sz w:val="18"/>
          <w:szCs w:val="18"/>
        </w:rPr>
        <w:t>;</w:t>
      </w:r>
    </w:p>
    <w:p w14:paraId="4CB77936" w14:textId="79BFD665" w:rsidR="00C53741" w:rsidRDefault="00A639F2" w:rsidP="006A7D65">
      <w:pPr>
        <w:pStyle w:val="ListParagraph"/>
        <w:numPr>
          <w:ilvl w:val="0"/>
          <w:numId w:val="12"/>
        </w:numPr>
        <w:tabs>
          <w:tab w:val="left" w:pos="567"/>
        </w:tabs>
        <w:spacing w:before="51" w:line="324" w:lineRule="auto"/>
        <w:jc w:val="left"/>
        <w:rPr>
          <w:sz w:val="18"/>
          <w:szCs w:val="18"/>
        </w:rPr>
      </w:pPr>
      <w:r w:rsidRPr="658EE5F7">
        <w:rPr>
          <w:sz w:val="18"/>
          <w:szCs w:val="18"/>
        </w:rPr>
        <w:t>retain</w:t>
      </w:r>
      <w:r w:rsidRPr="658EE5F7">
        <w:rPr>
          <w:spacing w:val="-1"/>
          <w:sz w:val="18"/>
          <w:szCs w:val="18"/>
        </w:rPr>
        <w:t xml:space="preserve"> </w:t>
      </w:r>
      <w:r w:rsidRPr="658EE5F7">
        <w:rPr>
          <w:sz w:val="18"/>
          <w:szCs w:val="18"/>
        </w:rPr>
        <w:t>copies</w:t>
      </w:r>
      <w:r w:rsidRPr="658EE5F7">
        <w:rPr>
          <w:spacing w:val="1"/>
          <w:sz w:val="18"/>
          <w:szCs w:val="18"/>
        </w:rPr>
        <w:t xml:space="preserve"> </w:t>
      </w:r>
      <w:r w:rsidRPr="658EE5F7">
        <w:rPr>
          <w:sz w:val="18"/>
          <w:szCs w:val="18"/>
        </w:rPr>
        <w:t>of</w:t>
      </w:r>
      <w:r w:rsidRPr="658EE5F7">
        <w:rPr>
          <w:spacing w:val="-3"/>
          <w:sz w:val="18"/>
          <w:szCs w:val="18"/>
        </w:rPr>
        <w:t xml:space="preserve"> </w:t>
      </w:r>
      <w:r w:rsidRPr="658EE5F7">
        <w:rPr>
          <w:sz w:val="18"/>
          <w:szCs w:val="18"/>
        </w:rPr>
        <w:t>all</w:t>
      </w:r>
      <w:r w:rsidRPr="658EE5F7">
        <w:rPr>
          <w:spacing w:val="1"/>
          <w:sz w:val="18"/>
          <w:szCs w:val="18"/>
        </w:rPr>
        <w:t xml:space="preserve"> </w:t>
      </w:r>
      <w:r w:rsidRPr="658EE5F7">
        <w:rPr>
          <w:sz w:val="18"/>
          <w:szCs w:val="18"/>
        </w:rPr>
        <w:t>materials, records,</w:t>
      </w:r>
      <w:r w:rsidRPr="658EE5F7">
        <w:rPr>
          <w:spacing w:val="-3"/>
          <w:sz w:val="18"/>
          <w:szCs w:val="18"/>
        </w:rPr>
        <w:t xml:space="preserve"> </w:t>
      </w:r>
      <w:r w:rsidRPr="658EE5F7">
        <w:rPr>
          <w:sz w:val="18"/>
          <w:szCs w:val="18"/>
        </w:rPr>
        <w:t>and</w:t>
      </w:r>
      <w:r w:rsidRPr="658EE5F7">
        <w:rPr>
          <w:spacing w:val="-2"/>
          <w:sz w:val="18"/>
          <w:szCs w:val="18"/>
        </w:rPr>
        <w:t xml:space="preserve"> </w:t>
      </w:r>
      <w:r w:rsidRPr="658EE5F7">
        <w:rPr>
          <w:sz w:val="18"/>
          <w:szCs w:val="18"/>
        </w:rPr>
        <w:t>accounts</w:t>
      </w:r>
      <w:r w:rsidRPr="658EE5F7">
        <w:rPr>
          <w:spacing w:val="1"/>
          <w:sz w:val="18"/>
          <w:szCs w:val="18"/>
        </w:rPr>
        <w:t xml:space="preserve"> </w:t>
      </w:r>
      <w:r w:rsidRPr="658EE5F7">
        <w:rPr>
          <w:spacing w:val="-2"/>
          <w:sz w:val="18"/>
          <w:szCs w:val="18"/>
        </w:rPr>
        <w:t>associated</w:t>
      </w:r>
      <w:r w:rsidR="652C1538" w:rsidRPr="444BD61A">
        <w:rPr>
          <w:spacing w:val="-2"/>
          <w:sz w:val="18"/>
          <w:szCs w:val="18"/>
        </w:rPr>
        <w:t xml:space="preserve"> </w:t>
      </w:r>
      <w:r w:rsidRPr="444BD61A">
        <w:rPr>
          <w:sz w:val="18"/>
          <w:szCs w:val="18"/>
        </w:rPr>
        <w:t xml:space="preserve">with the provision of the Deliverables; and we may conduct a review of those materials in order to assess </w:t>
      </w:r>
      <w:r w:rsidR="50B3C4DC" w:rsidRPr="658EE5F7">
        <w:rPr>
          <w:sz w:val="18"/>
          <w:szCs w:val="18"/>
        </w:rPr>
        <w:t>You</w:t>
      </w:r>
      <w:r w:rsidRPr="444BD61A">
        <w:rPr>
          <w:sz w:val="18"/>
          <w:szCs w:val="18"/>
        </w:rPr>
        <w:t>r compliance with these T&amp;Cs</w:t>
      </w:r>
      <w:r w:rsidRPr="444BD61A">
        <w:rPr>
          <w:spacing w:val="-1"/>
          <w:sz w:val="18"/>
          <w:szCs w:val="18"/>
        </w:rPr>
        <w:t xml:space="preserve"> </w:t>
      </w:r>
      <w:r w:rsidRPr="444BD61A">
        <w:rPr>
          <w:sz w:val="18"/>
          <w:szCs w:val="18"/>
        </w:rPr>
        <w:t>and</w:t>
      </w:r>
      <w:r w:rsidRPr="444BD61A">
        <w:rPr>
          <w:spacing w:val="-1"/>
          <w:sz w:val="18"/>
          <w:szCs w:val="18"/>
        </w:rPr>
        <w:t xml:space="preserve"> </w:t>
      </w:r>
      <w:r w:rsidRPr="444BD61A">
        <w:rPr>
          <w:sz w:val="18"/>
          <w:szCs w:val="18"/>
        </w:rPr>
        <w:t>the</w:t>
      </w:r>
      <w:r w:rsidRPr="444BD61A">
        <w:rPr>
          <w:spacing w:val="-1"/>
          <w:sz w:val="18"/>
          <w:szCs w:val="18"/>
        </w:rPr>
        <w:t xml:space="preserve"> </w:t>
      </w:r>
      <w:r w:rsidRPr="444BD61A">
        <w:rPr>
          <w:sz w:val="18"/>
          <w:szCs w:val="18"/>
        </w:rPr>
        <w:t>PO,</w:t>
      </w:r>
      <w:r w:rsidRPr="444BD61A">
        <w:rPr>
          <w:spacing w:val="-2"/>
          <w:sz w:val="18"/>
          <w:szCs w:val="18"/>
        </w:rPr>
        <w:t xml:space="preserve"> </w:t>
      </w:r>
      <w:r w:rsidRPr="444BD61A">
        <w:rPr>
          <w:sz w:val="18"/>
          <w:szCs w:val="18"/>
        </w:rPr>
        <w:t>including the Supplier</w:t>
      </w:r>
      <w:r w:rsidRPr="444BD61A">
        <w:rPr>
          <w:spacing w:val="-2"/>
          <w:sz w:val="18"/>
          <w:szCs w:val="18"/>
        </w:rPr>
        <w:t xml:space="preserve"> </w:t>
      </w:r>
      <w:r w:rsidRPr="444BD61A">
        <w:rPr>
          <w:sz w:val="18"/>
          <w:szCs w:val="18"/>
        </w:rPr>
        <w:t>Code. You must</w:t>
      </w:r>
      <w:r w:rsidRPr="444BD61A">
        <w:rPr>
          <w:spacing w:val="-12"/>
          <w:sz w:val="18"/>
          <w:szCs w:val="18"/>
        </w:rPr>
        <w:t xml:space="preserve"> </w:t>
      </w:r>
      <w:r w:rsidRPr="444BD61A">
        <w:rPr>
          <w:sz w:val="18"/>
          <w:szCs w:val="18"/>
        </w:rPr>
        <w:t>provide</w:t>
      </w:r>
      <w:r w:rsidRPr="444BD61A">
        <w:rPr>
          <w:spacing w:val="-12"/>
          <w:sz w:val="18"/>
          <w:szCs w:val="18"/>
        </w:rPr>
        <w:t xml:space="preserve"> </w:t>
      </w:r>
      <w:r w:rsidRPr="444BD61A">
        <w:rPr>
          <w:sz w:val="18"/>
          <w:szCs w:val="18"/>
        </w:rPr>
        <w:t>all</w:t>
      </w:r>
      <w:r w:rsidRPr="444BD61A">
        <w:rPr>
          <w:spacing w:val="-10"/>
          <w:sz w:val="18"/>
          <w:szCs w:val="18"/>
        </w:rPr>
        <w:t xml:space="preserve"> </w:t>
      </w:r>
      <w:r w:rsidRPr="444BD61A">
        <w:rPr>
          <w:sz w:val="18"/>
          <w:szCs w:val="18"/>
        </w:rPr>
        <w:t>reasonable</w:t>
      </w:r>
      <w:r w:rsidRPr="444BD61A">
        <w:rPr>
          <w:spacing w:val="-12"/>
          <w:sz w:val="18"/>
          <w:szCs w:val="18"/>
        </w:rPr>
        <w:t xml:space="preserve"> </w:t>
      </w:r>
      <w:r w:rsidRPr="444BD61A">
        <w:rPr>
          <w:sz w:val="18"/>
          <w:szCs w:val="18"/>
        </w:rPr>
        <w:t>assistance</w:t>
      </w:r>
      <w:r w:rsidRPr="444BD61A">
        <w:rPr>
          <w:spacing w:val="-10"/>
          <w:sz w:val="18"/>
          <w:szCs w:val="18"/>
        </w:rPr>
        <w:t xml:space="preserve"> </w:t>
      </w:r>
      <w:r w:rsidRPr="444BD61A">
        <w:rPr>
          <w:sz w:val="18"/>
          <w:szCs w:val="18"/>
        </w:rPr>
        <w:t>to</w:t>
      </w:r>
      <w:r w:rsidRPr="444BD61A">
        <w:rPr>
          <w:spacing w:val="-9"/>
          <w:sz w:val="18"/>
          <w:szCs w:val="18"/>
        </w:rPr>
        <w:t xml:space="preserve"> </w:t>
      </w:r>
      <w:r w:rsidRPr="444BD61A">
        <w:rPr>
          <w:sz w:val="18"/>
          <w:szCs w:val="18"/>
        </w:rPr>
        <w:t>facilitate</w:t>
      </w:r>
      <w:r w:rsidR="4865DE26" w:rsidRPr="658EE5F7">
        <w:rPr>
          <w:sz w:val="18"/>
          <w:szCs w:val="18"/>
        </w:rPr>
        <w:t xml:space="preserve"> Our</w:t>
      </w:r>
      <w:r w:rsidRPr="444BD61A">
        <w:rPr>
          <w:spacing w:val="-10"/>
          <w:sz w:val="18"/>
          <w:szCs w:val="18"/>
        </w:rPr>
        <w:t xml:space="preserve"> </w:t>
      </w:r>
      <w:r w:rsidRPr="444BD61A">
        <w:rPr>
          <w:sz w:val="18"/>
          <w:szCs w:val="18"/>
        </w:rPr>
        <w:t>review</w:t>
      </w:r>
      <w:r w:rsidRPr="444BD61A">
        <w:rPr>
          <w:spacing w:val="-13"/>
          <w:sz w:val="18"/>
          <w:szCs w:val="18"/>
        </w:rPr>
        <w:t xml:space="preserve"> </w:t>
      </w:r>
      <w:r w:rsidRPr="444BD61A">
        <w:rPr>
          <w:sz w:val="18"/>
          <w:szCs w:val="18"/>
        </w:rPr>
        <w:t>of these materials</w:t>
      </w:r>
      <w:r w:rsidR="486A3070" w:rsidRPr="444BD61A">
        <w:rPr>
          <w:sz w:val="18"/>
          <w:szCs w:val="18"/>
        </w:rPr>
        <w:t>; and</w:t>
      </w:r>
    </w:p>
    <w:p w14:paraId="4CB77938" w14:textId="5BB82D9D" w:rsidR="00C53741" w:rsidRDefault="00A639F2" w:rsidP="006A7D65">
      <w:pPr>
        <w:pStyle w:val="ListParagraph"/>
        <w:numPr>
          <w:ilvl w:val="0"/>
          <w:numId w:val="12"/>
        </w:numPr>
        <w:tabs>
          <w:tab w:val="left" w:pos="568"/>
        </w:tabs>
        <w:spacing w:before="51" w:line="324" w:lineRule="auto"/>
        <w:jc w:val="left"/>
        <w:rPr>
          <w:sz w:val="18"/>
          <w:szCs w:val="18"/>
        </w:rPr>
      </w:pPr>
      <w:r w:rsidRPr="16ECD897">
        <w:rPr>
          <w:sz w:val="18"/>
          <w:szCs w:val="18"/>
        </w:rPr>
        <w:t>not</w:t>
      </w:r>
      <w:r w:rsidRPr="16ECD897">
        <w:rPr>
          <w:spacing w:val="44"/>
          <w:sz w:val="18"/>
          <w:szCs w:val="18"/>
        </w:rPr>
        <w:t xml:space="preserve"> </w:t>
      </w:r>
      <w:r w:rsidRPr="16ECD897">
        <w:rPr>
          <w:sz w:val="18"/>
          <w:szCs w:val="18"/>
        </w:rPr>
        <w:t>make</w:t>
      </w:r>
      <w:r w:rsidRPr="16ECD897">
        <w:rPr>
          <w:spacing w:val="45"/>
          <w:sz w:val="18"/>
          <w:szCs w:val="18"/>
        </w:rPr>
        <w:t xml:space="preserve"> </w:t>
      </w:r>
      <w:r w:rsidRPr="16ECD897">
        <w:rPr>
          <w:sz w:val="18"/>
          <w:szCs w:val="18"/>
        </w:rPr>
        <w:t>any</w:t>
      </w:r>
      <w:r w:rsidRPr="16ECD897">
        <w:rPr>
          <w:spacing w:val="44"/>
          <w:sz w:val="18"/>
          <w:szCs w:val="18"/>
        </w:rPr>
        <w:t xml:space="preserve"> </w:t>
      </w:r>
      <w:r w:rsidRPr="16ECD897">
        <w:rPr>
          <w:sz w:val="18"/>
          <w:szCs w:val="18"/>
        </w:rPr>
        <w:t>public</w:t>
      </w:r>
      <w:r w:rsidRPr="16ECD897">
        <w:rPr>
          <w:spacing w:val="45"/>
          <w:sz w:val="18"/>
          <w:szCs w:val="18"/>
        </w:rPr>
        <w:t xml:space="preserve"> </w:t>
      </w:r>
      <w:r w:rsidRPr="16ECD897">
        <w:rPr>
          <w:sz w:val="18"/>
          <w:szCs w:val="18"/>
        </w:rPr>
        <w:t>statement</w:t>
      </w:r>
      <w:r w:rsidRPr="16ECD897">
        <w:rPr>
          <w:spacing w:val="44"/>
          <w:sz w:val="18"/>
          <w:szCs w:val="18"/>
        </w:rPr>
        <w:t xml:space="preserve"> </w:t>
      </w:r>
      <w:r w:rsidRPr="16ECD897">
        <w:rPr>
          <w:sz w:val="18"/>
          <w:szCs w:val="18"/>
        </w:rPr>
        <w:t>about</w:t>
      </w:r>
      <w:r w:rsidRPr="16ECD897">
        <w:rPr>
          <w:spacing w:val="45"/>
          <w:sz w:val="18"/>
          <w:szCs w:val="18"/>
        </w:rPr>
        <w:t xml:space="preserve"> </w:t>
      </w:r>
      <w:r w:rsidR="5E93CE2F" w:rsidRPr="73ABCB3A">
        <w:rPr>
          <w:sz w:val="18"/>
          <w:szCs w:val="18"/>
        </w:rPr>
        <w:t>You</w:t>
      </w:r>
      <w:r w:rsidRPr="16ECD897">
        <w:rPr>
          <w:sz w:val="18"/>
          <w:szCs w:val="18"/>
        </w:rPr>
        <w:t>r</w:t>
      </w:r>
      <w:r w:rsidRPr="16ECD897">
        <w:rPr>
          <w:spacing w:val="43"/>
          <w:sz w:val="18"/>
          <w:szCs w:val="18"/>
        </w:rPr>
        <w:t xml:space="preserve"> </w:t>
      </w:r>
      <w:r w:rsidRPr="16ECD897">
        <w:rPr>
          <w:sz w:val="18"/>
          <w:szCs w:val="18"/>
        </w:rPr>
        <w:t>provision</w:t>
      </w:r>
      <w:r w:rsidRPr="16ECD897">
        <w:rPr>
          <w:spacing w:val="45"/>
          <w:sz w:val="18"/>
          <w:szCs w:val="18"/>
        </w:rPr>
        <w:t xml:space="preserve"> </w:t>
      </w:r>
      <w:r w:rsidRPr="16ECD897">
        <w:rPr>
          <w:sz w:val="18"/>
          <w:szCs w:val="18"/>
        </w:rPr>
        <w:t>of</w:t>
      </w:r>
      <w:r w:rsidRPr="16ECD897">
        <w:rPr>
          <w:spacing w:val="45"/>
          <w:sz w:val="18"/>
          <w:szCs w:val="18"/>
        </w:rPr>
        <w:t xml:space="preserve"> </w:t>
      </w:r>
      <w:r w:rsidRPr="16ECD897">
        <w:rPr>
          <w:spacing w:val="-5"/>
          <w:sz w:val="18"/>
          <w:szCs w:val="18"/>
        </w:rPr>
        <w:t>the</w:t>
      </w:r>
      <w:r w:rsidR="43E58F9C" w:rsidRPr="16ECD897">
        <w:rPr>
          <w:spacing w:val="-5"/>
          <w:sz w:val="18"/>
          <w:szCs w:val="18"/>
        </w:rPr>
        <w:t xml:space="preserve"> </w:t>
      </w:r>
      <w:r w:rsidRPr="444BD61A">
        <w:rPr>
          <w:sz w:val="18"/>
          <w:szCs w:val="18"/>
        </w:rPr>
        <w:t>Deliverables</w:t>
      </w:r>
      <w:r w:rsidRPr="444BD61A">
        <w:rPr>
          <w:spacing w:val="-4"/>
          <w:sz w:val="18"/>
          <w:szCs w:val="18"/>
        </w:rPr>
        <w:t xml:space="preserve"> </w:t>
      </w:r>
      <w:r w:rsidRPr="444BD61A">
        <w:rPr>
          <w:sz w:val="18"/>
          <w:szCs w:val="18"/>
        </w:rPr>
        <w:t>to</w:t>
      </w:r>
      <w:r w:rsidR="45A70993" w:rsidRPr="73ABCB3A">
        <w:rPr>
          <w:sz w:val="18"/>
          <w:szCs w:val="18"/>
        </w:rPr>
        <w:t xml:space="preserve"> Us</w:t>
      </w:r>
      <w:r w:rsidRPr="444BD61A">
        <w:rPr>
          <w:sz w:val="18"/>
          <w:szCs w:val="18"/>
        </w:rPr>
        <w:t>,</w:t>
      </w:r>
      <w:r w:rsidRPr="444BD61A">
        <w:rPr>
          <w:spacing w:val="-1"/>
          <w:sz w:val="18"/>
          <w:szCs w:val="18"/>
        </w:rPr>
        <w:t xml:space="preserve"> </w:t>
      </w:r>
      <w:r w:rsidRPr="444BD61A">
        <w:rPr>
          <w:sz w:val="18"/>
          <w:szCs w:val="18"/>
        </w:rPr>
        <w:t>or</w:t>
      </w:r>
      <w:r w:rsidRPr="444BD61A">
        <w:rPr>
          <w:spacing w:val="-5"/>
          <w:sz w:val="18"/>
          <w:szCs w:val="18"/>
        </w:rPr>
        <w:t xml:space="preserve"> </w:t>
      </w:r>
      <w:r w:rsidRPr="444BD61A">
        <w:rPr>
          <w:sz w:val="18"/>
          <w:szCs w:val="18"/>
        </w:rPr>
        <w:t>these</w:t>
      </w:r>
      <w:r w:rsidRPr="444BD61A">
        <w:rPr>
          <w:spacing w:val="-3"/>
          <w:sz w:val="18"/>
          <w:szCs w:val="18"/>
        </w:rPr>
        <w:t xml:space="preserve"> </w:t>
      </w:r>
      <w:r w:rsidRPr="444BD61A">
        <w:rPr>
          <w:sz w:val="18"/>
          <w:szCs w:val="18"/>
        </w:rPr>
        <w:t>T&amp;Cs,</w:t>
      </w:r>
      <w:r w:rsidRPr="444BD61A">
        <w:rPr>
          <w:spacing w:val="-3"/>
          <w:sz w:val="18"/>
          <w:szCs w:val="18"/>
        </w:rPr>
        <w:t xml:space="preserve"> </w:t>
      </w:r>
      <w:r w:rsidRPr="444BD61A">
        <w:rPr>
          <w:sz w:val="18"/>
          <w:szCs w:val="18"/>
        </w:rPr>
        <w:t>without</w:t>
      </w:r>
      <w:r w:rsidR="4865DE26" w:rsidRPr="73ABCB3A">
        <w:rPr>
          <w:sz w:val="18"/>
          <w:szCs w:val="18"/>
        </w:rPr>
        <w:t xml:space="preserve"> Our</w:t>
      </w:r>
      <w:r w:rsidRPr="444BD61A">
        <w:rPr>
          <w:spacing w:val="-3"/>
          <w:sz w:val="18"/>
          <w:szCs w:val="18"/>
        </w:rPr>
        <w:t xml:space="preserve"> </w:t>
      </w:r>
      <w:r w:rsidRPr="444BD61A">
        <w:rPr>
          <w:sz w:val="18"/>
          <w:szCs w:val="18"/>
        </w:rPr>
        <w:t>prior</w:t>
      </w:r>
      <w:r w:rsidRPr="444BD61A">
        <w:rPr>
          <w:spacing w:val="-3"/>
          <w:sz w:val="18"/>
          <w:szCs w:val="18"/>
        </w:rPr>
        <w:t xml:space="preserve"> </w:t>
      </w:r>
      <w:r w:rsidR="398055D2" w:rsidRPr="444BD61A">
        <w:rPr>
          <w:spacing w:val="-3"/>
          <w:sz w:val="18"/>
          <w:szCs w:val="18"/>
        </w:rPr>
        <w:t xml:space="preserve">written </w:t>
      </w:r>
      <w:r w:rsidRPr="444BD61A">
        <w:rPr>
          <w:spacing w:val="-2"/>
          <w:sz w:val="18"/>
          <w:szCs w:val="18"/>
        </w:rPr>
        <w:t>approval.</w:t>
      </w:r>
    </w:p>
    <w:p w14:paraId="4CB77939" w14:textId="77777777" w:rsidR="00C53741" w:rsidRDefault="00A639F2" w:rsidP="00F0016E">
      <w:pPr>
        <w:pStyle w:val="Heading2"/>
        <w:numPr>
          <w:ilvl w:val="0"/>
          <w:numId w:val="4"/>
        </w:numPr>
        <w:tabs>
          <w:tab w:val="left" w:pos="681"/>
        </w:tabs>
        <w:spacing w:line="224" w:lineRule="exact"/>
        <w:ind w:left="635" w:hanging="397"/>
      </w:pPr>
      <w:r w:rsidRPr="00F0016E">
        <w:t>Indemnity</w:t>
      </w:r>
    </w:p>
    <w:p w14:paraId="23D1A245" w14:textId="77777777" w:rsidR="00230A76" w:rsidRDefault="00A639F2" w:rsidP="00AE6577">
      <w:pPr>
        <w:tabs>
          <w:tab w:val="left" w:pos="567"/>
          <w:tab w:val="left" w:pos="569"/>
        </w:tabs>
        <w:spacing w:before="51" w:line="324" w:lineRule="auto"/>
        <w:ind w:left="285"/>
        <w:rPr>
          <w:spacing w:val="-2"/>
          <w:sz w:val="18"/>
          <w:szCs w:val="18"/>
        </w:rPr>
      </w:pPr>
      <w:r w:rsidRPr="00344721">
        <w:rPr>
          <w:sz w:val="18"/>
          <w:szCs w:val="18"/>
        </w:rPr>
        <w:t>To</w:t>
      </w:r>
      <w:r w:rsidRPr="00344721">
        <w:rPr>
          <w:spacing w:val="22"/>
          <w:sz w:val="18"/>
          <w:szCs w:val="18"/>
        </w:rPr>
        <w:t xml:space="preserve"> </w:t>
      </w:r>
      <w:r w:rsidRPr="00344721">
        <w:rPr>
          <w:sz w:val="18"/>
          <w:szCs w:val="18"/>
        </w:rPr>
        <w:t>the</w:t>
      </w:r>
      <w:r w:rsidRPr="00344721">
        <w:rPr>
          <w:spacing w:val="22"/>
          <w:sz w:val="18"/>
          <w:szCs w:val="18"/>
        </w:rPr>
        <w:t xml:space="preserve"> </w:t>
      </w:r>
      <w:r w:rsidRPr="00344721">
        <w:rPr>
          <w:sz w:val="18"/>
          <w:szCs w:val="18"/>
        </w:rPr>
        <w:t>extent</w:t>
      </w:r>
      <w:r w:rsidRPr="00344721">
        <w:rPr>
          <w:spacing w:val="22"/>
          <w:sz w:val="18"/>
          <w:szCs w:val="18"/>
        </w:rPr>
        <w:t xml:space="preserve"> </w:t>
      </w:r>
      <w:r w:rsidRPr="00344721">
        <w:rPr>
          <w:sz w:val="18"/>
          <w:szCs w:val="18"/>
        </w:rPr>
        <w:t>permitted</w:t>
      </w:r>
      <w:r w:rsidRPr="00344721">
        <w:rPr>
          <w:spacing w:val="24"/>
          <w:sz w:val="18"/>
          <w:szCs w:val="18"/>
        </w:rPr>
        <w:t xml:space="preserve"> </w:t>
      </w:r>
      <w:r w:rsidRPr="00344721">
        <w:rPr>
          <w:sz w:val="18"/>
          <w:szCs w:val="18"/>
        </w:rPr>
        <w:t>by</w:t>
      </w:r>
      <w:r w:rsidRPr="00344721">
        <w:rPr>
          <w:spacing w:val="25"/>
          <w:sz w:val="18"/>
          <w:szCs w:val="18"/>
        </w:rPr>
        <w:t xml:space="preserve"> </w:t>
      </w:r>
      <w:r w:rsidRPr="00344721">
        <w:rPr>
          <w:sz w:val="18"/>
          <w:szCs w:val="18"/>
        </w:rPr>
        <w:t>Law,</w:t>
      </w:r>
      <w:r w:rsidRPr="00344721">
        <w:rPr>
          <w:spacing w:val="23"/>
          <w:sz w:val="18"/>
          <w:szCs w:val="18"/>
        </w:rPr>
        <w:t xml:space="preserve"> </w:t>
      </w:r>
      <w:r w:rsidR="5E93CE2F" w:rsidRPr="00344721">
        <w:rPr>
          <w:sz w:val="18"/>
          <w:szCs w:val="18"/>
        </w:rPr>
        <w:t>You</w:t>
      </w:r>
      <w:r w:rsidRPr="00344721">
        <w:rPr>
          <w:spacing w:val="24"/>
          <w:sz w:val="18"/>
          <w:szCs w:val="18"/>
        </w:rPr>
        <w:t xml:space="preserve"> </w:t>
      </w:r>
      <w:r w:rsidRPr="00344721">
        <w:rPr>
          <w:sz w:val="18"/>
          <w:szCs w:val="18"/>
        </w:rPr>
        <w:t>indemnify</w:t>
      </w:r>
      <w:r w:rsidR="2B7F5309" w:rsidRPr="00344721">
        <w:rPr>
          <w:sz w:val="18"/>
          <w:szCs w:val="18"/>
        </w:rPr>
        <w:t xml:space="preserve"> Us</w:t>
      </w:r>
      <w:r w:rsidRPr="00344721">
        <w:rPr>
          <w:spacing w:val="26"/>
          <w:sz w:val="18"/>
          <w:szCs w:val="18"/>
        </w:rPr>
        <w:t xml:space="preserve"> </w:t>
      </w:r>
      <w:r w:rsidRPr="00344721">
        <w:rPr>
          <w:sz w:val="18"/>
          <w:szCs w:val="18"/>
        </w:rPr>
        <w:t>(including</w:t>
      </w:r>
      <w:r w:rsidR="7C6FC42B" w:rsidRPr="00344721">
        <w:rPr>
          <w:spacing w:val="-5"/>
          <w:sz w:val="18"/>
          <w:szCs w:val="18"/>
        </w:rPr>
        <w:t xml:space="preserve"> Our</w:t>
      </w:r>
      <w:r w:rsidR="00344721" w:rsidRPr="00344721">
        <w:rPr>
          <w:sz w:val="18"/>
          <w:szCs w:val="18"/>
        </w:rPr>
        <w:t xml:space="preserve"> </w:t>
      </w:r>
      <w:r w:rsidRPr="00344721">
        <w:rPr>
          <w:sz w:val="18"/>
          <w:szCs w:val="18"/>
        </w:rPr>
        <w:t>Personnel and students) against all claims, actions, proceedings, losses,</w:t>
      </w:r>
      <w:r w:rsidRPr="00344721">
        <w:rPr>
          <w:spacing w:val="-3"/>
          <w:sz w:val="18"/>
          <w:szCs w:val="18"/>
        </w:rPr>
        <w:t xml:space="preserve"> </w:t>
      </w:r>
      <w:r w:rsidRPr="00344721">
        <w:rPr>
          <w:sz w:val="18"/>
          <w:szCs w:val="18"/>
        </w:rPr>
        <w:t>damages,</w:t>
      </w:r>
      <w:r w:rsidRPr="00344721">
        <w:rPr>
          <w:spacing w:val="-5"/>
          <w:sz w:val="18"/>
          <w:szCs w:val="18"/>
        </w:rPr>
        <w:t xml:space="preserve"> </w:t>
      </w:r>
      <w:r w:rsidRPr="00344721">
        <w:rPr>
          <w:sz w:val="18"/>
          <w:szCs w:val="18"/>
        </w:rPr>
        <w:t>liabilities and</w:t>
      </w:r>
      <w:r w:rsidRPr="00344721">
        <w:rPr>
          <w:spacing w:val="-3"/>
          <w:sz w:val="18"/>
          <w:szCs w:val="18"/>
        </w:rPr>
        <w:t xml:space="preserve"> </w:t>
      </w:r>
      <w:r w:rsidRPr="00344721">
        <w:rPr>
          <w:sz w:val="18"/>
          <w:szCs w:val="18"/>
        </w:rPr>
        <w:t>expenses</w:t>
      </w:r>
      <w:r w:rsidR="6646FA36" w:rsidRPr="00344721">
        <w:rPr>
          <w:sz w:val="18"/>
          <w:szCs w:val="18"/>
        </w:rPr>
        <w:t xml:space="preserve"> We</w:t>
      </w:r>
      <w:r w:rsidRPr="00344721">
        <w:rPr>
          <w:spacing w:val="-5"/>
          <w:sz w:val="18"/>
          <w:szCs w:val="18"/>
        </w:rPr>
        <w:t xml:space="preserve"> </w:t>
      </w:r>
      <w:r w:rsidRPr="00344721">
        <w:rPr>
          <w:sz w:val="18"/>
          <w:szCs w:val="18"/>
        </w:rPr>
        <w:t>suffer</w:t>
      </w:r>
      <w:r w:rsidRPr="00344721">
        <w:rPr>
          <w:spacing w:val="-3"/>
          <w:sz w:val="18"/>
          <w:szCs w:val="18"/>
        </w:rPr>
        <w:t xml:space="preserve"> </w:t>
      </w:r>
      <w:r w:rsidRPr="00344721">
        <w:rPr>
          <w:sz w:val="18"/>
          <w:szCs w:val="18"/>
        </w:rPr>
        <w:t>or</w:t>
      </w:r>
      <w:r w:rsidRPr="00344721">
        <w:rPr>
          <w:spacing w:val="-5"/>
          <w:sz w:val="18"/>
          <w:szCs w:val="18"/>
        </w:rPr>
        <w:t xml:space="preserve"> </w:t>
      </w:r>
      <w:r w:rsidRPr="00344721">
        <w:rPr>
          <w:sz w:val="18"/>
          <w:szCs w:val="18"/>
        </w:rPr>
        <w:t>incur</w:t>
      </w:r>
      <w:r w:rsidRPr="00344721">
        <w:rPr>
          <w:spacing w:val="-5"/>
          <w:sz w:val="18"/>
          <w:szCs w:val="18"/>
        </w:rPr>
        <w:t xml:space="preserve"> </w:t>
      </w:r>
      <w:r w:rsidRPr="00344721">
        <w:rPr>
          <w:sz w:val="18"/>
          <w:szCs w:val="18"/>
        </w:rPr>
        <w:t>arising out</w:t>
      </w:r>
      <w:r w:rsidRPr="00344721">
        <w:rPr>
          <w:spacing w:val="-4"/>
          <w:sz w:val="18"/>
          <w:szCs w:val="18"/>
        </w:rPr>
        <w:t xml:space="preserve"> </w:t>
      </w:r>
      <w:r w:rsidRPr="00344721">
        <w:rPr>
          <w:sz w:val="18"/>
          <w:szCs w:val="18"/>
        </w:rPr>
        <w:t>of</w:t>
      </w:r>
      <w:r w:rsidRPr="00344721">
        <w:rPr>
          <w:spacing w:val="-4"/>
          <w:sz w:val="18"/>
          <w:szCs w:val="18"/>
        </w:rPr>
        <w:t xml:space="preserve"> </w:t>
      </w:r>
      <w:r w:rsidRPr="00344721">
        <w:rPr>
          <w:sz w:val="18"/>
          <w:szCs w:val="18"/>
        </w:rPr>
        <w:t>or</w:t>
      </w:r>
      <w:r w:rsidRPr="00344721">
        <w:rPr>
          <w:spacing w:val="-4"/>
          <w:sz w:val="18"/>
          <w:szCs w:val="18"/>
        </w:rPr>
        <w:t xml:space="preserve"> </w:t>
      </w:r>
      <w:r w:rsidRPr="00344721">
        <w:rPr>
          <w:sz w:val="18"/>
          <w:szCs w:val="18"/>
        </w:rPr>
        <w:t>incidental</w:t>
      </w:r>
      <w:r w:rsidRPr="00344721">
        <w:rPr>
          <w:spacing w:val="-4"/>
          <w:sz w:val="18"/>
          <w:szCs w:val="18"/>
        </w:rPr>
        <w:t xml:space="preserve"> </w:t>
      </w:r>
      <w:r w:rsidRPr="00344721">
        <w:rPr>
          <w:sz w:val="18"/>
          <w:szCs w:val="18"/>
        </w:rPr>
        <w:t>to:</w:t>
      </w:r>
    </w:p>
    <w:p w14:paraId="23DA6FE1" w14:textId="07BDE4CA" w:rsidR="00230A76" w:rsidRDefault="3EA90C56" w:rsidP="00230A76">
      <w:pPr>
        <w:pStyle w:val="ListParagraph"/>
        <w:numPr>
          <w:ilvl w:val="0"/>
          <w:numId w:val="13"/>
        </w:numPr>
        <w:tabs>
          <w:tab w:val="left" w:pos="567"/>
          <w:tab w:val="left" w:pos="569"/>
        </w:tabs>
        <w:spacing w:before="51" w:line="324" w:lineRule="auto"/>
        <w:jc w:val="left"/>
        <w:rPr>
          <w:sz w:val="18"/>
          <w:szCs w:val="18"/>
        </w:rPr>
      </w:pPr>
      <w:r w:rsidRPr="00344721">
        <w:rPr>
          <w:sz w:val="18"/>
          <w:szCs w:val="18"/>
        </w:rPr>
        <w:t>You</w:t>
      </w:r>
      <w:r w:rsidR="00A639F2" w:rsidRPr="00344721">
        <w:rPr>
          <w:sz w:val="18"/>
          <w:szCs w:val="18"/>
        </w:rPr>
        <w:t>r</w:t>
      </w:r>
      <w:r w:rsidR="00A639F2" w:rsidRPr="00344721">
        <w:rPr>
          <w:spacing w:val="-7"/>
          <w:sz w:val="18"/>
          <w:szCs w:val="18"/>
        </w:rPr>
        <w:t xml:space="preserve"> </w:t>
      </w:r>
      <w:r w:rsidR="00A639F2" w:rsidRPr="00344721">
        <w:rPr>
          <w:sz w:val="18"/>
          <w:szCs w:val="18"/>
        </w:rPr>
        <w:t>breach</w:t>
      </w:r>
      <w:r w:rsidR="00A639F2" w:rsidRPr="00344721">
        <w:rPr>
          <w:spacing w:val="-4"/>
          <w:sz w:val="18"/>
          <w:szCs w:val="18"/>
        </w:rPr>
        <w:t xml:space="preserve"> </w:t>
      </w:r>
      <w:r w:rsidR="00A639F2" w:rsidRPr="00344721">
        <w:rPr>
          <w:sz w:val="18"/>
          <w:szCs w:val="18"/>
        </w:rPr>
        <w:t>of</w:t>
      </w:r>
      <w:r w:rsidR="00A639F2" w:rsidRPr="00344721">
        <w:rPr>
          <w:spacing w:val="-4"/>
          <w:sz w:val="18"/>
          <w:szCs w:val="18"/>
        </w:rPr>
        <w:t xml:space="preserve"> </w:t>
      </w:r>
      <w:r w:rsidR="00A639F2" w:rsidRPr="00344721">
        <w:rPr>
          <w:sz w:val="18"/>
          <w:szCs w:val="18"/>
        </w:rPr>
        <w:t>these</w:t>
      </w:r>
      <w:r w:rsidR="00A639F2" w:rsidRPr="00344721">
        <w:rPr>
          <w:spacing w:val="-2"/>
          <w:sz w:val="18"/>
          <w:szCs w:val="18"/>
        </w:rPr>
        <w:t xml:space="preserve"> </w:t>
      </w:r>
      <w:r w:rsidR="00A639F2" w:rsidRPr="00344721">
        <w:rPr>
          <w:sz w:val="18"/>
          <w:szCs w:val="18"/>
        </w:rPr>
        <w:t>T&amp;Cs,</w:t>
      </w:r>
      <w:r w:rsidR="00A639F2" w:rsidRPr="00344721">
        <w:rPr>
          <w:spacing w:val="-4"/>
          <w:sz w:val="18"/>
          <w:szCs w:val="18"/>
        </w:rPr>
        <w:t xml:space="preserve"> </w:t>
      </w:r>
      <w:r w:rsidR="00A639F2" w:rsidRPr="00344721">
        <w:rPr>
          <w:sz w:val="18"/>
          <w:szCs w:val="18"/>
        </w:rPr>
        <w:t>including</w:t>
      </w:r>
      <w:r w:rsidR="00A639F2" w:rsidRPr="00344721">
        <w:rPr>
          <w:spacing w:val="-4"/>
          <w:sz w:val="18"/>
          <w:szCs w:val="18"/>
        </w:rPr>
        <w:t xml:space="preserve"> </w:t>
      </w:r>
      <w:r w:rsidR="00A639F2" w:rsidRPr="00344721">
        <w:rPr>
          <w:sz w:val="18"/>
          <w:szCs w:val="18"/>
        </w:rPr>
        <w:t>any representation,</w:t>
      </w:r>
      <w:r w:rsidR="00A639F2" w:rsidRPr="00344721">
        <w:rPr>
          <w:spacing w:val="-13"/>
          <w:sz w:val="18"/>
          <w:szCs w:val="18"/>
        </w:rPr>
        <w:t xml:space="preserve"> </w:t>
      </w:r>
      <w:r w:rsidR="00A639F2" w:rsidRPr="00344721">
        <w:rPr>
          <w:sz w:val="18"/>
          <w:szCs w:val="18"/>
        </w:rPr>
        <w:t>warranty</w:t>
      </w:r>
      <w:r w:rsidR="00A639F2" w:rsidRPr="00344721">
        <w:rPr>
          <w:spacing w:val="-12"/>
          <w:sz w:val="18"/>
          <w:szCs w:val="18"/>
        </w:rPr>
        <w:t xml:space="preserve"> </w:t>
      </w:r>
      <w:r w:rsidR="00A639F2" w:rsidRPr="00344721">
        <w:rPr>
          <w:sz w:val="18"/>
          <w:szCs w:val="18"/>
        </w:rPr>
        <w:t>or</w:t>
      </w:r>
      <w:r w:rsidR="00A639F2" w:rsidRPr="00344721">
        <w:rPr>
          <w:spacing w:val="-13"/>
          <w:sz w:val="18"/>
          <w:szCs w:val="18"/>
        </w:rPr>
        <w:t xml:space="preserve"> </w:t>
      </w:r>
      <w:r w:rsidR="00A639F2" w:rsidRPr="00344721">
        <w:rPr>
          <w:sz w:val="18"/>
          <w:szCs w:val="18"/>
        </w:rPr>
        <w:t>undertaking,</w:t>
      </w:r>
      <w:r w:rsidR="00A639F2" w:rsidRPr="00344721">
        <w:rPr>
          <w:spacing w:val="-12"/>
          <w:sz w:val="18"/>
          <w:szCs w:val="18"/>
        </w:rPr>
        <w:t xml:space="preserve"> </w:t>
      </w:r>
      <w:r w:rsidR="00A639F2" w:rsidRPr="00344721">
        <w:rPr>
          <w:sz w:val="18"/>
          <w:szCs w:val="18"/>
        </w:rPr>
        <w:t>or</w:t>
      </w:r>
      <w:r w:rsidR="00A639F2" w:rsidRPr="00344721">
        <w:rPr>
          <w:spacing w:val="-13"/>
          <w:sz w:val="18"/>
          <w:szCs w:val="18"/>
        </w:rPr>
        <w:t xml:space="preserve"> </w:t>
      </w:r>
      <w:r w:rsidRPr="00344721">
        <w:rPr>
          <w:sz w:val="18"/>
          <w:szCs w:val="18"/>
        </w:rPr>
        <w:t>You</w:t>
      </w:r>
      <w:r w:rsidR="00A639F2" w:rsidRPr="00344721">
        <w:rPr>
          <w:sz w:val="18"/>
          <w:szCs w:val="18"/>
        </w:rPr>
        <w:t>r</w:t>
      </w:r>
      <w:r w:rsidR="00A639F2" w:rsidRPr="00344721">
        <w:rPr>
          <w:spacing w:val="-13"/>
          <w:sz w:val="18"/>
          <w:szCs w:val="18"/>
        </w:rPr>
        <w:t xml:space="preserve"> </w:t>
      </w:r>
      <w:r w:rsidR="00A639F2" w:rsidRPr="00344721">
        <w:rPr>
          <w:sz w:val="18"/>
          <w:szCs w:val="18"/>
        </w:rPr>
        <w:t>breach</w:t>
      </w:r>
      <w:r w:rsidR="00A639F2" w:rsidRPr="00344721">
        <w:rPr>
          <w:spacing w:val="-12"/>
          <w:sz w:val="18"/>
          <w:szCs w:val="18"/>
        </w:rPr>
        <w:t xml:space="preserve"> </w:t>
      </w:r>
      <w:r w:rsidR="00A639F2" w:rsidRPr="00344721">
        <w:rPr>
          <w:sz w:val="18"/>
          <w:szCs w:val="18"/>
        </w:rPr>
        <w:t>of</w:t>
      </w:r>
      <w:r w:rsidR="00A639F2" w:rsidRPr="00344721">
        <w:rPr>
          <w:spacing w:val="-13"/>
          <w:sz w:val="18"/>
          <w:szCs w:val="18"/>
        </w:rPr>
        <w:t xml:space="preserve"> </w:t>
      </w:r>
      <w:r w:rsidR="00A639F2" w:rsidRPr="00344721">
        <w:rPr>
          <w:sz w:val="18"/>
          <w:szCs w:val="18"/>
        </w:rPr>
        <w:t>any</w:t>
      </w:r>
      <w:r w:rsidR="00A639F2" w:rsidRPr="00344721">
        <w:rPr>
          <w:spacing w:val="-12"/>
          <w:sz w:val="18"/>
          <w:szCs w:val="18"/>
        </w:rPr>
        <w:t xml:space="preserve"> </w:t>
      </w:r>
      <w:r w:rsidR="00A639F2" w:rsidRPr="00344721">
        <w:rPr>
          <w:sz w:val="18"/>
          <w:szCs w:val="18"/>
        </w:rPr>
        <w:t xml:space="preserve">Laws or RMIT Policies, including the Supplier Code; </w:t>
      </w:r>
    </w:p>
    <w:p w14:paraId="4AA11418" w14:textId="2EB56924" w:rsidR="00230A76" w:rsidRDefault="2C725FFB" w:rsidP="00230A76">
      <w:pPr>
        <w:pStyle w:val="ListParagraph"/>
        <w:numPr>
          <w:ilvl w:val="0"/>
          <w:numId w:val="13"/>
        </w:numPr>
        <w:tabs>
          <w:tab w:val="left" w:pos="567"/>
          <w:tab w:val="left" w:pos="569"/>
        </w:tabs>
        <w:spacing w:before="51" w:line="324" w:lineRule="auto"/>
        <w:jc w:val="left"/>
        <w:rPr>
          <w:sz w:val="18"/>
          <w:szCs w:val="18"/>
        </w:rPr>
      </w:pPr>
      <w:r w:rsidRPr="00344721">
        <w:rPr>
          <w:sz w:val="18"/>
          <w:szCs w:val="18"/>
        </w:rPr>
        <w:t>Our</w:t>
      </w:r>
      <w:r w:rsidR="00A639F2" w:rsidRPr="00344721">
        <w:rPr>
          <w:sz w:val="18"/>
          <w:szCs w:val="18"/>
        </w:rPr>
        <w:t xml:space="preserve"> use of any Deliverables, including where</w:t>
      </w:r>
      <w:r w:rsidRPr="00344721">
        <w:rPr>
          <w:sz w:val="18"/>
          <w:szCs w:val="18"/>
        </w:rPr>
        <w:t xml:space="preserve"> Our</w:t>
      </w:r>
      <w:r w:rsidR="00A639F2" w:rsidRPr="00344721">
        <w:rPr>
          <w:sz w:val="18"/>
          <w:szCs w:val="18"/>
        </w:rPr>
        <w:t xml:space="preserve"> use of a Deliverable infringes a third party’s intellectual property rights; and</w:t>
      </w:r>
      <w:r w:rsidR="00230A76">
        <w:rPr>
          <w:sz w:val="18"/>
          <w:szCs w:val="18"/>
        </w:rPr>
        <w:t xml:space="preserve"> </w:t>
      </w:r>
    </w:p>
    <w:p w14:paraId="4CB7793B" w14:textId="7A147DEA" w:rsidR="00C53741" w:rsidRPr="00344721" w:rsidRDefault="6193AE73" w:rsidP="00230A76">
      <w:pPr>
        <w:pStyle w:val="ListParagraph"/>
        <w:numPr>
          <w:ilvl w:val="0"/>
          <w:numId w:val="13"/>
        </w:numPr>
        <w:tabs>
          <w:tab w:val="left" w:pos="567"/>
          <w:tab w:val="left" w:pos="569"/>
        </w:tabs>
        <w:spacing w:before="51" w:line="324" w:lineRule="auto"/>
        <w:jc w:val="left"/>
        <w:rPr>
          <w:sz w:val="18"/>
          <w:szCs w:val="18"/>
        </w:rPr>
      </w:pPr>
      <w:r w:rsidRPr="00344721">
        <w:rPr>
          <w:sz w:val="18"/>
          <w:szCs w:val="18"/>
        </w:rPr>
        <w:t>You</w:t>
      </w:r>
      <w:r w:rsidR="00A639F2" w:rsidRPr="00344721">
        <w:rPr>
          <w:sz w:val="18"/>
          <w:szCs w:val="18"/>
        </w:rPr>
        <w:t xml:space="preserve">r </w:t>
      </w:r>
      <w:proofErr w:type="spellStart"/>
      <w:r w:rsidR="00A639F2" w:rsidRPr="00344721">
        <w:rPr>
          <w:sz w:val="18"/>
          <w:szCs w:val="18"/>
        </w:rPr>
        <w:t>wilful</w:t>
      </w:r>
      <w:proofErr w:type="spellEnd"/>
      <w:r w:rsidR="00A639F2" w:rsidRPr="00344721">
        <w:rPr>
          <w:sz w:val="18"/>
          <w:szCs w:val="18"/>
        </w:rPr>
        <w:t xml:space="preserve"> misconduct,</w:t>
      </w:r>
      <w:r w:rsidR="00A639F2" w:rsidRPr="00344721">
        <w:rPr>
          <w:spacing w:val="-6"/>
          <w:sz w:val="18"/>
          <w:szCs w:val="18"/>
        </w:rPr>
        <w:t xml:space="preserve"> </w:t>
      </w:r>
      <w:r w:rsidR="00A639F2" w:rsidRPr="00344721">
        <w:rPr>
          <w:sz w:val="18"/>
          <w:szCs w:val="18"/>
        </w:rPr>
        <w:t>or</w:t>
      </w:r>
      <w:r w:rsidR="00A639F2" w:rsidRPr="00344721">
        <w:rPr>
          <w:spacing w:val="-7"/>
          <w:sz w:val="18"/>
          <w:szCs w:val="18"/>
        </w:rPr>
        <w:t xml:space="preserve"> </w:t>
      </w:r>
      <w:r w:rsidR="00A639F2" w:rsidRPr="00344721">
        <w:rPr>
          <w:sz w:val="18"/>
          <w:szCs w:val="18"/>
        </w:rPr>
        <w:t>negligent,</w:t>
      </w:r>
      <w:r w:rsidR="00A639F2" w:rsidRPr="00344721">
        <w:rPr>
          <w:spacing w:val="-6"/>
          <w:sz w:val="18"/>
          <w:szCs w:val="18"/>
        </w:rPr>
        <w:t xml:space="preserve"> </w:t>
      </w:r>
      <w:r w:rsidR="00A639F2" w:rsidRPr="00344721">
        <w:rPr>
          <w:sz w:val="18"/>
          <w:szCs w:val="18"/>
        </w:rPr>
        <w:t>fraudulent,</w:t>
      </w:r>
      <w:r w:rsidR="00A639F2" w:rsidRPr="00344721">
        <w:rPr>
          <w:spacing w:val="-6"/>
          <w:sz w:val="18"/>
          <w:szCs w:val="18"/>
        </w:rPr>
        <w:t xml:space="preserve"> </w:t>
      </w:r>
      <w:r w:rsidR="00A639F2" w:rsidRPr="00344721">
        <w:rPr>
          <w:sz w:val="18"/>
          <w:szCs w:val="18"/>
        </w:rPr>
        <w:t>or</w:t>
      </w:r>
      <w:r w:rsidR="00A639F2" w:rsidRPr="00344721">
        <w:rPr>
          <w:spacing w:val="-6"/>
          <w:sz w:val="18"/>
          <w:szCs w:val="18"/>
        </w:rPr>
        <w:t xml:space="preserve"> </w:t>
      </w:r>
      <w:r w:rsidR="00A639F2" w:rsidRPr="00344721">
        <w:rPr>
          <w:sz w:val="18"/>
          <w:szCs w:val="18"/>
        </w:rPr>
        <w:t>wrongful</w:t>
      </w:r>
      <w:r w:rsidR="00A639F2" w:rsidRPr="00344721">
        <w:rPr>
          <w:spacing w:val="-8"/>
          <w:sz w:val="18"/>
          <w:szCs w:val="18"/>
        </w:rPr>
        <w:t xml:space="preserve"> </w:t>
      </w:r>
      <w:r w:rsidR="00A639F2" w:rsidRPr="00344721">
        <w:rPr>
          <w:sz w:val="18"/>
          <w:szCs w:val="18"/>
        </w:rPr>
        <w:t>acts</w:t>
      </w:r>
      <w:r w:rsidR="00A639F2" w:rsidRPr="00344721">
        <w:rPr>
          <w:spacing w:val="-5"/>
          <w:sz w:val="18"/>
          <w:szCs w:val="18"/>
        </w:rPr>
        <w:t xml:space="preserve"> </w:t>
      </w:r>
      <w:r w:rsidR="00A639F2" w:rsidRPr="00344721">
        <w:rPr>
          <w:sz w:val="18"/>
          <w:szCs w:val="18"/>
        </w:rPr>
        <w:t>or</w:t>
      </w:r>
      <w:r w:rsidR="00A639F2" w:rsidRPr="00344721">
        <w:rPr>
          <w:spacing w:val="-8"/>
          <w:sz w:val="18"/>
          <w:szCs w:val="18"/>
        </w:rPr>
        <w:t xml:space="preserve"> </w:t>
      </w:r>
      <w:r w:rsidR="00A639F2" w:rsidRPr="00344721">
        <w:rPr>
          <w:sz w:val="18"/>
          <w:szCs w:val="18"/>
        </w:rPr>
        <w:t xml:space="preserve">omissions, or those of </w:t>
      </w:r>
      <w:r w:rsidRPr="00344721">
        <w:rPr>
          <w:sz w:val="18"/>
          <w:szCs w:val="18"/>
        </w:rPr>
        <w:t>You</w:t>
      </w:r>
      <w:r w:rsidR="00A639F2" w:rsidRPr="00344721">
        <w:rPr>
          <w:sz w:val="18"/>
          <w:szCs w:val="18"/>
        </w:rPr>
        <w:t>r Personnel.</w:t>
      </w:r>
    </w:p>
    <w:p w14:paraId="4CB7793C" w14:textId="77777777" w:rsidR="00C53741" w:rsidRDefault="00A639F2">
      <w:pPr>
        <w:pStyle w:val="Heading2"/>
        <w:numPr>
          <w:ilvl w:val="0"/>
          <w:numId w:val="4"/>
        </w:numPr>
        <w:tabs>
          <w:tab w:val="left" w:pos="632"/>
        </w:tabs>
        <w:spacing w:line="217" w:lineRule="exact"/>
        <w:ind w:left="632" w:hanging="395"/>
      </w:pPr>
      <w:r>
        <w:t>Insurance,</w:t>
      </w:r>
      <w:r>
        <w:rPr>
          <w:spacing w:val="-3"/>
        </w:rPr>
        <w:t xml:space="preserve"> </w:t>
      </w:r>
      <w:r>
        <w:t>liability,</w:t>
      </w:r>
      <w:r>
        <w:rPr>
          <w:spacing w:val="-3"/>
        </w:rPr>
        <w:t xml:space="preserve"> </w:t>
      </w:r>
      <w:r>
        <w:t>risk</w:t>
      </w:r>
      <w:r>
        <w:rPr>
          <w:spacing w:val="-4"/>
        </w:rPr>
        <w:t xml:space="preserve"> </w:t>
      </w:r>
      <w:r>
        <w:t>and</w:t>
      </w:r>
      <w:r>
        <w:rPr>
          <w:spacing w:val="-4"/>
        </w:rPr>
        <w:t xml:space="preserve"> </w:t>
      </w:r>
      <w:r>
        <w:rPr>
          <w:spacing w:val="-5"/>
        </w:rPr>
        <w:t>IP</w:t>
      </w:r>
    </w:p>
    <w:p w14:paraId="4CB7793D" w14:textId="20ECE322" w:rsidR="00C53741" w:rsidRDefault="00A639F2" w:rsidP="00344721">
      <w:pPr>
        <w:pStyle w:val="ListParagraph"/>
        <w:numPr>
          <w:ilvl w:val="0"/>
          <w:numId w:val="8"/>
        </w:numPr>
        <w:tabs>
          <w:tab w:val="left" w:pos="567"/>
          <w:tab w:val="left" w:pos="569"/>
        </w:tabs>
        <w:spacing w:before="51" w:line="324" w:lineRule="auto"/>
        <w:jc w:val="left"/>
        <w:rPr>
          <w:sz w:val="18"/>
          <w:szCs w:val="18"/>
        </w:rPr>
      </w:pPr>
      <w:r w:rsidRPr="16ECD897">
        <w:rPr>
          <w:sz w:val="18"/>
          <w:szCs w:val="18"/>
        </w:rPr>
        <w:t>Unless</w:t>
      </w:r>
      <w:r w:rsidR="56F08C5A" w:rsidRPr="73ABCB3A">
        <w:rPr>
          <w:sz w:val="18"/>
          <w:szCs w:val="18"/>
        </w:rPr>
        <w:t xml:space="preserve"> We</w:t>
      </w:r>
      <w:r w:rsidRPr="16ECD897">
        <w:rPr>
          <w:spacing w:val="-7"/>
          <w:sz w:val="18"/>
          <w:szCs w:val="18"/>
        </w:rPr>
        <w:t xml:space="preserve"> </w:t>
      </w:r>
      <w:r w:rsidRPr="16ECD897">
        <w:rPr>
          <w:sz w:val="18"/>
          <w:szCs w:val="18"/>
        </w:rPr>
        <w:t>notify</w:t>
      </w:r>
      <w:r w:rsidRPr="16ECD897">
        <w:rPr>
          <w:spacing w:val="-6"/>
          <w:sz w:val="18"/>
          <w:szCs w:val="18"/>
        </w:rPr>
        <w:t xml:space="preserve"> </w:t>
      </w:r>
      <w:r w:rsidR="6193AE73" w:rsidRPr="73ABCB3A">
        <w:rPr>
          <w:sz w:val="18"/>
          <w:szCs w:val="18"/>
        </w:rPr>
        <w:t>You</w:t>
      </w:r>
      <w:r w:rsidRPr="16ECD897">
        <w:rPr>
          <w:spacing w:val="-5"/>
          <w:sz w:val="18"/>
          <w:szCs w:val="18"/>
        </w:rPr>
        <w:t xml:space="preserve"> </w:t>
      </w:r>
      <w:r w:rsidRPr="16ECD897">
        <w:rPr>
          <w:sz w:val="18"/>
          <w:szCs w:val="18"/>
        </w:rPr>
        <w:t>in</w:t>
      </w:r>
      <w:r w:rsidRPr="16ECD897">
        <w:rPr>
          <w:spacing w:val="-5"/>
          <w:sz w:val="18"/>
          <w:szCs w:val="18"/>
        </w:rPr>
        <w:t xml:space="preserve"> </w:t>
      </w:r>
      <w:r w:rsidRPr="16ECD897">
        <w:rPr>
          <w:sz w:val="18"/>
          <w:szCs w:val="18"/>
        </w:rPr>
        <w:t>writing,</w:t>
      </w:r>
      <w:r w:rsidRPr="16ECD897">
        <w:rPr>
          <w:spacing w:val="-7"/>
          <w:sz w:val="18"/>
          <w:szCs w:val="18"/>
        </w:rPr>
        <w:t xml:space="preserve"> </w:t>
      </w:r>
      <w:r w:rsidR="190B3F40" w:rsidRPr="73ABCB3A">
        <w:rPr>
          <w:sz w:val="18"/>
          <w:szCs w:val="18"/>
        </w:rPr>
        <w:t>You</w:t>
      </w:r>
      <w:r w:rsidRPr="16ECD897">
        <w:rPr>
          <w:spacing w:val="-7"/>
          <w:sz w:val="18"/>
          <w:szCs w:val="18"/>
        </w:rPr>
        <w:t xml:space="preserve"> </w:t>
      </w:r>
      <w:r w:rsidRPr="16ECD897">
        <w:rPr>
          <w:sz w:val="18"/>
          <w:szCs w:val="18"/>
        </w:rPr>
        <w:t>must</w:t>
      </w:r>
      <w:r w:rsidRPr="16ECD897">
        <w:rPr>
          <w:spacing w:val="-4"/>
          <w:sz w:val="18"/>
          <w:szCs w:val="18"/>
        </w:rPr>
        <w:t xml:space="preserve"> </w:t>
      </w:r>
      <w:r w:rsidRPr="16ECD897">
        <w:rPr>
          <w:sz w:val="18"/>
          <w:szCs w:val="18"/>
        </w:rPr>
        <w:t>have</w:t>
      </w:r>
      <w:r w:rsidRPr="16ECD897">
        <w:rPr>
          <w:spacing w:val="-7"/>
          <w:sz w:val="18"/>
          <w:szCs w:val="18"/>
        </w:rPr>
        <w:t xml:space="preserve"> </w:t>
      </w:r>
      <w:r w:rsidRPr="16ECD897">
        <w:rPr>
          <w:sz w:val="18"/>
          <w:szCs w:val="18"/>
        </w:rPr>
        <w:t>and</w:t>
      </w:r>
      <w:r w:rsidRPr="16ECD897">
        <w:rPr>
          <w:spacing w:val="-7"/>
          <w:sz w:val="18"/>
          <w:szCs w:val="18"/>
        </w:rPr>
        <w:t xml:space="preserve"> </w:t>
      </w:r>
      <w:r w:rsidRPr="16ECD897">
        <w:rPr>
          <w:sz w:val="18"/>
          <w:szCs w:val="18"/>
        </w:rPr>
        <w:t>maintain</w:t>
      </w:r>
      <w:r w:rsidRPr="16ECD897">
        <w:rPr>
          <w:spacing w:val="-7"/>
          <w:sz w:val="18"/>
          <w:szCs w:val="18"/>
        </w:rPr>
        <w:t xml:space="preserve"> </w:t>
      </w:r>
      <w:r w:rsidRPr="16ECD897">
        <w:rPr>
          <w:sz w:val="18"/>
          <w:szCs w:val="18"/>
        </w:rPr>
        <w:t>the following insurance policies: (</w:t>
      </w:r>
      <w:proofErr w:type="spellStart"/>
      <w:r w:rsidRPr="16ECD897">
        <w:rPr>
          <w:sz w:val="18"/>
          <w:szCs w:val="18"/>
        </w:rPr>
        <w:t>i</w:t>
      </w:r>
      <w:proofErr w:type="spellEnd"/>
      <w:r w:rsidRPr="16ECD897">
        <w:rPr>
          <w:sz w:val="18"/>
          <w:szCs w:val="18"/>
        </w:rPr>
        <w:t>) product and public liability insurance for at least $10 million; (ii) workers’ compensation insurance</w:t>
      </w:r>
      <w:r w:rsidR="50C397E1" w:rsidRPr="16ECD897">
        <w:rPr>
          <w:sz w:val="18"/>
          <w:szCs w:val="18"/>
        </w:rPr>
        <w:t xml:space="preserve"> as</w:t>
      </w:r>
      <w:r w:rsidRPr="16ECD897">
        <w:rPr>
          <w:sz w:val="18"/>
          <w:szCs w:val="18"/>
        </w:rPr>
        <w:t xml:space="preserve"> required by Law; (iii) professional indemnity insurance for at least $5 million; (iv) insurance for all equipment and materials used (if any) for the provision of the Deliverables; and (v) any other insurance required by Law.</w:t>
      </w:r>
    </w:p>
    <w:p w14:paraId="4CB7793E" w14:textId="63C659E6" w:rsidR="00C53741" w:rsidRDefault="00A639F2" w:rsidP="00344721">
      <w:pPr>
        <w:pStyle w:val="ListParagraph"/>
        <w:numPr>
          <w:ilvl w:val="0"/>
          <w:numId w:val="8"/>
        </w:numPr>
        <w:tabs>
          <w:tab w:val="left" w:pos="567"/>
          <w:tab w:val="left" w:pos="569"/>
        </w:tabs>
        <w:spacing w:before="51" w:line="324" w:lineRule="auto"/>
        <w:jc w:val="left"/>
        <w:rPr>
          <w:sz w:val="18"/>
          <w:szCs w:val="18"/>
        </w:rPr>
      </w:pPr>
      <w:r w:rsidRPr="16ECD897">
        <w:rPr>
          <w:sz w:val="18"/>
          <w:szCs w:val="18"/>
        </w:rPr>
        <w:t>To</w:t>
      </w:r>
      <w:r w:rsidRPr="16ECD897">
        <w:rPr>
          <w:spacing w:val="-13"/>
          <w:sz w:val="18"/>
          <w:szCs w:val="18"/>
        </w:rPr>
        <w:t xml:space="preserve"> </w:t>
      </w:r>
      <w:r w:rsidRPr="16ECD897">
        <w:rPr>
          <w:sz w:val="18"/>
          <w:szCs w:val="18"/>
        </w:rPr>
        <w:t>the</w:t>
      </w:r>
      <w:r w:rsidRPr="16ECD897">
        <w:rPr>
          <w:spacing w:val="-12"/>
          <w:sz w:val="18"/>
          <w:szCs w:val="18"/>
        </w:rPr>
        <w:t xml:space="preserve"> </w:t>
      </w:r>
      <w:r w:rsidRPr="16ECD897">
        <w:rPr>
          <w:sz w:val="18"/>
          <w:szCs w:val="18"/>
        </w:rPr>
        <w:t>extent</w:t>
      </w:r>
      <w:r w:rsidRPr="16ECD897">
        <w:rPr>
          <w:spacing w:val="-13"/>
          <w:sz w:val="18"/>
          <w:szCs w:val="18"/>
        </w:rPr>
        <w:t xml:space="preserve"> </w:t>
      </w:r>
      <w:r w:rsidRPr="16ECD897">
        <w:rPr>
          <w:sz w:val="18"/>
          <w:szCs w:val="18"/>
        </w:rPr>
        <w:t>permitted</w:t>
      </w:r>
      <w:r w:rsidRPr="16ECD897">
        <w:rPr>
          <w:spacing w:val="-12"/>
          <w:sz w:val="18"/>
          <w:szCs w:val="18"/>
        </w:rPr>
        <w:t xml:space="preserve"> </w:t>
      </w:r>
      <w:r w:rsidRPr="16ECD897">
        <w:rPr>
          <w:sz w:val="18"/>
          <w:szCs w:val="18"/>
        </w:rPr>
        <w:t>by</w:t>
      </w:r>
      <w:r w:rsidRPr="16ECD897">
        <w:rPr>
          <w:spacing w:val="-13"/>
          <w:sz w:val="18"/>
          <w:szCs w:val="18"/>
        </w:rPr>
        <w:t xml:space="preserve"> </w:t>
      </w:r>
      <w:r w:rsidRPr="16ECD897">
        <w:rPr>
          <w:sz w:val="18"/>
          <w:szCs w:val="18"/>
        </w:rPr>
        <w:t>Law:</w:t>
      </w:r>
      <w:r w:rsidR="65DA3D67" w:rsidRPr="16ECD897">
        <w:rPr>
          <w:sz w:val="18"/>
          <w:szCs w:val="18"/>
        </w:rPr>
        <w:t xml:space="preserve"> We</w:t>
      </w:r>
      <w:r w:rsidRPr="16ECD897">
        <w:rPr>
          <w:spacing w:val="-12"/>
          <w:sz w:val="18"/>
          <w:szCs w:val="18"/>
        </w:rPr>
        <w:t xml:space="preserve"> </w:t>
      </w:r>
      <w:r w:rsidRPr="16ECD897">
        <w:rPr>
          <w:sz w:val="18"/>
          <w:szCs w:val="18"/>
        </w:rPr>
        <w:t>are</w:t>
      </w:r>
      <w:r w:rsidRPr="16ECD897">
        <w:rPr>
          <w:spacing w:val="-12"/>
          <w:sz w:val="18"/>
          <w:szCs w:val="18"/>
        </w:rPr>
        <w:t xml:space="preserve"> </w:t>
      </w:r>
      <w:r w:rsidRPr="16ECD897">
        <w:rPr>
          <w:sz w:val="18"/>
          <w:szCs w:val="18"/>
        </w:rPr>
        <w:t>not</w:t>
      </w:r>
      <w:r w:rsidRPr="16ECD897">
        <w:rPr>
          <w:spacing w:val="-12"/>
          <w:sz w:val="18"/>
          <w:szCs w:val="18"/>
        </w:rPr>
        <w:t xml:space="preserve"> </w:t>
      </w:r>
      <w:r w:rsidRPr="16ECD897">
        <w:rPr>
          <w:sz w:val="18"/>
          <w:szCs w:val="18"/>
        </w:rPr>
        <w:t>liable</w:t>
      </w:r>
      <w:r w:rsidRPr="16ECD897">
        <w:rPr>
          <w:spacing w:val="-12"/>
          <w:sz w:val="18"/>
          <w:szCs w:val="18"/>
        </w:rPr>
        <w:t xml:space="preserve"> </w:t>
      </w:r>
      <w:r w:rsidRPr="16ECD897">
        <w:rPr>
          <w:sz w:val="18"/>
          <w:szCs w:val="18"/>
        </w:rPr>
        <w:t>for</w:t>
      </w:r>
      <w:r w:rsidRPr="16ECD897">
        <w:rPr>
          <w:spacing w:val="-13"/>
          <w:sz w:val="18"/>
          <w:szCs w:val="18"/>
        </w:rPr>
        <w:t xml:space="preserve"> </w:t>
      </w:r>
      <w:r w:rsidRPr="16ECD897">
        <w:rPr>
          <w:sz w:val="18"/>
          <w:szCs w:val="18"/>
        </w:rPr>
        <w:t>any</w:t>
      </w:r>
      <w:r w:rsidRPr="16ECD897">
        <w:rPr>
          <w:spacing w:val="-12"/>
          <w:sz w:val="18"/>
          <w:szCs w:val="18"/>
        </w:rPr>
        <w:t xml:space="preserve"> </w:t>
      </w:r>
      <w:r w:rsidRPr="16ECD897">
        <w:rPr>
          <w:sz w:val="18"/>
          <w:szCs w:val="18"/>
        </w:rPr>
        <w:t>special, indirect, consequential, incidental, or economic losses, or loss of profits, revenue, goodwill, bargain, anticipated savings, opportunity or data; whether in contract, statute or otherwise; and whether foreseeable or not; and</w:t>
      </w:r>
      <w:r w:rsidR="699DE966" w:rsidRPr="16ECD897">
        <w:rPr>
          <w:sz w:val="18"/>
          <w:szCs w:val="18"/>
        </w:rPr>
        <w:t xml:space="preserve"> Our</w:t>
      </w:r>
      <w:r w:rsidRPr="16ECD897">
        <w:rPr>
          <w:sz w:val="18"/>
          <w:szCs w:val="18"/>
        </w:rPr>
        <w:t xml:space="preserve"> maximum aggregate liability</w:t>
      </w:r>
      <w:r w:rsidRPr="16ECD897">
        <w:rPr>
          <w:spacing w:val="-12"/>
          <w:sz w:val="18"/>
          <w:szCs w:val="18"/>
        </w:rPr>
        <w:t xml:space="preserve"> </w:t>
      </w:r>
      <w:r w:rsidRPr="16ECD897">
        <w:rPr>
          <w:sz w:val="18"/>
          <w:szCs w:val="18"/>
        </w:rPr>
        <w:t>to</w:t>
      </w:r>
      <w:r w:rsidRPr="16ECD897">
        <w:rPr>
          <w:spacing w:val="-12"/>
          <w:sz w:val="18"/>
          <w:szCs w:val="18"/>
        </w:rPr>
        <w:t xml:space="preserve"> </w:t>
      </w:r>
      <w:r w:rsidR="190B3F40" w:rsidRPr="16ECD897">
        <w:rPr>
          <w:sz w:val="18"/>
          <w:szCs w:val="18"/>
        </w:rPr>
        <w:t>You</w:t>
      </w:r>
      <w:r w:rsidRPr="16ECD897">
        <w:rPr>
          <w:spacing w:val="-12"/>
          <w:sz w:val="18"/>
          <w:szCs w:val="18"/>
        </w:rPr>
        <w:t xml:space="preserve"> </w:t>
      </w:r>
      <w:r w:rsidRPr="16ECD897">
        <w:rPr>
          <w:sz w:val="18"/>
          <w:szCs w:val="18"/>
        </w:rPr>
        <w:t>arising</w:t>
      </w:r>
      <w:r w:rsidRPr="16ECD897">
        <w:rPr>
          <w:spacing w:val="-12"/>
          <w:sz w:val="18"/>
          <w:szCs w:val="18"/>
        </w:rPr>
        <w:t xml:space="preserve"> </w:t>
      </w:r>
      <w:r w:rsidRPr="16ECD897">
        <w:rPr>
          <w:sz w:val="18"/>
          <w:szCs w:val="18"/>
        </w:rPr>
        <w:t>out</w:t>
      </w:r>
      <w:r w:rsidRPr="16ECD897">
        <w:rPr>
          <w:spacing w:val="-12"/>
          <w:sz w:val="18"/>
          <w:szCs w:val="18"/>
        </w:rPr>
        <w:t xml:space="preserve"> </w:t>
      </w:r>
      <w:r w:rsidRPr="16ECD897">
        <w:rPr>
          <w:sz w:val="18"/>
          <w:szCs w:val="18"/>
        </w:rPr>
        <w:t>of</w:t>
      </w:r>
      <w:r w:rsidRPr="16ECD897">
        <w:rPr>
          <w:spacing w:val="-12"/>
          <w:sz w:val="18"/>
          <w:szCs w:val="18"/>
        </w:rPr>
        <w:t xml:space="preserve"> </w:t>
      </w:r>
      <w:r w:rsidRPr="16ECD897">
        <w:rPr>
          <w:sz w:val="18"/>
          <w:szCs w:val="18"/>
        </w:rPr>
        <w:t>or</w:t>
      </w:r>
      <w:r w:rsidRPr="16ECD897">
        <w:rPr>
          <w:spacing w:val="-13"/>
          <w:sz w:val="18"/>
          <w:szCs w:val="18"/>
        </w:rPr>
        <w:t xml:space="preserve"> </w:t>
      </w:r>
      <w:r w:rsidRPr="16ECD897">
        <w:rPr>
          <w:sz w:val="18"/>
          <w:szCs w:val="18"/>
        </w:rPr>
        <w:t>in</w:t>
      </w:r>
      <w:r w:rsidRPr="16ECD897">
        <w:rPr>
          <w:spacing w:val="-11"/>
          <w:sz w:val="18"/>
          <w:szCs w:val="18"/>
        </w:rPr>
        <w:t xml:space="preserve"> </w:t>
      </w:r>
      <w:r w:rsidRPr="16ECD897">
        <w:rPr>
          <w:sz w:val="18"/>
          <w:szCs w:val="18"/>
        </w:rPr>
        <w:t>relation</w:t>
      </w:r>
      <w:r w:rsidRPr="16ECD897">
        <w:rPr>
          <w:spacing w:val="-12"/>
          <w:sz w:val="18"/>
          <w:szCs w:val="18"/>
        </w:rPr>
        <w:t xml:space="preserve"> </w:t>
      </w:r>
      <w:r w:rsidRPr="16ECD897">
        <w:rPr>
          <w:sz w:val="18"/>
          <w:szCs w:val="18"/>
        </w:rPr>
        <w:t>to</w:t>
      </w:r>
      <w:r w:rsidRPr="16ECD897">
        <w:rPr>
          <w:spacing w:val="-12"/>
          <w:sz w:val="18"/>
          <w:szCs w:val="18"/>
        </w:rPr>
        <w:t xml:space="preserve"> </w:t>
      </w:r>
      <w:r w:rsidRPr="16ECD897">
        <w:rPr>
          <w:sz w:val="18"/>
          <w:szCs w:val="18"/>
        </w:rPr>
        <w:t>these</w:t>
      </w:r>
      <w:r w:rsidRPr="16ECD897">
        <w:rPr>
          <w:spacing w:val="-7"/>
          <w:sz w:val="18"/>
          <w:szCs w:val="18"/>
        </w:rPr>
        <w:t xml:space="preserve"> </w:t>
      </w:r>
      <w:r w:rsidRPr="16ECD897">
        <w:rPr>
          <w:sz w:val="18"/>
          <w:szCs w:val="18"/>
        </w:rPr>
        <w:t>T&amp;Cs</w:t>
      </w:r>
      <w:r w:rsidRPr="16ECD897">
        <w:rPr>
          <w:spacing w:val="-12"/>
          <w:sz w:val="18"/>
          <w:szCs w:val="18"/>
        </w:rPr>
        <w:t xml:space="preserve"> </w:t>
      </w:r>
      <w:r w:rsidRPr="16ECD897">
        <w:rPr>
          <w:sz w:val="18"/>
          <w:szCs w:val="18"/>
        </w:rPr>
        <w:t>is</w:t>
      </w:r>
      <w:r w:rsidRPr="16ECD897">
        <w:rPr>
          <w:spacing w:val="-12"/>
          <w:sz w:val="18"/>
          <w:szCs w:val="18"/>
        </w:rPr>
        <w:t xml:space="preserve"> </w:t>
      </w:r>
      <w:r w:rsidRPr="16ECD897">
        <w:rPr>
          <w:sz w:val="18"/>
          <w:szCs w:val="18"/>
        </w:rPr>
        <w:t>limited to the total value of the Fees.</w:t>
      </w:r>
    </w:p>
    <w:p w14:paraId="4CB7793F" w14:textId="61615DCE" w:rsidR="00C53741" w:rsidRDefault="00A639F2" w:rsidP="00344721">
      <w:pPr>
        <w:pStyle w:val="ListParagraph"/>
        <w:numPr>
          <w:ilvl w:val="0"/>
          <w:numId w:val="8"/>
        </w:numPr>
        <w:tabs>
          <w:tab w:val="left" w:pos="567"/>
          <w:tab w:val="left" w:pos="569"/>
        </w:tabs>
        <w:spacing w:before="51" w:line="324" w:lineRule="auto"/>
        <w:jc w:val="left"/>
        <w:rPr>
          <w:sz w:val="18"/>
          <w:szCs w:val="18"/>
        </w:rPr>
      </w:pPr>
      <w:r w:rsidRPr="16ECD897">
        <w:rPr>
          <w:sz w:val="18"/>
          <w:szCs w:val="18"/>
        </w:rPr>
        <w:t>Title to any physical Deliverables passes to</w:t>
      </w:r>
      <w:r w:rsidR="692398B4" w:rsidRPr="73ABCB3A">
        <w:rPr>
          <w:sz w:val="18"/>
          <w:szCs w:val="18"/>
        </w:rPr>
        <w:t xml:space="preserve"> Us</w:t>
      </w:r>
      <w:r w:rsidRPr="16ECD897">
        <w:rPr>
          <w:sz w:val="18"/>
          <w:szCs w:val="18"/>
        </w:rPr>
        <w:t xml:space="preserve"> on</w:t>
      </w:r>
      <w:r w:rsidR="65E6836E" w:rsidRPr="73ABCB3A">
        <w:rPr>
          <w:sz w:val="18"/>
          <w:szCs w:val="18"/>
        </w:rPr>
        <w:t xml:space="preserve"> Our</w:t>
      </w:r>
      <w:r w:rsidRPr="16ECD897">
        <w:rPr>
          <w:spacing w:val="-2"/>
          <w:sz w:val="18"/>
          <w:szCs w:val="18"/>
        </w:rPr>
        <w:t xml:space="preserve"> acceptance</w:t>
      </w:r>
      <w:r w:rsidRPr="16ECD897">
        <w:rPr>
          <w:spacing w:val="-5"/>
          <w:sz w:val="18"/>
          <w:szCs w:val="18"/>
        </w:rPr>
        <w:t xml:space="preserve"> </w:t>
      </w:r>
      <w:r w:rsidRPr="16ECD897">
        <w:rPr>
          <w:spacing w:val="-2"/>
          <w:sz w:val="18"/>
          <w:szCs w:val="18"/>
        </w:rPr>
        <w:t>of</w:t>
      </w:r>
      <w:r w:rsidRPr="16ECD897">
        <w:rPr>
          <w:spacing w:val="-5"/>
          <w:sz w:val="18"/>
          <w:szCs w:val="18"/>
        </w:rPr>
        <w:t xml:space="preserve"> </w:t>
      </w:r>
      <w:r w:rsidRPr="00344721">
        <w:rPr>
          <w:sz w:val="18"/>
          <w:szCs w:val="18"/>
        </w:rPr>
        <w:t>the</w:t>
      </w:r>
      <w:r w:rsidRPr="16ECD897">
        <w:rPr>
          <w:spacing w:val="-2"/>
          <w:sz w:val="18"/>
          <w:szCs w:val="18"/>
        </w:rPr>
        <w:t xml:space="preserve"> Deliverables, which,</w:t>
      </w:r>
      <w:r w:rsidRPr="16ECD897">
        <w:rPr>
          <w:spacing w:val="-5"/>
          <w:sz w:val="18"/>
          <w:szCs w:val="18"/>
        </w:rPr>
        <w:t xml:space="preserve"> </w:t>
      </w:r>
      <w:r w:rsidRPr="16ECD897">
        <w:rPr>
          <w:spacing w:val="-2"/>
          <w:sz w:val="18"/>
          <w:szCs w:val="18"/>
        </w:rPr>
        <w:t>in</w:t>
      </w:r>
      <w:r w:rsidR="65E6836E" w:rsidRPr="73ABCB3A">
        <w:rPr>
          <w:sz w:val="18"/>
          <w:szCs w:val="18"/>
        </w:rPr>
        <w:t xml:space="preserve"> Our</w:t>
      </w:r>
      <w:r w:rsidRPr="16ECD897">
        <w:rPr>
          <w:spacing w:val="-6"/>
          <w:sz w:val="18"/>
          <w:szCs w:val="18"/>
        </w:rPr>
        <w:t xml:space="preserve"> </w:t>
      </w:r>
      <w:r w:rsidRPr="16ECD897">
        <w:rPr>
          <w:spacing w:val="-2"/>
          <w:sz w:val="18"/>
          <w:szCs w:val="18"/>
        </w:rPr>
        <w:t xml:space="preserve">discretion, may </w:t>
      </w:r>
      <w:r w:rsidRPr="16ECD897">
        <w:rPr>
          <w:sz w:val="18"/>
          <w:szCs w:val="18"/>
        </w:rPr>
        <w:t>occur when</w:t>
      </w:r>
      <w:r w:rsidR="65DA3D67" w:rsidRPr="73ABCB3A">
        <w:rPr>
          <w:sz w:val="18"/>
          <w:szCs w:val="18"/>
        </w:rPr>
        <w:t xml:space="preserve"> We</w:t>
      </w:r>
      <w:r w:rsidRPr="16ECD897">
        <w:rPr>
          <w:sz w:val="18"/>
          <w:szCs w:val="18"/>
        </w:rPr>
        <w:t xml:space="preserve"> have determined that the Deliverables comply with</w:t>
      </w:r>
      <w:r w:rsidR="282DB0ED" w:rsidRPr="73ABCB3A">
        <w:rPr>
          <w:sz w:val="18"/>
          <w:szCs w:val="18"/>
        </w:rPr>
        <w:t xml:space="preserve"> Our</w:t>
      </w:r>
      <w:r w:rsidRPr="16ECD897">
        <w:rPr>
          <w:sz w:val="18"/>
          <w:szCs w:val="18"/>
        </w:rPr>
        <w:t xml:space="preserve"> requirements and this PO.</w:t>
      </w:r>
    </w:p>
    <w:p w14:paraId="7D8810C7" w14:textId="5450B52A" w:rsidR="1B2AD7FE" w:rsidRDefault="1B2AD7FE" w:rsidP="00344721">
      <w:pPr>
        <w:pStyle w:val="ListParagraph"/>
        <w:numPr>
          <w:ilvl w:val="0"/>
          <w:numId w:val="8"/>
        </w:numPr>
        <w:tabs>
          <w:tab w:val="left" w:pos="567"/>
          <w:tab w:val="left" w:pos="569"/>
        </w:tabs>
        <w:spacing w:before="51" w:line="324" w:lineRule="auto"/>
        <w:jc w:val="left"/>
        <w:rPr>
          <w:sz w:val="18"/>
          <w:szCs w:val="18"/>
        </w:rPr>
      </w:pPr>
      <w:r w:rsidRPr="73ABCB3A">
        <w:rPr>
          <w:sz w:val="18"/>
          <w:szCs w:val="18"/>
        </w:rPr>
        <w:t>Risk in any physical deliverables passes to Us upon full payment of the Fees.</w:t>
      </w:r>
    </w:p>
    <w:p w14:paraId="4CB77940" w14:textId="1ED518C6" w:rsidR="00C53741" w:rsidRDefault="00A639F2" w:rsidP="00344721">
      <w:pPr>
        <w:pStyle w:val="ListParagraph"/>
        <w:numPr>
          <w:ilvl w:val="0"/>
          <w:numId w:val="8"/>
        </w:numPr>
        <w:tabs>
          <w:tab w:val="left" w:pos="567"/>
          <w:tab w:val="left" w:pos="569"/>
        </w:tabs>
        <w:spacing w:before="51" w:line="324" w:lineRule="auto"/>
        <w:jc w:val="left"/>
        <w:rPr>
          <w:sz w:val="18"/>
          <w:szCs w:val="18"/>
        </w:rPr>
      </w:pPr>
      <w:r w:rsidRPr="16ECD897">
        <w:rPr>
          <w:sz w:val="18"/>
          <w:szCs w:val="18"/>
        </w:rPr>
        <w:t>Subject</w:t>
      </w:r>
      <w:r w:rsidRPr="16ECD897">
        <w:rPr>
          <w:spacing w:val="13"/>
          <w:sz w:val="18"/>
          <w:szCs w:val="18"/>
        </w:rPr>
        <w:t xml:space="preserve"> </w:t>
      </w:r>
      <w:r w:rsidRPr="16ECD897">
        <w:rPr>
          <w:sz w:val="18"/>
          <w:szCs w:val="18"/>
        </w:rPr>
        <w:t>to</w:t>
      </w:r>
      <w:r w:rsidRPr="16ECD897">
        <w:rPr>
          <w:spacing w:val="13"/>
          <w:sz w:val="18"/>
          <w:szCs w:val="18"/>
        </w:rPr>
        <w:t xml:space="preserve"> </w:t>
      </w:r>
      <w:r w:rsidRPr="16ECD897">
        <w:rPr>
          <w:sz w:val="18"/>
          <w:szCs w:val="18"/>
        </w:rPr>
        <w:t>any</w:t>
      </w:r>
      <w:r w:rsidRPr="16ECD897">
        <w:rPr>
          <w:spacing w:val="12"/>
          <w:sz w:val="18"/>
          <w:szCs w:val="18"/>
        </w:rPr>
        <w:t xml:space="preserve"> </w:t>
      </w:r>
      <w:r w:rsidRPr="16ECD897">
        <w:rPr>
          <w:sz w:val="18"/>
          <w:szCs w:val="18"/>
        </w:rPr>
        <w:t>separate</w:t>
      </w:r>
      <w:r w:rsidRPr="16ECD897">
        <w:rPr>
          <w:spacing w:val="13"/>
          <w:sz w:val="18"/>
          <w:szCs w:val="18"/>
        </w:rPr>
        <w:t xml:space="preserve"> </w:t>
      </w:r>
      <w:r w:rsidRPr="16ECD897">
        <w:rPr>
          <w:sz w:val="18"/>
          <w:szCs w:val="18"/>
        </w:rPr>
        <w:t>agreement</w:t>
      </w:r>
      <w:r w:rsidRPr="16ECD897">
        <w:rPr>
          <w:spacing w:val="14"/>
          <w:sz w:val="18"/>
          <w:szCs w:val="18"/>
        </w:rPr>
        <w:t xml:space="preserve"> </w:t>
      </w:r>
      <w:r w:rsidRPr="16ECD897">
        <w:rPr>
          <w:sz w:val="18"/>
          <w:szCs w:val="18"/>
        </w:rPr>
        <w:t>signed</w:t>
      </w:r>
      <w:r w:rsidRPr="16ECD897">
        <w:rPr>
          <w:spacing w:val="10"/>
          <w:sz w:val="18"/>
          <w:szCs w:val="18"/>
        </w:rPr>
        <w:t xml:space="preserve"> </w:t>
      </w:r>
      <w:r w:rsidRPr="16ECD897">
        <w:rPr>
          <w:sz w:val="18"/>
          <w:szCs w:val="18"/>
        </w:rPr>
        <w:t>by</w:t>
      </w:r>
      <w:r w:rsidR="44049086" w:rsidRPr="73ABCB3A">
        <w:rPr>
          <w:sz w:val="18"/>
          <w:szCs w:val="18"/>
        </w:rPr>
        <w:t xml:space="preserve"> Us</w:t>
      </w:r>
      <w:r w:rsidRPr="16ECD897">
        <w:rPr>
          <w:spacing w:val="11"/>
          <w:sz w:val="18"/>
          <w:szCs w:val="18"/>
        </w:rPr>
        <w:t xml:space="preserve"> </w:t>
      </w:r>
      <w:r w:rsidRPr="16ECD897">
        <w:rPr>
          <w:sz w:val="18"/>
          <w:szCs w:val="18"/>
        </w:rPr>
        <w:t>with</w:t>
      </w:r>
      <w:r w:rsidRPr="16ECD897">
        <w:rPr>
          <w:spacing w:val="11"/>
          <w:sz w:val="18"/>
          <w:szCs w:val="18"/>
        </w:rPr>
        <w:t xml:space="preserve"> </w:t>
      </w:r>
      <w:r w:rsidR="443B9190" w:rsidRPr="73ABCB3A">
        <w:rPr>
          <w:sz w:val="18"/>
          <w:szCs w:val="18"/>
        </w:rPr>
        <w:t>You</w:t>
      </w:r>
      <w:r w:rsidRPr="16ECD897">
        <w:rPr>
          <w:sz w:val="18"/>
          <w:szCs w:val="18"/>
        </w:rPr>
        <w:t>:</w:t>
      </w:r>
      <w:r w:rsidRPr="16ECD897">
        <w:rPr>
          <w:spacing w:val="11"/>
          <w:sz w:val="18"/>
          <w:szCs w:val="18"/>
        </w:rPr>
        <w:t xml:space="preserve"> </w:t>
      </w:r>
    </w:p>
    <w:p w14:paraId="4F1FA961" w14:textId="17D98427" w:rsidR="00C53741" w:rsidRPr="00344721" w:rsidRDefault="7A6E54D0" w:rsidP="00344721">
      <w:pPr>
        <w:pStyle w:val="ListParagraph"/>
        <w:numPr>
          <w:ilvl w:val="0"/>
          <w:numId w:val="9"/>
        </w:numPr>
        <w:tabs>
          <w:tab w:val="left" w:pos="991"/>
          <w:tab w:val="left" w:pos="994"/>
        </w:tabs>
        <w:spacing w:before="69" w:line="324" w:lineRule="auto"/>
        <w:ind w:right="7"/>
        <w:rPr>
          <w:sz w:val="18"/>
          <w:szCs w:val="18"/>
        </w:rPr>
      </w:pPr>
      <w:r w:rsidRPr="00344721">
        <w:rPr>
          <w:sz w:val="18"/>
          <w:szCs w:val="18"/>
        </w:rPr>
        <w:t>You</w:t>
      </w:r>
      <w:r w:rsidR="00A639F2" w:rsidRPr="00344721">
        <w:rPr>
          <w:sz w:val="18"/>
          <w:szCs w:val="18"/>
        </w:rPr>
        <w:t xml:space="preserve"> retain ownership of </w:t>
      </w:r>
      <w:r w:rsidR="443B9190" w:rsidRPr="00344721">
        <w:rPr>
          <w:sz w:val="18"/>
          <w:szCs w:val="18"/>
        </w:rPr>
        <w:t>You</w:t>
      </w:r>
      <w:r w:rsidR="00A639F2" w:rsidRPr="00344721">
        <w:rPr>
          <w:sz w:val="18"/>
          <w:szCs w:val="18"/>
        </w:rPr>
        <w:t>r prior or background intellectual property (</w:t>
      </w:r>
      <w:r w:rsidR="00A639F2" w:rsidRPr="00344721">
        <w:rPr>
          <w:b/>
          <w:bCs/>
          <w:sz w:val="18"/>
          <w:szCs w:val="18"/>
        </w:rPr>
        <w:t>IP</w:t>
      </w:r>
      <w:r w:rsidR="00A639F2" w:rsidRPr="00344721">
        <w:rPr>
          <w:sz w:val="18"/>
          <w:szCs w:val="18"/>
        </w:rPr>
        <w:t xml:space="preserve">) and </w:t>
      </w:r>
      <w:r w:rsidR="61BA2B73" w:rsidRPr="00344721">
        <w:rPr>
          <w:sz w:val="18"/>
          <w:szCs w:val="18"/>
        </w:rPr>
        <w:t>You</w:t>
      </w:r>
      <w:r w:rsidR="00A639F2" w:rsidRPr="00344721">
        <w:rPr>
          <w:sz w:val="18"/>
          <w:szCs w:val="18"/>
        </w:rPr>
        <w:t xml:space="preserve"> grant</w:t>
      </w:r>
      <w:r w:rsidR="441B5AF3" w:rsidRPr="00344721">
        <w:rPr>
          <w:sz w:val="18"/>
          <w:szCs w:val="18"/>
        </w:rPr>
        <w:t xml:space="preserve"> Us</w:t>
      </w:r>
      <w:r w:rsidR="00A639F2" w:rsidRPr="00344721">
        <w:rPr>
          <w:sz w:val="18"/>
          <w:szCs w:val="18"/>
        </w:rPr>
        <w:t xml:space="preserve"> a perpetual, worldwide, sublicensable, assignable, royalty-free </w:t>
      </w:r>
      <w:proofErr w:type="spellStart"/>
      <w:r w:rsidR="00A639F2" w:rsidRPr="00344721">
        <w:rPr>
          <w:sz w:val="18"/>
          <w:szCs w:val="18"/>
        </w:rPr>
        <w:t>licence</w:t>
      </w:r>
      <w:proofErr w:type="spellEnd"/>
      <w:r w:rsidR="00A639F2" w:rsidRPr="00344721">
        <w:rPr>
          <w:sz w:val="18"/>
          <w:szCs w:val="18"/>
        </w:rPr>
        <w:t xml:space="preserve"> for</w:t>
      </w:r>
      <w:r w:rsidR="79B0E856" w:rsidRPr="00344721">
        <w:rPr>
          <w:sz w:val="18"/>
          <w:szCs w:val="18"/>
        </w:rPr>
        <w:t xml:space="preserve"> Us</w:t>
      </w:r>
      <w:r w:rsidR="00A639F2" w:rsidRPr="00344721">
        <w:rPr>
          <w:sz w:val="18"/>
          <w:szCs w:val="18"/>
        </w:rPr>
        <w:t xml:space="preserve"> to use, modify</w:t>
      </w:r>
      <w:r w:rsidR="00A639F2" w:rsidRPr="00344721">
        <w:rPr>
          <w:spacing w:val="-9"/>
          <w:sz w:val="18"/>
          <w:szCs w:val="18"/>
        </w:rPr>
        <w:t xml:space="preserve"> </w:t>
      </w:r>
      <w:r w:rsidR="00A639F2" w:rsidRPr="00344721">
        <w:rPr>
          <w:sz w:val="18"/>
          <w:szCs w:val="18"/>
        </w:rPr>
        <w:t>and</w:t>
      </w:r>
      <w:r w:rsidR="00A639F2" w:rsidRPr="00344721">
        <w:rPr>
          <w:spacing w:val="-10"/>
          <w:sz w:val="18"/>
          <w:szCs w:val="18"/>
        </w:rPr>
        <w:t xml:space="preserve"> </w:t>
      </w:r>
      <w:r w:rsidR="00A639F2" w:rsidRPr="00344721">
        <w:rPr>
          <w:sz w:val="18"/>
          <w:szCs w:val="18"/>
        </w:rPr>
        <w:t>adapt</w:t>
      </w:r>
      <w:r w:rsidR="00A639F2" w:rsidRPr="00344721">
        <w:rPr>
          <w:spacing w:val="-8"/>
          <w:sz w:val="18"/>
          <w:szCs w:val="18"/>
        </w:rPr>
        <w:t xml:space="preserve"> </w:t>
      </w:r>
      <w:r w:rsidR="00A639F2" w:rsidRPr="00344721">
        <w:rPr>
          <w:sz w:val="18"/>
          <w:szCs w:val="18"/>
        </w:rPr>
        <w:t>that</w:t>
      </w:r>
      <w:r w:rsidR="00A639F2" w:rsidRPr="00AE6577">
        <w:rPr>
          <w:sz w:val="18"/>
          <w:szCs w:val="18"/>
        </w:rPr>
        <w:t xml:space="preserve"> </w:t>
      </w:r>
      <w:r w:rsidR="2233C9B7" w:rsidRPr="00AE6577">
        <w:rPr>
          <w:sz w:val="18"/>
          <w:szCs w:val="18"/>
        </w:rPr>
        <w:t xml:space="preserve">background </w:t>
      </w:r>
      <w:r w:rsidR="00A639F2" w:rsidRPr="00344721">
        <w:rPr>
          <w:sz w:val="18"/>
          <w:szCs w:val="18"/>
        </w:rPr>
        <w:t>IP</w:t>
      </w:r>
      <w:r w:rsidR="00A639F2" w:rsidRPr="00AE6577">
        <w:rPr>
          <w:sz w:val="18"/>
          <w:szCs w:val="18"/>
        </w:rPr>
        <w:t xml:space="preserve"> </w:t>
      </w:r>
      <w:r w:rsidR="43890982" w:rsidRPr="00344721">
        <w:rPr>
          <w:sz w:val="18"/>
          <w:szCs w:val="18"/>
        </w:rPr>
        <w:t>to the extent</w:t>
      </w:r>
      <w:r w:rsidR="265878D9" w:rsidRPr="00344721">
        <w:rPr>
          <w:sz w:val="18"/>
          <w:szCs w:val="18"/>
        </w:rPr>
        <w:t xml:space="preserve"> We</w:t>
      </w:r>
      <w:r w:rsidR="00A639F2" w:rsidRPr="00344721">
        <w:rPr>
          <w:spacing w:val="-10"/>
          <w:sz w:val="18"/>
          <w:szCs w:val="18"/>
        </w:rPr>
        <w:t xml:space="preserve"> </w:t>
      </w:r>
      <w:r w:rsidR="00A639F2" w:rsidRPr="00344721">
        <w:rPr>
          <w:sz w:val="18"/>
          <w:szCs w:val="18"/>
        </w:rPr>
        <w:t>require</w:t>
      </w:r>
      <w:r w:rsidR="00A639F2" w:rsidRPr="00344721">
        <w:rPr>
          <w:spacing w:val="-7"/>
          <w:sz w:val="18"/>
          <w:szCs w:val="18"/>
        </w:rPr>
        <w:t xml:space="preserve"> </w:t>
      </w:r>
      <w:r w:rsidR="00A639F2" w:rsidRPr="00344721">
        <w:rPr>
          <w:sz w:val="18"/>
          <w:szCs w:val="18"/>
        </w:rPr>
        <w:t>for</w:t>
      </w:r>
      <w:r w:rsidR="00A639F2" w:rsidRPr="00344721">
        <w:rPr>
          <w:spacing w:val="-10"/>
          <w:sz w:val="18"/>
          <w:szCs w:val="18"/>
        </w:rPr>
        <w:t xml:space="preserve"> </w:t>
      </w:r>
      <w:r w:rsidR="00A639F2" w:rsidRPr="00344721">
        <w:rPr>
          <w:sz w:val="18"/>
          <w:szCs w:val="18"/>
        </w:rPr>
        <w:t>the</w:t>
      </w:r>
      <w:r w:rsidR="00A639F2" w:rsidRPr="00344721">
        <w:rPr>
          <w:spacing w:val="-10"/>
          <w:sz w:val="18"/>
          <w:szCs w:val="18"/>
        </w:rPr>
        <w:t xml:space="preserve"> </w:t>
      </w:r>
      <w:r w:rsidR="00A639F2" w:rsidRPr="00344721">
        <w:rPr>
          <w:sz w:val="18"/>
          <w:szCs w:val="18"/>
        </w:rPr>
        <w:t>full</w:t>
      </w:r>
      <w:r w:rsidR="00A639F2" w:rsidRPr="00344721">
        <w:rPr>
          <w:spacing w:val="-10"/>
          <w:sz w:val="18"/>
          <w:szCs w:val="18"/>
        </w:rPr>
        <w:t xml:space="preserve"> </w:t>
      </w:r>
      <w:r w:rsidR="00A639F2" w:rsidRPr="00344721">
        <w:rPr>
          <w:sz w:val="18"/>
          <w:szCs w:val="18"/>
        </w:rPr>
        <w:t>use</w:t>
      </w:r>
      <w:r w:rsidR="00A639F2" w:rsidRPr="00344721">
        <w:rPr>
          <w:spacing w:val="-10"/>
          <w:sz w:val="18"/>
          <w:szCs w:val="18"/>
        </w:rPr>
        <w:t xml:space="preserve"> </w:t>
      </w:r>
      <w:r w:rsidR="00A639F2" w:rsidRPr="00344721">
        <w:rPr>
          <w:sz w:val="18"/>
          <w:szCs w:val="18"/>
        </w:rPr>
        <w:t>and exploitation</w:t>
      </w:r>
      <w:r w:rsidR="00A639F2" w:rsidRPr="00344721">
        <w:rPr>
          <w:spacing w:val="-6"/>
          <w:sz w:val="18"/>
          <w:szCs w:val="18"/>
        </w:rPr>
        <w:t xml:space="preserve"> </w:t>
      </w:r>
      <w:r w:rsidR="00A639F2" w:rsidRPr="00344721">
        <w:rPr>
          <w:sz w:val="18"/>
          <w:szCs w:val="18"/>
        </w:rPr>
        <w:t>of</w:t>
      </w:r>
      <w:r w:rsidR="00A639F2" w:rsidRPr="00344721">
        <w:rPr>
          <w:spacing w:val="-7"/>
          <w:sz w:val="18"/>
          <w:szCs w:val="18"/>
        </w:rPr>
        <w:t xml:space="preserve"> </w:t>
      </w:r>
      <w:r w:rsidR="00A639F2" w:rsidRPr="00344721">
        <w:rPr>
          <w:sz w:val="18"/>
          <w:szCs w:val="18"/>
        </w:rPr>
        <w:t>the</w:t>
      </w:r>
      <w:r w:rsidR="00A639F2" w:rsidRPr="00344721">
        <w:rPr>
          <w:spacing w:val="-6"/>
          <w:sz w:val="18"/>
          <w:szCs w:val="18"/>
        </w:rPr>
        <w:t xml:space="preserve"> </w:t>
      </w:r>
      <w:r w:rsidR="00A639F2" w:rsidRPr="00344721">
        <w:rPr>
          <w:sz w:val="18"/>
          <w:szCs w:val="18"/>
        </w:rPr>
        <w:t>Deliverables;</w:t>
      </w:r>
      <w:r w:rsidR="00A639F2" w:rsidRPr="00344721">
        <w:rPr>
          <w:spacing w:val="-6"/>
          <w:sz w:val="18"/>
          <w:szCs w:val="18"/>
        </w:rPr>
        <w:t xml:space="preserve"> </w:t>
      </w:r>
      <w:r w:rsidR="00A639F2" w:rsidRPr="00344721">
        <w:rPr>
          <w:sz w:val="18"/>
          <w:szCs w:val="18"/>
        </w:rPr>
        <w:t>and</w:t>
      </w:r>
      <w:r w:rsidR="00A639F2" w:rsidRPr="00344721">
        <w:rPr>
          <w:spacing w:val="-6"/>
          <w:sz w:val="18"/>
          <w:szCs w:val="18"/>
        </w:rPr>
        <w:t xml:space="preserve"> </w:t>
      </w:r>
    </w:p>
    <w:p w14:paraId="4CB77941" w14:textId="5DC27F68" w:rsidR="00C53741" w:rsidRPr="00344721" w:rsidRDefault="61BA2B73" w:rsidP="00344721">
      <w:pPr>
        <w:pStyle w:val="ListParagraph"/>
        <w:numPr>
          <w:ilvl w:val="0"/>
          <w:numId w:val="9"/>
        </w:numPr>
        <w:tabs>
          <w:tab w:val="left" w:pos="991"/>
          <w:tab w:val="left" w:pos="994"/>
        </w:tabs>
        <w:spacing w:before="69" w:line="324" w:lineRule="auto"/>
        <w:ind w:right="7"/>
        <w:rPr>
          <w:sz w:val="18"/>
          <w:szCs w:val="18"/>
        </w:rPr>
      </w:pPr>
      <w:r w:rsidRPr="00344721">
        <w:rPr>
          <w:sz w:val="18"/>
          <w:szCs w:val="18"/>
        </w:rPr>
        <w:t>You</w:t>
      </w:r>
      <w:r w:rsidR="00A639F2" w:rsidRPr="00344721">
        <w:rPr>
          <w:spacing w:val="-8"/>
          <w:sz w:val="18"/>
          <w:szCs w:val="18"/>
        </w:rPr>
        <w:t xml:space="preserve"> </w:t>
      </w:r>
      <w:r w:rsidR="00A639F2" w:rsidRPr="00344721">
        <w:rPr>
          <w:sz w:val="18"/>
          <w:szCs w:val="18"/>
        </w:rPr>
        <w:t>agree</w:t>
      </w:r>
      <w:r w:rsidR="00A639F2" w:rsidRPr="00344721">
        <w:rPr>
          <w:spacing w:val="-6"/>
          <w:sz w:val="18"/>
          <w:szCs w:val="18"/>
        </w:rPr>
        <w:t xml:space="preserve"> </w:t>
      </w:r>
      <w:r w:rsidR="00A639F2" w:rsidRPr="00344721">
        <w:rPr>
          <w:sz w:val="18"/>
          <w:szCs w:val="18"/>
        </w:rPr>
        <w:t>to</w:t>
      </w:r>
      <w:r w:rsidR="00A639F2" w:rsidRPr="00344721">
        <w:rPr>
          <w:spacing w:val="-8"/>
          <w:sz w:val="18"/>
          <w:szCs w:val="18"/>
        </w:rPr>
        <w:t xml:space="preserve"> </w:t>
      </w:r>
      <w:r w:rsidR="00A639F2" w:rsidRPr="00344721">
        <w:rPr>
          <w:sz w:val="18"/>
          <w:szCs w:val="18"/>
        </w:rPr>
        <w:t>transfer</w:t>
      </w:r>
      <w:r w:rsidR="00A639F2" w:rsidRPr="00344721">
        <w:rPr>
          <w:spacing w:val="-9"/>
          <w:sz w:val="18"/>
          <w:szCs w:val="18"/>
        </w:rPr>
        <w:t xml:space="preserve"> </w:t>
      </w:r>
      <w:r w:rsidR="00A639F2" w:rsidRPr="00344721">
        <w:rPr>
          <w:sz w:val="18"/>
          <w:szCs w:val="18"/>
        </w:rPr>
        <w:t>all IP</w:t>
      </w:r>
      <w:r w:rsidR="00A639F2" w:rsidRPr="00344721">
        <w:rPr>
          <w:spacing w:val="-3"/>
          <w:sz w:val="18"/>
          <w:szCs w:val="18"/>
        </w:rPr>
        <w:t xml:space="preserve"> </w:t>
      </w:r>
      <w:r w:rsidR="00A639F2" w:rsidRPr="00344721">
        <w:rPr>
          <w:sz w:val="18"/>
          <w:szCs w:val="18"/>
        </w:rPr>
        <w:t>in</w:t>
      </w:r>
      <w:r w:rsidR="00A639F2" w:rsidRPr="00344721">
        <w:rPr>
          <w:spacing w:val="-5"/>
          <w:sz w:val="18"/>
          <w:szCs w:val="18"/>
        </w:rPr>
        <w:t xml:space="preserve"> </w:t>
      </w:r>
      <w:r w:rsidR="00A639F2" w:rsidRPr="00344721">
        <w:rPr>
          <w:sz w:val="18"/>
          <w:szCs w:val="18"/>
        </w:rPr>
        <w:t>the</w:t>
      </w:r>
      <w:r w:rsidR="00A639F2" w:rsidRPr="00344721">
        <w:rPr>
          <w:spacing w:val="-3"/>
          <w:sz w:val="18"/>
          <w:szCs w:val="18"/>
        </w:rPr>
        <w:t xml:space="preserve"> </w:t>
      </w:r>
      <w:r w:rsidR="00A639F2" w:rsidRPr="00344721">
        <w:rPr>
          <w:sz w:val="18"/>
          <w:szCs w:val="18"/>
        </w:rPr>
        <w:t>Deliverables</w:t>
      </w:r>
      <w:r w:rsidR="348238CA" w:rsidRPr="00344721">
        <w:rPr>
          <w:sz w:val="18"/>
          <w:szCs w:val="18"/>
        </w:rPr>
        <w:t xml:space="preserve"> (other than background IP)</w:t>
      </w:r>
      <w:r w:rsidR="00A639F2" w:rsidRPr="00344721">
        <w:rPr>
          <w:sz w:val="18"/>
          <w:szCs w:val="18"/>
        </w:rPr>
        <w:t>,</w:t>
      </w:r>
      <w:r w:rsidR="00A639F2" w:rsidRPr="00344721">
        <w:rPr>
          <w:spacing w:val="-4"/>
          <w:sz w:val="18"/>
          <w:szCs w:val="18"/>
        </w:rPr>
        <w:t xml:space="preserve"> </w:t>
      </w:r>
      <w:r w:rsidR="00A639F2" w:rsidRPr="00344721">
        <w:rPr>
          <w:sz w:val="18"/>
          <w:szCs w:val="18"/>
        </w:rPr>
        <w:t>and</w:t>
      </w:r>
      <w:r w:rsidR="00A639F2" w:rsidRPr="00344721">
        <w:rPr>
          <w:spacing w:val="-5"/>
          <w:sz w:val="18"/>
          <w:szCs w:val="18"/>
        </w:rPr>
        <w:t xml:space="preserve"> </w:t>
      </w:r>
      <w:r w:rsidR="00A639F2" w:rsidRPr="00344721">
        <w:rPr>
          <w:sz w:val="18"/>
          <w:szCs w:val="18"/>
        </w:rPr>
        <w:t>IP</w:t>
      </w:r>
      <w:r w:rsidR="00A639F2" w:rsidRPr="00344721">
        <w:rPr>
          <w:spacing w:val="-5"/>
          <w:sz w:val="18"/>
          <w:szCs w:val="18"/>
        </w:rPr>
        <w:t xml:space="preserve"> </w:t>
      </w:r>
      <w:r w:rsidR="00A639F2" w:rsidRPr="00344721">
        <w:rPr>
          <w:sz w:val="18"/>
          <w:szCs w:val="18"/>
        </w:rPr>
        <w:t>generated</w:t>
      </w:r>
      <w:r w:rsidR="00A639F2" w:rsidRPr="00344721">
        <w:rPr>
          <w:spacing w:val="-5"/>
          <w:sz w:val="18"/>
          <w:szCs w:val="18"/>
        </w:rPr>
        <w:t xml:space="preserve"> </w:t>
      </w:r>
      <w:r w:rsidR="00A639F2" w:rsidRPr="00344721">
        <w:rPr>
          <w:sz w:val="18"/>
          <w:szCs w:val="18"/>
        </w:rPr>
        <w:t>by</w:t>
      </w:r>
      <w:r w:rsidR="00A639F2" w:rsidRPr="00344721">
        <w:rPr>
          <w:spacing w:val="-4"/>
          <w:sz w:val="18"/>
          <w:szCs w:val="18"/>
        </w:rPr>
        <w:t xml:space="preserve"> </w:t>
      </w:r>
      <w:r w:rsidR="7183BB7E" w:rsidRPr="00344721">
        <w:rPr>
          <w:sz w:val="18"/>
          <w:szCs w:val="18"/>
        </w:rPr>
        <w:t>You</w:t>
      </w:r>
      <w:r w:rsidR="00A639F2" w:rsidRPr="00344721">
        <w:rPr>
          <w:spacing w:val="-5"/>
          <w:sz w:val="18"/>
          <w:szCs w:val="18"/>
        </w:rPr>
        <w:t xml:space="preserve"> </w:t>
      </w:r>
      <w:r w:rsidR="00A639F2" w:rsidRPr="00344721">
        <w:rPr>
          <w:sz w:val="18"/>
          <w:szCs w:val="18"/>
        </w:rPr>
        <w:t>in</w:t>
      </w:r>
      <w:r w:rsidR="00A639F2" w:rsidRPr="00344721">
        <w:rPr>
          <w:spacing w:val="-5"/>
          <w:sz w:val="18"/>
          <w:szCs w:val="18"/>
        </w:rPr>
        <w:t xml:space="preserve"> </w:t>
      </w:r>
      <w:r w:rsidR="00A639F2" w:rsidRPr="00344721">
        <w:rPr>
          <w:sz w:val="18"/>
          <w:szCs w:val="18"/>
        </w:rPr>
        <w:t>the</w:t>
      </w:r>
      <w:r w:rsidR="00A639F2" w:rsidRPr="00344721">
        <w:rPr>
          <w:spacing w:val="-5"/>
          <w:sz w:val="18"/>
          <w:szCs w:val="18"/>
        </w:rPr>
        <w:t xml:space="preserve"> </w:t>
      </w:r>
      <w:r w:rsidR="00A639F2" w:rsidRPr="00344721">
        <w:rPr>
          <w:sz w:val="18"/>
          <w:szCs w:val="18"/>
        </w:rPr>
        <w:t>course</w:t>
      </w:r>
      <w:r w:rsidR="00A639F2" w:rsidRPr="00344721">
        <w:rPr>
          <w:spacing w:val="-3"/>
          <w:sz w:val="18"/>
          <w:szCs w:val="18"/>
        </w:rPr>
        <w:t xml:space="preserve"> </w:t>
      </w:r>
      <w:r w:rsidR="00A639F2" w:rsidRPr="00344721">
        <w:rPr>
          <w:sz w:val="18"/>
          <w:szCs w:val="18"/>
        </w:rPr>
        <w:t>of providing the Deliverables, to RMIT on delivery. You warrant and</w:t>
      </w:r>
      <w:r w:rsidR="00A639F2" w:rsidRPr="00344721">
        <w:rPr>
          <w:spacing w:val="-5"/>
          <w:sz w:val="18"/>
          <w:szCs w:val="18"/>
        </w:rPr>
        <w:t xml:space="preserve"> </w:t>
      </w:r>
      <w:r w:rsidR="00A639F2" w:rsidRPr="00344721">
        <w:rPr>
          <w:sz w:val="18"/>
          <w:szCs w:val="18"/>
        </w:rPr>
        <w:t>undertake</w:t>
      </w:r>
      <w:r w:rsidR="00A639F2" w:rsidRPr="00344721">
        <w:rPr>
          <w:spacing w:val="-5"/>
          <w:sz w:val="18"/>
          <w:szCs w:val="18"/>
        </w:rPr>
        <w:t xml:space="preserve"> </w:t>
      </w:r>
      <w:r w:rsidR="00A639F2" w:rsidRPr="00344721">
        <w:rPr>
          <w:sz w:val="18"/>
          <w:szCs w:val="18"/>
        </w:rPr>
        <w:t>that</w:t>
      </w:r>
      <w:r w:rsidR="00A639F2" w:rsidRPr="00344721">
        <w:rPr>
          <w:spacing w:val="-3"/>
          <w:sz w:val="18"/>
          <w:szCs w:val="18"/>
        </w:rPr>
        <w:t xml:space="preserve"> </w:t>
      </w:r>
      <w:r w:rsidR="00A639F2" w:rsidRPr="00344721">
        <w:rPr>
          <w:sz w:val="18"/>
          <w:szCs w:val="18"/>
        </w:rPr>
        <w:t>the</w:t>
      </w:r>
      <w:r w:rsidR="00A639F2" w:rsidRPr="00344721">
        <w:rPr>
          <w:spacing w:val="-5"/>
          <w:sz w:val="18"/>
          <w:szCs w:val="18"/>
        </w:rPr>
        <w:t xml:space="preserve"> </w:t>
      </w:r>
      <w:r w:rsidR="00A639F2" w:rsidRPr="00344721">
        <w:rPr>
          <w:sz w:val="18"/>
          <w:szCs w:val="18"/>
        </w:rPr>
        <w:t>IP</w:t>
      </w:r>
      <w:r w:rsidR="00A639F2" w:rsidRPr="00344721">
        <w:rPr>
          <w:spacing w:val="-5"/>
          <w:sz w:val="18"/>
          <w:szCs w:val="18"/>
        </w:rPr>
        <w:t xml:space="preserve"> </w:t>
      </w:r>
      <w:r w:rsidR="00A639F2" w:rsidRPr="00344721">
        <w:rPr>
          <w:sz w:val="18"/>
          <w:szCs w:val="18"/>
        </w:rPr>
        <w:t>in</w:t>
      </w:r>
      <w:r w:rsidR="00A639F2" w:rsidRPr="00344721">
        <w:rPr>
          <w:spacing w:val="-5"/>
          <w:sz w:val="18"/>
          <w:szCs w:val="18"/>
        </w:rPr>
        <w:t xml:space="preserve"> </w:t>
      </w:r>
      <w:r w:rsidR="00A639F2" w:rsidRPr="00344721">
        <w:rPr>
          <w:sz w:val="18"/>
          <w:szCs w:val="18"/>
        </w:rPr>
        <w:t>or</w:t>
      </w:r>
      <w:r w:rsidR="00A639F2" w:rsidRPr="00344721">
        <w:rPr>
          <w:spacing w:val="-6"/>
          <w:sz w:val="18"/>
          <w:szCs w:val="18"/>
        </w:rPr>
        <w:t xml:space="preserve"> </w:t>
      </w:r>
      <w:r w:rsidR="00A639F2" w:rsidRPr="00344721">
        <w:rPr>
          <w:sz w:val="18"/>
          <w:szCs w:val="18"/>
        </w:rPr>
        <w:t>associated</w:t>
      </w:r>
      <w:r w:rsidR="00A639F2" w:rsidRPr="00344721">
        <w:rPr>
          <w:spacing w:val="-5"/>
          <w:sz w:val="18"/>
          <w:szCs w:val="18"/>
        </w:rPr>
        <w:t xml:space="preserve"> </w:t>
      </w:r>
      <w:r w:rsidR="00A639F2" w:rsidRPr="00344721">
        <w:rPr>
          <w:sz w:val="18"/>
          <w:szCs w:val="18"/>
        </w:rPr>
        <w:t>with</w:t>
      </w:r>
      <w:r w:rsidR="00A639F2" w:rsidRPr="00344721">
        <w:rPr>
          <w:spacing w:val="-5"/>
          <w:sz w:val="18"/>
          <w:szCs w:val="18"/>
        </w:rPr>
        <w:t xml:space="preserve"> </w:t>
      </w:r>
      <w:r w:rsidR="00A639F2" w:rsidRPr="00344721">
        <w:rPr>
          <w:sz w:val="18"/>
          <w:szCs w:val="18"/>
        </w:rPr>
        <w:t>the</w:t>
      </w:r>
      <w:r w:rsidR="00A639F2" w:rsidRPr="00344721">
        <w:rPr>
          <w:spacing w:val="-5"/>
          <w:sz w:val="18"/>
          <w:szCs w:val="18"/>
        </w:rPr>
        <w:t xml:space="preserve"> </w:t>
      </w:r>
      <w:r w:rsidR="00A639F2" w:rsidRPr="00344721">
        <w:rPr>
          <w:sz w:val="18"/>
          <w:szCs w:val="18"/>
        </w:rPr>
        <w:t xml:space="preserve">Deliverables and </w:t>
      </w:r>
      <w:r w:rsidR="7183BB7E" w:rsidRPr="00344721">
        <w:rPr>
          <w:sz w:val="18"/>
          <w:szCs w:val="18"/>
        </w:rPr>
        <w:t>You</w:t>
      </w:r>
      <w:r w:rsidR="00A639F2" w:rsidRPr="00344721">
        <w:rPr>
          <w:sz w:val="18"/>
          <w:szCs w:val="18"/>
        </w:rPr>
        <w:t xml:space="preserve">r prior or background IP does not infringe any party’s rights, and </w:t>
      </w:r>
      <w:r w:rsidR="143DCC40" w:rsidRPr="00344721">
        <w:rPr>
          <w:sz w:val="18"/>
          <w:szCs w:val="18"/>
        </w:rPr>
        <w:t>You</w:t>
      </w:r>
      <w:r w:rsidR="00A639F2" w:rsidRPr="00344721">
        <w:rPr>
          <w:sz w:val="18"/>
          <w:szCs w:val="18"/>
        </w:rPr>
        <w:t xml:space="preserve"> have full authority and consents to transfer or </w:t>
      </w:r>
      <w:proofErr w:type="spellStart"/>
      <w:r w:rsidR="00A639F2" w:rsidRPr="00344721">
        <w:rPr>
          <w:sz w:val="18"/>
          <w:szCs w:val="18"/>
        </w:rPr>
        <w:t>licence</w:t>
      </w:r>
      <w:proofErr w:type="spellEnd"/>
      <w:r w:rsidR="00A639F2" w:rsidRPr="00344721">
        <w:rPr>
          <w:sz w:val="18"/>
          <w:szCs w:val="18"/>
        </w:rPr>
        <w:t xml:space="preserve"> the IP to</w:t>
      </w:r>
      <w:r w:rsidR="1464BCDC" w:rsidRPr="00344721">
        <w:rPr>
          <w:sz w:val="18"/>
          <w:szCs w:val="18"/>
        </w:rPr>
        <w:t xml:space="preserve"> Us</w:t>
      </w:r>
      <w:r w:rsidR="00A639F2" w:rsidRPr="00344721">
        <w:rPr>
          <w:sz w:val="18"/>
          <w:szCs w:val="18"/>
        </w:rPr>
        <w:t xml:space="preserve">. You warrant </w:t>
      </w:r>
      <w:r w:rsidR="164D9DBC" w:rsidRPr="00344721">
        <w:rPr>
          <w:sz w:val="18"/>
          <w:szCs w:val="18"/>
        </w:rPr>
        <w:t>You</w:t>
      </w:r>
      <w:r w:rsidR="00A639F2" w:rsidRPr="00344721">
        <w:rPr>
          <w:sz w:val="18"/>
          <w:szCs w:val="18"/>
        </w:rPr>
        <w:t xml:space="preserve"> have obtained all necessary consents including those regarding moral rights, to enable</w:t>
      </w:r>
      <w:r w:rsidR="282DB0ED" w:rsidRPr="00344721">
        <w:rPr>
          <w:sz w:val="18"/>
          <w:szCs w:val="18"/>
        </w:rPr>
        <w:t xml:space="preserve"> Our</w:t>
      </w:r>
      <w:r w:rsidR="00A639F2" w:rsidRPr="00344721">
        <w:rPr>
          <w:sz w:val="18"/>
          <w:szCs w:val="18"/>
        </w:rPr>
        <w:t xml:space="preserve"> full use and exploitation of the IP.</w:t>
      </w:r>
    </w:p>
    <w:p w14:paraId="4CB77942" w14:textId="77777777" w:rsidR="00C53741" w:rsidRDefault="00A639F2">
      <w:pPr>
        <w:pStyle w:val="Heading2"/>
        <w:numPr>
          <w:ilvl w:val="0"/>
          <w:numId w:val="4"/>
        </w:numPr>
        <w:tabs>
          <w:tab w:val="left" w:pos="632"/>
        </w:tabs>
        <w:spacing w:line="220" w:lineRule="exact"/>
        <w:ind w:left="632" w:hanging="395"/>
      </w:pPr>
      <w:r>
        <w:t>Conflict of</w:t>
      </w:r>
      <w:r>
        <w:rPr>
          <w:spacing w:val="-2"/>
        </w:rPr>
        <w:t xml:space="preserve"> Interest</w:t>
      </w:r>
    </w:p>
    <w:p w14:paraId="4CB77943" w14:textId="6DA89D0D" w:rsidR="00C53741" w:rsidRPr="00A44571" w:rsidRDefault="00A639F2" w:rsidP="00A44571">
      <w:pPr>
        <w:tabs>
          <w:tab w:val="left" w:pos="567"/>
          <w:tab w:val="left" w:pos="569"/>
        </w:tabs>
        <w:spacing w:before="51" w:line="324" w:lineRule="auto"/>
        <w:ind w:left="567"/>
        <w:rPr>
          <w:sz w:val="18"/>
          <w:szCs w:val="18"/>
        </w:rPr>
      </w:pPr>
      <w:r w:rsidRPr="00A44571">
        <w:rPr>
          <w:sz w:val="18"/>
          <w:szCs w:val="18"/>
        </w:rPr>
        <w:t>You warrant</w:t>
      </w:r>
      <w:r w:rsidR="60DAC571" w:rsidRPr="00A44571">
        <w:rPr>
          <w:sz w:val="18"/>
          <w:szCs w:val="18"/>
        </w:rPr>
        <w:t xml:space="preserve"> that,</w:t>
      </w:r>
      <w:r w:rsidRPr="00A44571">
        <w:rPr>
          <w:sz w:val="18"/>
          <w:szCs w:val="18"/>
        </w:rPr>
        <w:t xml:space="preserve"> to the best of </w:t>
      </w:r>
      <w:r w:rsidR="059C21F8" w:rsidRPr="00A44571">
        <w:rPr>
          <w:sz w:val="18"/>
          <w:szCs w:val="18"/>
        </w:rPr>
        <w:t>You</w:t>
      </w:r>
      <w:r w:rsidRPr="00A44571">
        <w:rPr>
          <w:sz w:val="18"/>
          <w:szCs w:val="18"/>
        </w:rPr>
        <w:t>r knowledge</w:t>
      </w:r>
      <w:r w:rsidR="1B1B8352" w:rsidRPr="00A44571">
        <w:rPr>
          <w:sz w:val="18"/>
          <w:szCs w:val="18"/>
        </w:rPr>
        <w:t xml:space="preserve">, </w:t>
      </w:r>
      <w:r w:rsidRPr="00A44571">
        <w:rPr>
          <w:sz w:val="18"/>
          <w:szCs w:val="18"/>
        </w:rPr>
        <w:t xml:space="preserve">no conflict of interest exists or is likely to arise in the performance of </w:t>
      </w:r>
      <w:r w:rsidR="13420411" w:rsidRPr="00A44571">
        <w:rPr>
          <w:sz w:val="18"/>
          <w:szCs w:val="18"/>
        </w:rPr>
        <w:t>You</w:t>
      </w:r>
      <w:r w:rsidRPr="00A44571">
        <w:rPr>
          <w:sz w:val="18"/>
          <w:szCs w:val="18"/>
        </w:rPr>
        <w:t>r obligations in providing</w:t>
      </w:r>
      <w:r w:rsidRPr="00A44571">
        <w:rPr>
          <w:spacing w:val="-5"/>
          <w:sz w:val="18"/>
          <w:szCs w:val="18"/>
        </w:rPr>
        <w:t xml:space="preserve"> </w:t>
      </w:r>
      <w:r w:rsidRPr="00A44571">
        <w:rPr>
          <w:sz w:val="18"/>
          <w:szCs w:val="18"/>
        </w:rPr>
        <w:t>the</w:t>
      </w:r>
      <w:r w:rsidRPr="00A44571">
        <w:rPr>
          <w:spacing w:val="-5"/>
          <w:sz w:val="18"/>
          <w:szCs w:val="18"/>
        </w:rPr>
        <w:t xml:space="preserve"> </w:t>
      </w:r>
      <w:r w:rsidRPr="00A44571">
        <w:rPr>
          <w:sz w:val="18"/>
          <w:szCs w:val="18"/>
        </w:rPr>
        <w:t>Deliverables.</w:t>
      </w:r>
      <w:r w:rsidRPr="00A44571">
        <w:rPr>
          <w:spacing w:val="-8"/>
          <w:sz w:val="18"/>
          <w:szCs w:val="18"/>
        </w:rPr>
        <w:t xml:space="preserve"> </w:t>
      </w:r>
      <w:r w:rsidRPr="00A44571">
        <w:rPr>
          <w:sz w:val="18"/>
          <w:szCs w:val="18"/>
        </w:rPr>
        <w:t>You</w:t>
      </w:r>
      <w:r w:rsidRPr="00A44571">
        <w:rPr>
          <w:spacing w:val="-5"/>
          <w:sz w:val="18"/>
          <w:szCs w:val="18"/>
        </w:rPr>
        <w:t xml:space="preserve"> </w:t>
      </w:r>
      <w:r w:rsidRPr="00A44571">
        <w:rPr>
          <w:sz w:val="18"/>
          <w:szCs w:val="18"/>
        </w:rPr>
        <w:t>must</w:t>
      </w:r>
      <w:r w:rsidRPr="00A44571">
        <w:rPr>
          <w:spacing w:val="-8"/>
          <w:sz w:val="18"/>
          <w:szCs w:val="18"/>
        </w:rPr>
        <w:t xml:space="preserve"> </w:t>
      </w:r>
      <w:r w:rsidRPr="00A44571">
        <w:rPr>
          <w:sz w:val="18"/>
          <w:szCs w:val="18"/>
        </w:rPr>
        <w:t>not,</w:t>
      </w:r>
      <w:r w:rsidRPr="00A44571">
        <w:rPr>
          <w:spacing w:val="-6"/>
          <w:sz w:val="18"/>
          <w:szCs w:val="18"/>
        </w:rPr>
        <w:t xml:space="preserve"> </w:t>
      </w:r>
      <w:r w:rsidRPr="00A44571">
        <w:rPr>
          <w:sz w:val="18"/>
          <w:szCs w:val="18"/>
        </w:rPr>
        <w:t>in</w:t>
      </w:r>
      <w:r w:rsidRPr="00A44571">
        <w:rPr>
          <w:spacing w:val="-7"/>
          <w:sz w:val="18"/>
          <w:szCs w:val="18"/>
        </w:rPr>
        <w:t xml:space="preserve"> </w:t>
      </w:r>
      <w:r w:rsidRPr="00A44571">
        <w:rPr>
          <w:sz w:val="18"/>
          <w:szCs w:val="18"/>
        </w:rPr>
        <w:t>the</w:t>
      </w:r>
      <w:r w:rsidRPr="00A44571">
        <w:rPr>
          <w:spacing w:val="-7"/>
          <w:sz w:val="18"/>
          <w:szCs w:val="18"/>
        </w:rPr>
        <w:t xml:space="preserve"> </w:t>
      </w:r>
      <w:r w:rsidRPr="00A44571">
        <w:rPr>
          <w:sz w:val="18"/>
          <w:szCs w:val="18"/>
        </w:rPr>
        <w:t>course</w:t>
      </w:r>
      <w:r w:rsidRPr="00A44571">
        <w:rPr>
          <w:spacing w:val="-7"/>
          <w:sz w:val="18"/>
          <w:szCs w:val="18"/>
        </w:rPr>
        <w:t xml:space="preserve"> </w:t>
      </w:r>
      <w:r w:rsidRPr="00A44571">
        <w:rPr>
          <w:sz w:val="18"/>
          <w:szCs w:val="18"/>
        </w:rPr>
        <w:t>of</w:t>
      </w:r>
      <w:r w:rsidRPr="00A44571">
        <w:rPr>
          <w:spacing w:val="-7"/>
          <w:sz w:val="18"/>
          <w:szCs w:val="18"/>
        </w:rPr>
        <w:t xml:space="preserve"> </w:t>
      </w:r>
      <w:r w:rsidRPr="00A44571">
        <w:rPr>
          <w:sz w:val="18"/>
          <w:szCs w:val="18"/>
        </w:rPr>
        <w:t xml:space="preserve">providing the Deliverables, engage in any activity likely to compromise </w:t>
      </w:r>
      <w:r w:rsidR="784A0B6B" w:rsidRPr="00A44571">
        <w:rPr>
          <w:sz w:val="18"/>
          <w:szCs w:val="18"/>
        </w:rPr>
        <w:t>You</w:t>
      </w:r>
      <w:r w:rsidRPr="00A44571">
        <w:rPr>
          <w:sz w:val="18"/>
          <w:szCs w:val="18"/>
        </w:rPr>
        <w:t xml:space="preserve">r ability to perform </w:t>
      </w:r>
      <w:r w:rsidR="784A0B6B" w:rsidRPr="00A44571">
        <w:rPr>
          <w:sz w:val="18"/>
          <w:szCs w:val="18"/>
        </w:rPr>
        <w:t>You</w:t>
      </w:r>
      <w:r w:rsidRPr="00A44571">
        <w:rPr>
          <w:sz w:val="18"/>
          <w:szCs w:val="18"/>
        </w:rPr>
        <w:t>r obligations under these T&amp;Cs fairly and independently.</w:t>
      </w:r>
      <w:r w:rsidRPr="00A44571">
        <w:rPr>
          <w:spacing w:val="-1"/>
          <w:sz w:val="18"/>
          <w:szCs w:val="18"/>
        </w:rPr>
        <w:t xml:space="preserve"> </w:t>
      </w:r>
      <w:r w:rsidRPr="00A44571">
        <w:rPr>
          <w:sz w:val="18"/>
          <w:szCs w:val="18"/>
        </w:rPr>
        <w:t>You</w:t>
      </w:r>
      <w:r w:rsidRPr="00A44571">
        <w:rPr>
          <w:spacing w:val="-1"/>
          <w:sz w:val="18"/>
          <w:szCs w:val="18"/>
        </w:rPr>
        <w:t xml:space="preserve"> </w:t>
      </w:r>
      <w:r w:rsidRPr="00A44571">
        <w:rPr>
          <w:sz w:val="18"/>
          <w:szCs w:val="18"/>
        </w:rPr>
        <w:t>must</w:t>
      </w:r>
      <w:r w:rsidRPr="00A44571">
        <w:rPr>
          <w:spacing w:val="-1"/>
          <w:sz w:val="18"/>
          <w:szCs w:val="18"/>
        </w:rPr>
        <w:t xml:space="preserve"> </w:t>
      </w:r>
      <w:r w:rsidRPr="00A44571">
        <w:rPr>
          <w:sz w:val="18"/>
          <w:szCs w:val="18"/>
        </w:rPr>
        <w:t>immediately</w:t>
      </w:r>
      <w:r w:rsidRPr="00A44571">
        <w:rPr>
          <w:spacing w:val="-1"/>
          <w:sz w:val="18"/>
          <w:szCs w:val="18"/>
        </w:rPr>
        <w:t xml:space="preserve"> </w:t>
      </w:r>
      <w:r w:rsidRPr="00A44571">
        <w:rPr>
          <w:sz w:val="18"/>
          <w:szCs w:val="18"/>
        </w:rPr>
        <w:t>disclose</w:t>
      </w:r>
      <w:r w:rsidRPr="00A44571">
        <w:rPr>
          <w:spacing w:val="-1"/>
          <w:sz w:val="18"/>
          <w:szCs w:val="18"/>
        </w:rPr>
        <w:t xml:space="preserve"> </w:t>
      </w:r>
      <w:r w:rsidRPr="00A44571">
        <w:rPr>
          <w:sz w:val="18"/>
          <w:szCs w:val="18"/>
        </w:rPr>
        <w:t>to</w:t>
      </w:r>
      <w:r w:rsidR="08372B41" w:rsidRPr="00A44571">
        <w:rPr>
          <w:sz w:val="18"/>
          <w:szCs w:val="18"/>
        </w:rPr>
        <w:t xml:space="preserve"> Us</w:t>
      </w:r>
      <w:r w:rsidRPr="00A44571">
        <w:rPr>
          <w:spacing w:val="-1"/>
          <w:sz w:val="18"/>
          <w:szCs w:val="18"/>
        </w:rPr>
        <w:t xml:space="preserve"> </w:t>
      </w:r>
      <w:r w:rsidRPr="00A44571">
        <w:rPr>
          <w:sz w:val="18"/>
          <w:szCs w:val="18"/>
        </w:rPr>
        <w:t>any</w:t>
      </w:r>
      <w:r w:rsidRPr="00A44571">
        <w:rPr>
          <w:spacing w:val="-1"/>
          <w:sz w:val="18"/>
          <w:szCs w:val="18"/>
        </w:rPr>
        <w:t xml:space="preserve"> </w:t>
      </w:r>
      <w:r w:rsidRPr="00A44571">
        <w:rPr>
          <w:sz w:val="18"/>
          <w:szCs w:val="18"/>
        </w:rPr>
        <w:t xml:space="preserve">activity or circumstance which constitutes or may constitute a conflict of </w:t>
      </w:r>
      <w:r w:rsidRPr="00A44571">
        <w:rPr>
          <w:spacing w:val="-2"/>
          <w:sz w:val="18"/>
          <w:szCs w:val="18"/>
        </w:rPr>
        <w:t>interest.</w:t>
      </w:r>
    </w:p>
    <w:p w14:paraId="4CB77944" w14:textId="77777777" w:rsidR="00C53741" w:rsidRDefault="00A639F2">
      <w:pPr>
        <w:pStyle w:val="Heading2"/>
        <w:numPr>
          <w:ilvl w:val="0"/>
          <w:numId w:val="4"/>
        </w:numPr>
        <w:tabs>
          <w:tab w:val="left" w:pos="632"/>
        </w:tabs>
        <w:spacing w:line="218" w:lineRule="exact"/>
        <w:ind w:left="632" w:hanging="395"/>
      </w:pPr>
      <w:r>
        <w:rPr>
          <w:spacing w:val="-2"/>
        </w:rPr>
        <w:t>Trusts</w:t>
      </w:r>
    </w:p>
    <w:p w14:paraId="56D217BD" w14:textId="77777777" w:rsidR="003109C0" w:rsidRDefault="00A639F2" w:rsidP="00A44571">
      <w:pPr>
        <w:tabs>
          <w:tab w:val="left" w:pos="567"/>
          <w:tab w:val="left" w:pos="569"/>
        </w:tabs>
        <w:spacing w:before="51" w:line="324" w:lineRule="auto"/>
        <w:ind w:left="567"/>
        <w:rPr>
          <w:sz w:val="18"/>
          <w:szCs w:val="18"/>
        </w:rPr>
      </w:pPr>
      <w:r w:rsidRPr="00A44571">
        <w:rPr>
          <w:sz w:val="18"/>
          <w:szCs w:val="18"/>
        </w:rPr>
        <w:t xml:space="preserve">If </w:t>
      </w:r>
      <w:r w:rsidR="39ED1BF5" w:rsidRPr="00A44571">
        <w:rPr>
          <w:sz w:val="18"/>
          <w:szCs w:val="18"/>
        </w:rPr>
        <w:t>You</w:t>
      </w:r>
      <w:r w:rsidRPr="00A44571">
        <w:rPr>
          <w:sz w:val="18"/>
          <w:szCs w:val="18"/>
        </w:rPr>
        <w:t xml:space="preserve"> are </w:t>
      </w:r>
      <w:r w:rsidR="3F7CAB99" w:rsidRPr="00A44571">
        <w:rPr>
          <w:sz w:val="18"/>
          <w:szCs w:val="18"/>
        </w:rPr>
        <w:t xml:space="preserve">a trust, or a </w:t>
      </w:r>
      <w:r w:rsidRPr="00A44571">
        <w:rPr>
          <w:sz w:val="18"/>
          <w:szCs w:val="18"/>
        </w:rPr>
        <w:t xml:space="preserve">trustee of a trust, </w:t>
      </w:r>
      <w:r w:rsidR="63D937C0" w:rsidRPr="00A44571">
        <w:rPr>
          <w:sz w:val="18"/>
          <w:szCs w:val="18"/>
        </w:rPr>
        <w:t>You</w:t>
      </w:r>
      <w:r w:rsidRPr="00A44571">
        <w:rPr>
          <w:sz w:val="18"/>
          <w:szCs w:val="18"/>
        </w:rPr>
        <w:t xml:space="preserve"> warrant that:</w:t>
      </w:r>
    </w:p>
    <w:p w14:paraId="078E6884" w14:textId="26C2F335" w:rsidR="003109C0" w:rsidRDefault="00A639F2" w:rsidP="00A44571">
      <w:pPr>
        <w:tabs>
          <w:tab w:val="left" w:pos="567"/>
          <w:tab w:val="left" w:pos="569"/>
        </w:tabs>
        <w:spacing w:before="51" w:line="324" w:lineRule="auto"/>
        <w:ind w:left="567"/>
        <w:rPr>
          <w:sz w:val="18"/>
          <w:szCs w:val="18"/>
        </w:rPr>
      </w:pPr>
      <w:r w:rsidRPr="00A44571">
        <w:rPr>
          <w:sz w:val="18"/>
          <w:szCs w:val="18"/>
        </w:rPr>
        <w:t>the trustee is liable</w:t>
      </w:r>
      <w:r w:rsidRPr="00A44571">
        <w:rPr>
          <w:spacing w:val="-2"/>
          <w:sz w:val="18"/>
          <w:szCs w:val="18"/>
        </w:rPr>
        <w:t xml:space="preserve"> </w:t>
      </w:r>
      <w:r w:rsidRPr="00A44571">
        <w:rPr>
          <w:sz w:val="18"/>
          <w:szCs w:val="18"/>
        </w:rPr>
        <w:t>under</w:t>
      </w:r>
      <w:r w:rsidRPr="00A44571">
        <w:rPr>
          <w:spacing w:val="-2"/>
          <w:sz w:val="18"/>
          <w:szCs w:val="18"/>
        </w:rPr>
        <w:t xml:space="preserve"> </w:t>
      </w:r>
      <w:r w:rsidRPr="00A44571">
        <w:rPr>
          <w:sz w:val="18"/>
          <w:szCs w:val="18"/>
        </w:rPr>
        <w:t>these</w:t>
      </w:r>
      <w:r w:rsidRPr="00A44571">
        <w:rPr>
          <w:spacing w:val="2"/>
          <w:sz w:val="18"/>
          <w:szCs w:val="18"/>
        </w:rPr>
        <w:t xml:space="preserve"> </w:t>
      </w:r>
      <w:r w:rsidRPr="00A44571">
        <w:rPr>
          <w:sz w:val="18"/>
          <w:szCs w:val="18"/>
        </w:rPr>
        <w:t>T&amp;Cs</w:t>
      </w:r>
      <w:r w:rsidRPr="00A44571">
        <w:rPr>
          <w:spacing w:val="-1"/>
          <w:sz w:val="18"/>
          <w:szCs w:val="18"/>
        </w:rPr>
        <w:t xml:space="preserve"> </w:t>
      </w:r>
      <w:r w:rsidRPr="00A44571">
        <w:rPr>
          <w:sz w:val="18"/>
          <w:szCs w:val="18"/>
        </w:rPr>
        <w:t>in</w:t>
      </w:r>
      <w:r w:rsidRPr="00A44571">
        <w:rPr>
          <w:spacing w:val="-1"/>
          <w:sz w:val="18"/>
          <w:szCs w:val="18"/>
        </w:rPr>
        <w:t xml:space="preserve"> </w:t>
      </w:r>
      <w:r w:rsidRPr="00A44571">
        <w:rPr>
          <w:sz w:val="18"/>
          <w:szCs w:val="18"/>
        </w:rPr>
        <w:t>its</w:t>
      </w:r>
      <w:r w:rsidRPr="00A44571">
        <w:rPr>
          <w:spacing w:val="-3"/>
          <w:sz w:val="18"/>
          <w:szCs w:val="18"/>
        </w:rPr>
        <w:t xml:space="preserve"> </w:t>
      </w:r>
      <w:r w:rsidRPr="00A44571">
        <w:rPr>
          <w:sz w:val="18"/>
          <w:szCs w:val="18"/>
        </w:rPr>
        <w:t>personal</w:t>
      </w:r>
      <w:r w:rsidRPr="00A44571">
        <w:rPr>
          <w:spacing w:val="-1"/>
          <w:sz w:val="18"/>
          <w:szCs w:val="18"/>
        </w:rPr>
        <w:t xml:space="preserve"> </w:t>
      </w:r>
      <w:r w:rsidRPr="00A44571">
        <w:rPr>
          <w:sz w:val="18"/>
          <w:szCs w:val="18"/>
        </w:rPr>
        <w:t>capacity</w:t>
      </w:r>
      <w:r w:rsidRPr="00A44571">
        <w:rPr>
          <w:spacing w:val="2"/>
          <w:sz w:val="18"/>
          <w:szCs w:val="18"/>
        </w:rPr>
        <w:t xml:space="preserve"> </w:t>
      </w:r>
      <w:r w:rsidRPr="00A44571">
        <w:rPr>
          <w:sz w:val="18"/>
          <w:szCs w:val="18"/>
        </w:rPr>
        <w:t>and as</w:t>
      </w:r>
      <w:r w:rsidRPr="00A44571">
        <w:rPr>
          <w:spacing w:val="-1"/>
          <w:sz w:val="18"/>
          <w:szCs w:val="18"/>
        </w:rPr>
        <w:t xml:space="preserve"> </w:t>
      </w:r>
      <w:r w:rsidRPr="00A44571">
        <w:rPr>
          <w:sz w:val="18"/>
          <w:szCs w:val="18"/>
        </w:rPr>
        <w:t xml:space="preserve">trustee; </w:t>
      </w:r>
    </w:p>
    <w:p w14:paraId="72E8D770" w14:textId="4B43272D" w:rsidR="003109C0" w:rsidRDefault="00A639F2" w:rsidP="003109C0">
      <w:pPr>
        <w:pStyle w:val="ListParagraph"/>
        <w:numPr>
          <w:ilvl w:val="0"/>
          <w:numId w:val="14"/>
        </w:numPr>
        <w:tabs>
          <w:tab w:val="left" w:pos="567"/>
          <w:tab w:val="left" w:pos="569"/>
        </w:tabs>
        <w:spacing w:before="51" w:line="324" w:lineRule="auto"/>
        <w:jc w:val="left"/>
        <w:rPr>
          <w:sz w:val="18"/>
          <w:szCs w:val="18"/>
        </w:rPr>
      </w:pPr>
      <w:r w:rsidRPr="00A44571">
        <w:rPr>
          <w:sz w:val="18"/>
          <w:szCs w:val="18"/>
        </w:rPr>
        <w:t xml:space="preserve">the trust is duly constituted and validly existing; </w:t>
      </w:r>
    </w:p>
    <w:p w14:paraId="696A7181" w14:textId="41E167B2" w:rsidR="003109C0" w:rsidRDefault="00A639F2" w:rsidP="003109C0">
      <w:pPr>
        <w:pStyle w:val="ListParagraph"/>
        <w:numPr>
          <w:ilvl w:val="0"/>
          <w:numId w:val="14"/>
        </w:numPr>
        <w:tabs>
          <w:tab w:val="left" w:pos="567"/>
          <w:tab w:val="left" w:pos="569"/>
        </w:tabs>
        <w:spacing w:before="51" w:line="324" w:lineRule="auto"/>
        <w:jc w:val="left"/>
        <w:rPr>
          <w:sz w:val="18"/>
          <w:szCs w:val="18"/>
        </w:rPr>
      </w:pPr>
      <w:r w:rsidRPr="00A44571">
        <w:rPr>
          <w:sz w:val="18"/>
          <w:szCs w:val="18"/>
        </w:rPr>
        <w:t>the trustee has the</w:t>
      </w:r>
      <w:r w:rsidRPr="00A44571">
        <w:rPr>
          <w:spacing w:val="-8"/>
          <w:sz w:val="18"/>
          <w:szCs w:val="18"/>
        </w:rPr>
        <w:t xml:space="preserve"> </w:t>
      </w:r>
      <w:r w:rsidRPr="00A44571">
        <w:rPr>
          <w:sz w:val="18"/>
          <w:szCs w:val="18"/>
        </w:rPr>
        <w:t>full</w:t>
      </w:r>
      <w:r w:rsidRPr="00A44571">
        <w:rPr>
          <w:spacing w:val="-8"/>
          <w:sz w:val="18"/>
          <w:szCs w:val="18"/>
        </w:rPr>
        <w:t xml:space="preserve"> </w:t>
      </w:r>
      <w:r w:rsidRPr="00A44571">
        <w:rPr>
          <w:sz w:val="18"/>
          <w:szCs w:val="18"/>
        </w:rPr>
        <w:t>legal</w:t>
      </w:r>
      <w:r w:rsidRPr="00A44571">
        <w:rPr>
          <w:spacing w:val="-8"/>
          <w:sz w:val="18"/>
          <w:szCs w:val="18"/>
        </w:rPr>
        <w:t xml:space="preserve"> </w:t>
      </w:r>
      <w:r w:rsidRPr="00A44571">
        <w:rPr>
          <w:sz w:val="18"/>
          <w:szCs w:val="18"/>
        </w:rPr>
        <w:t>capacity,</w:t>
      </w:r>
      <w:r w:rsidRPr="00A44571">
        <w:rPr>
          <w:spacing w:val="-9"/>
          <w:sz w:val="18"/>
          <w:szCs w:val="18"/>
        </w:rPr>
        <w:t xml:space="preserve"> </w:t>
      </w:r>
      <w:r w:rsidRPr="00A44571">
        <w:rPr>
          <w:sz w:val="18"/>
          <w:szCs w:val="18"/>
        </w:rPr>
        <w:t>power</w:t>
      </w:r>
      <w:r w:rsidRPr="00A44571">
        <w:rPr>
          <w:spacing w:val="-6"/>
          <w:sz w:val="18"/>
          <w:szCs w:val="18"/>
        </w:rPr>
        <w:t xml:space="preserve"> </w:t>
      </w:r>
      <w:r w:rsidRPr="00A44571">
        <w:rPr>
          <w:sz w:val="18"/>
          <w:szCs w:val="18"/>
        </w:rPr>
        <w:t>and</w:t>
      </w:r>
      <w:r w:rsidRPr="00A44571">
        <w:rPr>
          <w:spacing w:val="-8"/>
          <w:sz w:val="18"/>
          <w:szCs w:val="18"/>
        </w:rPr>
        <w:t xml:space="preserve"> </w:t>
      </w:r>
      <w:proofErr w:type="spellStart"/>
      <w:r w:rsidRPr="00A44571">
        <w:rPr>
          <w:sz w:val="18"/>
          <w:szCs w:val="18"/>
        </w:rPr>
        <w:t>authorisation</w:t>
      </w:r>
      <w:proofErr w:type="spellEnd"/>
      <w:r w:rsidRPr="00A44571">
        <w:rPr>
          <w:spacing w:val="-8"/>
          <w:sz w:val="18"/>
          <w:szCs w:val="18"/>
        </w:rPr>
        <w:t xml:space="preserve"> </w:t>
      </w:r>
      <w:r w:rsidRPr="00A44571">
        <w:rPr>
          <w:sz w:val="18"/>
          <w:szCs w:val="18"/>
        </w:rPr>
        <w:t>under</w:t>
      </w:r>
      <w:r w:rsidRPr="00A44571">
        <w:rPr>
          <w:spacing w:val="-9"/>
          <w:sz w:val="18"/>
          <w:szCs w:val="18"/>
        </w:rPr>
        <w:t xml:space="preserve"> </w:t>
      </w:r>
      <w:r w:rsidRPr="00A44571">
        <w:rPr>
          <w:sz w:val="18"/>
          <w:szCs w:val="18"/>
        </w:rPr>
        <w:t>the</w:t>
      </w:r>
      <w:r w:rsidRPr="00093ADD">
        <w:rPr>
          <w:sz w:val="18"/>
          <w:szCs w:val="18"/>
        </w:rPr>
        <w:t xml:space="preserve"> </w:t>
      </w:r>
      <w:r w:rsidR="2E1754BC" w:rsidRPr="00093ADD">
        <w:rPr>
          <w:sz w:val="18"/>
          <w:szCs w:val="18"/>
        </w:rPr>
        <w:t xml:space="preserve">applicable </w:t>
      </w:r>
      <w:r w:rsidRPr="00A44571">
        <w:rPr>
          <w:sz w:val="18"/>
          <w:szCs w:val="18"/>
        </w:rPr>
        <w:t>trust</w:t>
      </w:r>
      <w:r w:rsidRPr="00093ADD">
        <w:rPr>
          <w:sz w:val="18"/>
          <w:szCs w:val="18"/>
        </w:rPr>
        <w:t xml:space="preserve"> </w:t>
      </w:r>
      <w:r w:rsidRPr="00A44571">
        <w:rPr>
          <w:sz w:val="18"/>
          <w:szCs w:val="18"/>
        </w:rPr>
        <w:t>deed to own, manage, administer, transfer, deal with and otherwise dispose of the trust property, and to be bound by these T&amp;Cs personally and on</w:t>
      </w:r>
      <w:r w:rsidRPr="00A44571">
        <w:rPr>
          <w:spacing w:val="-1"/>
          <w:sz w:val="18"/>
          <w:szCs w:val="18"/>
        </w:rPr>
        <w:t xml:space="preserve"> </w:t>
      </w:r>
      <w:r w:rsidRPr="00A44571">
        <w:rPr>
          <w:sz w:val="18"/>
          <w:szCs w:val="18"/>
        </w:rPr>
        <w:t>behalf</w:t>
      </w:r>
      <w:r w:rsidRPr="00A44571">
        <w:rPr>
          <w:spacing w:val="-2"/>
          <w:sz w:val="18"/>
          <w:szCs w:val="18"/>
        </w:rPr>
        <w:t xml:space="preserve"> </w:t>
      </w:r>
      <w:r w:rsidRPr="00A44571">
        <w:rPr>
          <w:sz w:val="18"/>
          <w:szCs w:val="18"/>
        </w:rPr>
        <w:t>of</w:t>
      </w:r>
      <w:r w:rsidRPr="00A44571">
        <w:rPr>
          <w:spacing w:val="-2"/>
          <w:sz w:val="18"/>
          <w:szCs w:val="18"/>
        </w:rPr>
        <w:t xml:space="preserve"> </w:t>
      </w:r>
      <w:r w:rsidRPr="00A44571">
        <w:rPr>
          <w:sz w:val="18"/>
          <w:szCs w:val="18"/>
        </w:rPr>
        <w:t xml:space="preserve">the trust; </w:t>
      </w:r>
    </w:p>
    <w:p w14:paraId="68443C30" w14:textId="2D8B9130" w:rsidR="003109C0" w:rsidRDefault="00A639F2" w:rsidP="003109C0">
      <w:pPr>
        <w:pStyle w:val="ListParagraph"/>
        <w:numPr>
          <w:ilvl w:val="0"/>
          <w:numId w:val="14"/>
        </w:numPr>
        <w:tabs>
          <w:tab w:val="left" w:pos="567"/>
          <w:tab w:val="left" w:pos="569"/>
        </w:tabs>
        <w:spacing w:before="51" w:line="324" w:lineRule="auto"/>
        <w:jc w:val="left"/>
        <w:rPr>
          <w:spacing w:val="-2"/>
          <w:sz w:val="18"/>
          <w:szCs w:val="18"/>
        </w:rPr>
      </w:pPr>
      <w:r w:rsidRPr="00A44571">
        <w:rPr>
          <w:sz w:val="18"/>
          <w:szCs w:val="18"/>
        </w:rPr>
        <w:t>if</w:t>
      </w:r>
      <w:r w:rsidRPr="00A44571">
        <w:rPr>
          <w:spacing w:val="-1"/>
          <w:sz w:val="18"/>
          <w:szCs w:val="18"/>
        </w:rPr>
        <w:t xml:space="preserve"> </w:t>
      </w:r>
      <w:r w:rsidRPr="00A44571">
        <w:rPr>
          <w:sz w:val="18"/>
          <w:szCs w:val="18"/>
        </w:rPr>
        <w:t>necessary, the</w:t>
      </w:r>
      <w:r w:rsidRPr="00A44571">
        <w:rPr>
          <w:spacing w:val="-1"/>
          <w:sz w:val="18"/>
          <w:szCs w:val="18"/>
        </w:rPr>
        <w:t xml:space="preserve"> </w:t>
      </w:r>
      <w:r w:rsidRPr="00A44571">
        <w:rPr>
          <w:sz w:val="18"/>
          <w:szCs w:val="18"/>
        </w:rPr>
        <w:t>trustee’s agreement</w:t>
      </w:r>
      <w:r w:rsidRPr="00A44571">
        <w:rPr>
          <w:spacing w:val="-2"/>
          <w:sz w:val="18"/>
          <w:szCs w:val="18"/>
        </w:rPr>
        <w:t xml:space="preserve"> </w:t>
      </w:r>
      <w:r w:rsidRPr="00A44571">
        <w:rPr>
          <w:sz w:val="18"/>
          <w:szCs w:val="18"/>
        </w:rPr>
        <w:t>to</w:t>
      </w:r>
      <w:r w:rsidRPr="00A44571">
        <w:rPr>
          <w:spacing w:val="1"/>
          <w:sz w:val="18"/>
          <w:szCs w:val="18"/>
        </w:rPr>
        <w:t xml:space="preserve"> </w:t>
      </w:r>
      <w:r w:rsidRPr="00A44571">
        <w:rPr>
          <w:sz w:val="18"/>
          <w:szCs w:val="18"/>
        </w:rPr>
        <w:t>these</w:t>
      </w:r>
      <w:r w:rsidRPr="00A44571">
        <w:rPr>
          <w:spacing w:val="5"/>
          <w:sz w:val="18"/>
          <w:szCs w:val="18"/>
        </w:rPr>
        <w:t xml:space="preserve"> </w:t>
      </w:r>
      <w:r w:rsidRPr="00A44571">
        <w:rPr>
          <w:sz w:val="18"/>
          <w:szCs w:val="18"/>
        </w:rPr>
        <w:t>T&amp;Cs</w:t>
      </w:r>
      <w:r w:rsidRPr="00A44571">
        <w:rPr>
          <w:spacing w:val="-1"/>
          <w:sz w:val="18"/>
          <w:szCs w:val="18"/>
        </w:rPr>
        <w:t xml:space="preserve"> </w:t>
      </w:r>
      <w:r w:rsidRPr="00A44571">
        <w:rPr>
          <w:sz w:val="18"/>
          <w:szCs w:val="18"/>
        </w:rPr>
        <w:t>has been</w:t>
      </w:r>
      <w:r w:rsidRPr="00A44571">
        <w:rPr>
          <w:spacing w:val="-2"/>
          <w:sz w:val="18"/>
          <w:szCs w:val="18"/>
        </w:rPr>
        <w:t xml:space="preserve"> </w:t>
      </w:r>
      <w:r w:rsidRPr="00A44571">
        <w:rPr>
          <w:sz w:val="18"/>
          <w:szCs w:val="18"/>
        </w:rPr>
        <w:t>approved</w:t>
      </w:r>
      <w:r w:rsidRPr="00A44571">
        <w:rPr>
          <w:spacing w:val="2"/>
          <w:sz w:val="18"/>
          <w:szCs w:val="18"/>
        </w:rPr>
        <w:t xml:space="preserve"> </w:t>
      </w:r>
      <w:r w:rsidRPr="00A44571">
        <w:rPr>
          <w:sz w:val="18"/>
          <w:szCs w:val="18"/>
        </w:rPr>
        <w:t>by</w:t>
      </w:r>
      <w:r w:rsidRPr="00A44571">
        <w:rPr>
          <w:spacing w:val="-1"/>
          <w:sz w:val="18"/>
          <w:szCs w:val="18"/>
        </w:rPr>
        <w:t xml:space="preserve"> </w:t>
      </w:r>
      <w:r w:rsidRPr="00A44571">
        <w:rPr>
          <w:sz w:val="18"/>
          <w:szCs w:val="18"/>
        </w:rPr>
        <w:t>the</w:t>
      </w:r>
      <w:r w:rsidRPr="00A44571">
        <w:rPr>
          <w:spacing w:val="-1"/>
          <w:sz w:val="18"/>
          <w:szCs w:val="18"/>
        </w:rPr>
        <w:t xml:space="preserve"> </w:t>
      </w:r>
      <w:r w:rsidRPr="00A44571">
        <w:rPr>
          <w:spacing w:val="-2"/>
          <w:sz w:val="18"/>
          <w:szCs w:val="18"/>
        </w:rPr>
        <w:t>beneficiaries;</w:t>
      </w:r>
      <w:r w:rsidR="3A481F69" w:rsidRPr="00A44571">
        <w:rPr>
          <w:spacing w:val="-2"/>
          <w:sz w:val="18"/>
          <w:szCs w:val="18"/>
        </w:rPr>
        <w:t xml:space="preserve"> </w:t>
      </w:r>
    </w:p>
    <w:p w14:paraId="6DE064F4" w14:textId="246E10E9" w:rsidR="003109C0" w:rsidRDefault="00A639F2" w:rsidP="003109C0">
      <w:pPr>
        <w:pStyle w:val="ListParagraph"/>
        <w:numPr>
          <w:ilvl w:val="0"/>
          <w:numId w:val="14"/>
        </w:numPr>
        <w:tabs>
          <w:tab w:val="left" w:pos="567"/>
          <w:tab w:val="left" w:pos="569"/>
        </w:tabs>
        <w:spacing w:before="51" w:line="324" w:lineRule="auto"/>
        <w:jc w:val="left"/>
        <w:rPr>
          <w:spacing w:val="-1"/>
          <w:sz w:val="18"/>
          <w:szCs w:val="18"/>
        </w:rPr>
      </w:pPr>
      <w:r w:rsidRPr="00A44571">
        <w:rPr>
          <w:sz w:val="18"/>
          <w:szCs w:val="18"/>
        </w:rPr>
        <w:t>the trustee has the right to be fully indemnified out of the trust property in relation to any debts or liabilities arising in connection with</w:t>
      </w:r>
      <w:r w:rsidRPr="00A44571">
        <w:rPr>
          <w:spacing w:val="-1"/>
          <w:sz w:val="18"/>
          <w:szCs w:val="18"/>
        </w:rPr>
        <w:t xml:space="preserve"> </w:t>
      </w:r>
      <w:r w:rsidRPr="00A44571">
        <w:rPr>
          <w:sz w:val="18"/>
          <w:szCs w:val="18"/>
        </w:rPr>
        <w:t>these T&amp;Cs;</w:t>
      </w:r>
      <w:r w:rsidRPr="00A44571">
        <w:rPr>
          <w:spacing w:val="-1"/>
          <w:sz w:val="18"/>
          <w:szCs w:val="18"/>
        </w:rPr>
        <w:t xml:space="preserve"> </w:t>
      </w:r>
    </w:p>
    <w:p w14:paraId="5F46CA2E" w14:textId="6DE279F8" w:rsidR="003109C0" w:rsidRDefault="00A639F2" w:rsidP="003109C0">
      <w:pPr>
        <w:pStyle w:val="ListParagraph"/>
        <w:numPr>
          <w:ilvl w:val="0"/>
          <w:numId w:val="14"/>
        </w:numPr>
        <w:tabs>
          <w:tab w:val="left" w:pos="567"/>
          <w:tab w:val="left" w:pos="569"/>
        </w:tabs>
        <w:spacing w:before="51" w:line="324" w:lineRule="auto"/>
        <w:jc w:val="left"/>
        <w:rPr>
          <w:spacing w:val="-5"/>
          <w:sz w:val="18"/>
          <w:szCs w:val="18"/>
        </w:rPr>
      </w:pPr>
      <w:r w:rsidRPr="00A44571">
        <w:rPr>
          <w:sz w:val="18"/>
          <w:szCs w:val="18"/>
        </w:rPr>
        <w:t>the</w:t>
      </w:r>
      <w:r w:rsidRPr="00A44571">
        <w:rPr>
          <w:spacing w:val="-1"/>
          <w:sz w:val="18"/>
          <w:szCs w:val="18"/>
        </w:rPr>
        <w:t xml:space="preserve"> </w:t>
      </w:r>
      <w:r w:rsidRPr="00A44571">
        <w:rPr>
          <w:sz w:val="18"/>
          <w:szCs w:val="18"/>
        </w:rPr>
        <w:t>rights</w:t>
      </w:r>
      <w:r w:rsidRPr="00A44571">
        <w:rPr>
          <w:spacing w:val="-2"/>
          <w:sz w:val="18"/>
          <w:szCs w:val="18"/>
        </w:rPr>
        <w:t xml:space="preserve"> </w:t>
      </w:r>
      <w:r w:rsidRPr="00A44571">
        <w:rPr>
          <w:sz w:val="18"/>
          <w:szCs w:val="18"/>
        </w:rPr>
        <w:t>or</w:t>
      </w:r>
      <w:r w:rsidRPr="00A44571">
        <w:rPr>
          <w:spacing w:val="-2"/>
          <w:sz w:val="18"/>
          <w:szCs w:val="18"/>
        </w:rPr>
        <w:t xml:space="preserve"> </w:t>
      </w:r>
      <w:r w:rsidRPr="00A44571">
        <w:rPr>
          <w:sz w:val="18"/>
          <w:szCs w:val="18"/>
        </w:rPr>
        <w:t>interests of</w:t>
      </w:r>
      <w:r w:rsidRPr="00A44571">
        <w:rPr>
          <w:spacing w:val="-4"/>
          <w:sz w:val="18"/>
          <w:szCs w:val="18"/>
        </w:rPr>
        <w:t xml:space="preserve"> </w:t>
      </w:r>
      <w:r w:rsidRPr="00A44571">
        <w:rPr>
          <w:sz w:val="18"/>
          <w:szCs w:val="18"/>
        </w:rPr>
        <w:t>the</w:t>
      </w:r>
      <w:r w:rsidRPr="00A44571">
        <w:rPr>
          <w:spacing w:val="-1"/>
          <w:sz w:val="18"/>
          <w:szCs w:val="18"/>
        </w:rPr>
        <w:t xml:space="preserve"> </w:t>
      </w:r>
      <w:r w:rsidRPr="00A44571">
        <w:rPr>
          <w:sz w:val="18"/>
          <w:szCs w:val="18"/>
        </w:rPr>
        <w:t>beneficiaries</w:t>
      </w:r>
      <w:r w:rsidRPr="00A44571">
        <w:rPr>
          <w:spacing w:val="-1"/>
          <w:sz w:val="18"/>
          <w:szCs w:val="18"/>
        </w:rPr>
        <w:t xml:space="preserve"> </w:t>
      </w:r>
      <w:r w:rsidRPr="00A44571">
        <w:rPr>
          <w:sz w:val="18"/>
          <w:szCs w:val="18"/>
        </w:rPr>
        <w:t>to or in the trust property are subject and</w:t>
      </w:r>
      <w:r w:rsidRPr="00A44571">
        <w:rPr>
          <w:spacing w:val="-1"/>
          <w:sz w:val="18"/>
          <w:szCs w:val="18"/>
        </w:rPr>
        <w:t xml:space="preserve"> </w:t>
      </w:r>
      <w:r w:rsidRPr="00A44571">
        <w:rPr>
          <w:sz w:val="18"/>
          <w:szCs w:val="18"/>
        </w:rPr>
        <w:t>subordinate</w:t>
      </w:r>
      <w:r w:rsidRPr="00A44571">
        <w:rPr>
          <w:spacing w:val="-1"/>
          <w:sz w:val="18"/>
          <w:szCs w:val="18"/>
        </w:rPr>
        <w:t xml:space="preserve"> </w:t>
      </w:r>
      <w:r w:rsidRPr="00A44571">
        <w:rPr>
          <w:sz w:val="18"/>
          <w:szCs w:val="18"/>
        </w:rPr>
        <w:t>to the</w:t>
      </w:r>
      <w:r w:rsidRPr="00A44571">
        <w:rPr>
          <w:spacing w:val="-1"/>
          <w:sz w:val="18"/>
          <w:szCs w:val="18"/>
        </w:rPr>
        <w:t xml:space="preserve"> </w:t>
      </w:r>
      <w:r w:rsidRPr="00A44571">
        <w:rPr>
          <w:sz w:val="18"/>
          <w:szCs w:val="18"/>
        </w:rPr>
        <w:t>creditors of the</w:t>
      </w:r>
      <w:r w:rsidRPr="00A44571">
        <w:rPr>
          <w:spacing w:val="-5"/>
          <w:sz w:val="18"/>
          <w:szCs w:val="18"/>
        </w:rPr>
        <w:t xml:space="preserve"> </w:t>
      </w:r>
      <w:r w:rsidRPr="00A44571">
        <w:rPr>
          <w:sz w:val="18"/>
          <w:szCs w:val="18"/>
        </w:rPr>
        <w:t>trust,</w:t>
      </w:r>
      <w:r w:rsidRPr="00A44571">
        <w:rPr>
          <w:spacing w:val="-7"/>
          <w:sz w:val="18"/>
          <w:szCs w:val="18"/>
        </w:rPr>
        <w:t xml:space="preserve"> </w:t>
      </w:r>
      <w:r w:rsidRPr="00A44571">
        <w:rPr>
          <w:sz w:val="18"/>
          <w:szCs w:val="18"/>
        </w:rPr>
        <w:t>including</w:t>
      </w:r>
      <w:r w:rsidR="27B419C2" w:rsidRPr="00A44571">
        <w:rPr>
          <w:sz w:val="18"/>
          <w:szCs w:val="18"/>
        </w:rPr>
        <w:t xml:space="preserve"> Our</w:t>
      </w:r>
      <w:r w:rsidRPr="00A44571">
        <w:rPr>
          <w:spacing w:val="-8"/>
          <w:sz w:val="18"/>
          <w:szCs w:val="18"/>
        </w:rPr>
        <w:t xml:space="preserve"> </w:t>
      </w:r>
      <w:r w:rsidRPr="00A44571">
        <w:rPr>
          <w:sz w:val="18"/>
          <w:szCs w:val="18"/>
        </w:rPr>
        <w:t>claims</w:t>
      </w:r>
      <w:r w:rsidRPr="00A44571">
        <w:rPr>
          <w:spacing w:val="-7"/>
          <w:sz w:val="18"/>
          <w:szCs w:val="18"/>
        </w:rPr>
        <w:t xml:space="preserve"> </w:t>
      </w:r>
      <w:r w:rsidRPr="00A44571">
        <w:rPr>
          <w:sz w:val="18"/>
          <w:szCs w:val="18"/>
        </w:rPr>
        <w:t>against</w:t>
      </w:r>
      <w:r w:rsidRPr="00A44571">
        <w:rPr>
          <w:spacing w:val="-8"/>
          <w:sz w:val="18"/>
          <w:szCs w:val="18"/>
        </w:rPr>
        <w:t xml:space="preserve"> </w:t>
      </w:r>
      <w:r w:rsidR="51E9455C" w:rsidRPr="00A44571">
        <w:rPr>
          <w:sz w:val="18"/>
          <w:szCs w:val="18"/>
        </w:rPr>
        <w:t>You</w:t>
      </w:r>
      <w:r w:rsidRPr="00A44571">
        <w:rPr>
          <w:sz w:val="18"/>
          <w:szCs w:val="18"/>
        </w:rPr>
        <w:t>;</w:t>
      </w:r>
      <w:r w:rsidRPr="00A44571">
        <w:rPr>
          <w:spacing w:val="-2"/>
          <w:sz w:val="18"/>
          <w:szCs w:val="18"/>
        </w:rPr>
        <w:t xml:space="preserve"> </w:t>
      </w:r>
      <w:r w:rsidRPr="00A44571">
        <w:rPr>
          <w:sz w:val="18"/>
          <w:szCs w:val="18"/>
        </w:rPr>
        <w:t>and</w:t>
      </w:r>
      <w:r w:rsidRPr="00A44571">
        <w:rPr>
          <w:spacing w:val="-5"/>
          <w:sz w:val="18"/>
          <w:szCs w:val="18"/>
        </w:rPr>
        <w:t xml:space="preserve"> </w:t>
      </w:r>
    </w:p>
    <w:p w14:paraId="4CB77948" w14:textId="6BCE8C1F" w:rsidR="00C53741" w:rsidRPr="00A44571" w:rsidRDefault="79420568" w:rsidP="003109C0">
      <w:pPr>
        <w:pStyle w:val="ListParagraph"/>
        <w:numPr>
          <w:ilvl w:val="0"/>
          <w:numId w:val="14"/>
        </w:numPr>
        <w:tabs>
          <w:tab w:val="left" w:pos="567"/>
          <w:tab w:val="left" w:pos="569"/>
        </w:tabs>
        <w:spacing w:before="51" w:line="324" w:lineRule="auto"/>
        <w:jc w:val="left"/>
        <w:rPr>
          <w:sz w:val="18"/>
          <w:szCs w:val="18"/>
        </w:rPr>
      </w:pPr>
      <w:r w:rsidRPr="00A44571">
        <w:rPr>
          <w:sz w:val="18"/>
          <w:szCs w:val="18"/>
        </w:rPr>
        <w:t>We</w:t>
      </w:r>
      <w:r w:rsidR="00A639F2" w:rsidRPr="00A44571">
        <w:rPr>
          <w:spacing w:val="-5"/>
          <w:sz w:val="18"/>
          <w:szCs w:val="18"/>
        </w:rPr>
        <w:t xml:space="preserve"> </w:t>
      </w:r>
      <w:r w:rsidR="00A639F2" w:rsidRPr="00A44571">
        <w:rPr>
          <w:sz w:val="18"/>
          <w:szCs w:val="18"/>
        </w:rPr>
        <w:t>may</w:t>
      </w:r>
      <w:r w:rsidR="00A639F2" w:rsidRPr="00A44571">
        <w:rPr>
          <w:spacing w:val="-7"/>
          <w:sz w:val="18"/>
          <w:szCs w:val="18"/>
        </w:rPr>
        <w:t xml:space="preserve"> </w:t>
      </w:r>
      <w:r w:rsidR="00A639F2" w:rsidRPr="00A44571">
        <w:rPr>
          <w:sz w:val="18"/>
          <w:szCs w:val="18"/>
        </w:rPr>
        <w:t xml:space="preserve">proceed against the trust property to recover </w:t>
      </w:r>
      <w:r w:rsidR="00A639F2" w:rsidRPr="00A44571">
        <w:rPr>
          <w:sz w:val="18"/>
          <w:szCs w:val="18"/>
        </w:rPr>
        <w:lastRenderedPageBreak/>
        <w:t>amounts owed to</w:t>
      </w:r>
      <w:r w:rsidR="52228AB4" w:rsidRPr="00A44571">
        <w:rPr>
          <w:sz w:val="18"/>
          <w:szCs w:val="18"/>
        </w:rPr>
        <w:t xml:space="preserve"> Us</w:t>
      </w:r>
      <w:r w:rsidR="00A639F2" w:rsidRPr="00A44571">
        <w:rPr>
          <w:sz w:val="18"/>
          <w:szCs w:val="18"/>
        </w:rPr>
        <w:t>.</w:t>
      </w:r>
    </w:p>
    <w:p w14:paraId="4CB77949" w14:textId="77777777" w:rsidR="00C53741" w:rsidRDefault="00A639F2">
      <w:pPr>
        <w:pStyle w:val="Heading2"/>
        <w:numPr>
          <w:ilvl w:val="0"/>
          <w:numId w:val="4"/>
        </w:numPr>
        <w:tabs>
          <w:tab w:val="left" w:pos="681"/>
        </w:tabs>
        <w:spacing w:line="215" w:lineRule="exact"/>
        <w:ind w:left="681" w:hanging="395"/>
      </w:pPr>
      <w:r>
        <w:t>Modern</w:t>
      </w:r>
      <w:r>
        <w:rPr>
          <w:spacing w:val="-1"/>
        </w:rPr>
        <w:t xml:space="preserve"> </w:t>
      </w:r>
      <w:r>
        <w:rPr>
          <w:spacing w:val="-2"/>
        </w:rPr>
        <w:t>slavery</w:t>
      </w:r>
    </w:p>
    <w:p w14:paraId="52FA9865" w14:textId="77777777" w:rsidR="00E90C62" w:rsidRDefault="00A639F2" w:rsidP="00A44571">
      <w:pPr>
        <w:tabs>
          <w:tab w:val="left" w:pos="567"/>
          <w:tab w:val="left" w:pos="569"/>
        </w:tabs>
        <w:spacing w:before="51" w:line="324" w:lineRule="auto"/>
        <w:ind w:left="567"/>
        <w:rPr>
          <w:sz w:val="18"/>
          <w:szCs w:val="18"/>
        </w:rPr>
      </w:pPr>
      <w:r w:rsidRPr="00A44571">
        <w:rPr>
          <w:sz w:val="18"/>
          <w:szCs w:val="18"/>
        </w:rPr>
        <w:t xml:space="preserve">We are subject to the </w:t>
      </w:r>
      <w:r w:rsidRPr="00A44571">
        <w:rPr>
          <w:i/>
          <w:iCs/>
          <w:sz w:val="18"/>
          <w:szCs w:val="18"/>
        </w:rPr>
        <w:t xml:space="preserve">Modern Slavery Act 2018 </w:t>
      </w:r>
      <w:r w:rsidRPr="00A44571">
        <w:rPr>
          <w:sz w:val="18"/>
          <w:szCs w:val="18"/>
        </w:rPr>
        <w:t>(</w:t>
      </w:r>
      <w:proofErr w:type="spellStart"/>
      <w:r w:rsidRPr="00A44571">
        <w:rPr>
          <w:sz w:val="18"/>
          <w:szCs w:val="18"/>
        </w:rPr>
        <w:t>Cth</w:t>
      </w:r>
      <w:proofErr w:type="spellEnd"/>
      <w:r w:rsidRPr="00A44571">
        <w:rPr>
          <w:sz w:val="18"/>
          <w:szCs w:val="18"/>
        </w:rPr>
        <w:t>) and at</w:t>
      </w:r>
      <w:r w:rsidR="45CE2BE8" w:rsidRPr="00A44571">
        <w:rPr>
          <w:sz w:val="18"/>
          <w:szCs w:val="18"/>
        </w:rPr>
        <w:t xml:space="preserve"> Our</w:t>
      </w:r>
      <w:r w:rsidRPr="00A44571">
        <w:rPr>
          <w:sz w:val="18"/>
          <w:szCs w:val="18"/>
        </w:rPr>
        <w:t xml:space="preserve"> request, </w:t>
      </w:r>
      <w:r w:rsidR="58516AA5" w:rsidRPr="00A44571">
        <w:rPr>
          <w:sz w:val="18"/>
          <w:szCs w:val="18"/>
        </w:rPr>
        <w:t>You</w:t>
      </w:r>
      <w:r w:rsidRPr="00A44571">
        <w:rPr>
          <w:sz w:val="18"/>
          <w:szCs w:val="18"/>
        </w:rPr>
        <w:t xml:space="preserve"> will cooperate and provide</w:t>
      </w:r>
      <w:r w:rsidR="52228AB4" w:rsidRPr="00A44571">
        <w:rPr>
          <w:sz w:val="18"/>
          <w:szCs w:val="18"/>
        </w:rPr>
        <w:t xml:space="preserve"> Us</w:t>
      </w:r>
      <w:r w:rsidRPr="00A44571">
        <w:rPr>
          <w:sz w:val="18"/>
          <w:szCs w:val="18"/>
        </w:rPr>
        <w:t xml:space="preserve"> with all information and assistance required by</w:t>
      </w:r>
      <w:r w:rsidR="6A2A829B" w:rsidRPr="00A44571">
        <w:rPr>
          <w:sz w:val="18"/>
          <w:szCs w:val="18"/>
        </w:rPr>
        <w:t xml:space="preserve"> Us</w:t>
      </w:r>
      <w:r w:rsidRPr="00A44571">
        <w:rPr>
          <w:sz w:val="18"/>
          <w:szCs w:val="18"/>
        </w:rPr>
        <w:t xml:space="preserve"> to comply with this legislation. You will, and</w:t>
      </w:r>
      <w:r w:rsidRPr="00A44571">
        <w:rPr>
          <w:spacing w:val="-11"/>
          <w:sz w:val="18"/>
          <w:szCs w:val="18"/>
        </w:rPr>
        <w:t xml:space="preserve"> </w:t>
      </w:r>
      <w:r w:rsidRPr="00A44571">
        <w:rPr>
          <w:sz w:val="18"/>
          <w:szCs w:val="18"/>
        </w:rPr>
        <w:t>will</w:t>
      </w:r>
      <w:r w:rsidRPr="00A44571">
        <w:rPr>
          <w:spacing w:val="-11"/>
          <w:sz w:val="18"/>
          <w:szCs w:val="18"/>
        </w:rPr>
        <w:t xml:space="preserve"> </w:t>
      </w:r>
      <w:r w:rsidRPr="00A44571">
        <w:rPr>
          <w:sz w:val="18"/>
          <w:szCs w:val="18"/>
        </w:rPr>
        <w:t>ensure</w:t>
      </w:r>
      <w:r w:rsidRPr="00A44571">
        <w:rPr>
          <w:spacing w:val="-9"/>
          <w:sz w:val="18"/>
          <w:szCs w:val="18"/>
        </w:rPr>
        <w:t xml:space="preserve"> </w:t>
      </w:r>
      <w:r w:rsidR="03D36E01" w:rsidRPr="00A44571">
        <w:rPr>
          <w:sz w:val="18"/>
          <w:szCs w:val="18"/>
        </w:rPr>
        <w:t>You</w:t>
      </w:r>
      <w:r w:rsidRPr="00A44571">
        <w:rPr>
          <w:sz w:val="18"/>
          <w:szCs w:val="18"/>
        </w:rPr>
        <w:t>r</w:t>
      </w:r>
      <w:r w:rsidRPr="00A44571">
        <w:rPr>
          <w:spacing w:val="-11"/>
          <w:sz w:val="18"/>
          <w:szCs w:val="18"/>
        </w:rPr>
        <w:t xml:space="preserve"> </w:t>
      </w:r>
      <w:r w:rsidRPr="00A44571">
        <w:rPr>
          <w:sz w:val="18"/>
          <w:szCs w:val="18"/>
        </w:rPr>
        <w:t>Personnel</w:t>
      </w:r>
      <w:r w:rsidRPr="00A44571">
        <w:rPr>
          <w:spacing w:val="-12"/>
          <w:sz w:val="18"/>
          <w:szCs w:val="18"/>
        </w:rPr>
        <w:t xml:space="preserve"> </w:t>
      </w:r>
      <w:r w:rsidRPr="00A44571">
        <w:rPr>
          <w:sz w:val="18"/>
          <w:szCs w:val="18"/>
        </w:rPr>
        <w:t>and</w:t>
      </w:r>
      <w:r w:rsidRPr="00A44571">
        <w:rPr>
          <w:spacing w:val="-11"/>
          <w:sz w:val="18"/>
          <w:szCs w:val="18"/>
        </w:rPr>
        <w:t xml:space="preserve"> </w:t>
      </w:r>
      <w:r w:rsidR="03D36E01" w:rsidRPr="00A44571">
        <w:rPr>
          <w:sz w:val="18"/>
          <w:szCs w:val="18"/>
        </w:rPr>
        <w:t>You</w:t>
      </w:r>
      <w:r w:rsidRPr="00A44571">
        <w:rPr>
          <w:sz w:val="18"/>
          <w:szCs w:val="18"/>
        </w:rPr>
        <w:t>r</w:t>
      </w:r>
      <w:r w:rsidRPr="00A44571">
        <w:rPr>
          <w:spacing w:val="-11"/>
          <w:sz w:val="18"/>
          <w:szCs w:val="18"/>
        </w:rPr>
        <w:t xml:space="preserve"> </w:t>
      </w:r>
      <w:r w:rsidRPr="00A44571">
        <w:rPr>
          <w:sz w:val="18"/>
          <w:szCs w:val="18"/>
        </w:rPr>
        <w:t>Supply</w:t>
      </w:r>
      <w:r w:rsidRPr="00A44571">
        <w:rPr>
          <w:spacing w:val="-10"/>
          <w:sz w:val="18"/>
          <w:szCs w:val="18"/>
        </w:rPr>
        <w:t xml:space="preserve"> </w:t>
      </w:r>
      <w:r w:rsidRPr="00A44571">
        <w:rPr>
          <w:sz w:val="18"/>
          <w:szCs w:val="18"/>
        </w:rPr>
        <w:t>Chain</w:t>
      </w:r>
      <w:r w:rsidRPr="00A44571">
        <w:rPr>
          <w:spacing w:val="-11"/>
          <w:sz w:val="18"/>
          <w:szCs w:val="18"/>
        </w:rPr>
        <w:t xml:space="preserve"> </w:t>
      </w:r>
      <w:r w:rsidRPr="00A44571">
        <w:rPr>
          <w:sz w:val="18"/>
          <w:szCs w:val="18"/>
        </w:rPr>
        <w:t xml:space="preserve">Participants: </w:t>
      </w:r>
    </w:p>
    <w:p w14:paraId="2CAD1714" w14:textId="77777777" w:rsidR="00E90C62" w:rsidRDefault="00A639F2" w:rsidP="00E90C62">
      <w:pPr>
        <w:pStyle w:val="ListParagraph"/>
        <w:numPr>
          <w:ilvl w:val="0"/>
          <w:numId w:val="15"/>
        </w:numPr>
        <w:tabs>
          <w:tab w:val="left" w:pos="567"/>
          <w:tab w:val="left" w:pos="569"/>
        </w:tabs>
        <w:spacing w:before="51" w:line="324" w:lineRule="auto"/>
        <w:jc w:val="left"/>
        <w:rPr>
          <w:sz w:val="18"/>
          <w:szCs w:val="18"/>
        </w:rPr>
      </w:pPr>
      <w:r w:rsidRPr="00A44571">
        <w:rPr>
          <w:sz w:val="18"/>
          <w:szCs w:val="18"/>
        </w:rPr>
        <w:t xml:space="preserve">comply with Human Rights; </w:t>
      </w:r>
    </w:p>
    <w:p w14:paraId="50DF41FF" w14:textId="77777777" w:rsidR="00E90C62" w:rsidRDefault="00A639F2" w:rsidP="00E90C62">
      <w:pPr>
        <w:pStyle w:val="ListParagraph"/>
        <w:numPr>
          <w:ilvl w:val="0"/>
          <w:numId w:val="15"/>
        </w:numPr>
        <w:tabs>
          <w:tab w:val="left" w:pos="567"/>
          <w:tab w:val="left" w:pos="569"/>
        </w:tabs>
        <w:spacing w:before="51" w:line="324" w:lineRule="auto"/>
        <w:jc w:val="left"/>
        <w:rPr>
          <w:sz w:val="18"/>
          <w:szCs w:val="18"/>
        </w:rPr>
      </w:pPr>
      <w:r w:rsidRPr="00A44571">
        <w:rPr>
          <w:sz w:val="18"/>
          <w:szCs w:val="18"/>
        </w:rPr>
        <w:t>notify</w:t>
      </w:r>
      <w:r w:rsidR="17CDFEB1" w:rsidRPr="00A44571">
        <w:rPr>
          <w:sz w:val="18"/>
          <w:szCs w:val="18"/>
        </w:rPr>
        <w:t xml:space="preserve"> Us</w:t>
      </w:r>
      <w:r w:rsidRPr="00A44571">
        <w:rPr>
          <w:sz w:val="18"/>
          <w:szCs w:val="18"/>
        </w:rPr>
        <w:t xml:space="preserve"> within 10 days of becoming aware of any actual, alleged or suspected breach of this clause by </w:t>
      </w:r>
      <w:r w:rsidR="77084FA9" w:rsidRPr="00A44571">
        <w:rPr>
          <w:sz w:val="18"/>
          <w:szCs w:val="18"/>
        </w:rPr>
        <w:t>You</w:t>
      </w:r>
      <w:r w:rsidRPr="00A44571">
        <w:rPr>
          <w:sz w:val="18"/>
          <w:szCs w:val="18"/>
        </w:rPr>
        <w:t xml:space="preserve">, </w:t>
      </w:r>
      <w:r w:rsidR="77084FA9" w:rsidRPr="00A44571">
        <w:rPr>
          <w:sz w:val="18"/>
          <w:szCs w:val="18"/>
        </w:rPr>
        <w:t>You</w:t>
      </w:r>
      <w:r w:rsidRPr="00A44571">
        <w:rPr>
          <w:sz w:val="18"/>
          <w:szCs w:val="18"/>
        </w:rPr>
        <w:t xml:space="preserve">r Personnel or </w:t>
      </w:r>
      <w:r w:rsidR="224BF347" w:rsidRPr="00A44571">
        <w:rPr>
          <w:sz w:val="18"/>
          <w:szCs w:val="18"/>
        </w:rPr>
        <w:t>You</w:t>
      </w:r>
      <w:r w:rsidRPr="00A44571">
        <w:rPr>
          <w:sz w:val="18"/>
          <w:szCs w:val="18"/>
        </w:rPr>
        <w:t>r Supply Chain Participants; and</w:t>
      </w:r>
    </w:p>
    <w:p w14:paraId="4CB7794A" w14:textId="1FF3BD83" w:rsidR="00C53741" w:rsidRPr="00A44571" w:rsidRDefault="00A639F2" w:rsidP="00E90C62">
      <w:pPr>
        <w:pStyle w:val="ListParagraph"/>
        <w:numPr>
          <w:ilvl w:val="0"/>
          <w:numId w:val="15"/>
        </w:numPr>
        <w:tabs>
          <w:tab w:val="left" w:pos="567"/>
          <w:tab w:val="left" w:pos="569"/>
        </w:tabs>
        <w:spacing w:before="51" w:line="324" w:lineRule="auto"/>
        <w:jc w:val="left"/>
        <w:rPr>
          <w:sz w:val="18"/>
          <w:szCs w:val="18"/>
        </w:rPr>
      </w:pPr>
      <w:r w:rsidRPr="00A44571">
        <w:rPr>
          <w:sz w:val="18"/>
          <w:szCs w:val="18"/>
        </w:rPr>
        <w:t>cooperate</w:t>
      </w:r>
      <w:r w:rsidRPr="00A44571">
        <w:rPr>
          <w:spacing w:val="-5"/>
          <w:sz w:val="18"/>
          <w:szCs w:val="18"/>
        </w:rPr>
        <w:t xml:space="preserve"> </w:t>
      </w:r>
      <w:r w:rsidRPr="00A44571">
        <w:rPr>
          <w:sz w:val="18"/>
          <w:szCs w:val="18"/>
        </w:rPr>
        <w:t>with</w:t>
      </w:r>
      <w:r w:rsidRPr="00A44571">
        <w:rPr>
          <w:spacing w:val="-3"/>
          <w:sz w:val="18"/>
          <w:szCs w:val="18"/>
        </w:rPr>
        <w:t xml:space="preserve"> </w:t>
      </w:r>
      <w:r w:rsidRPr="00A44571">
        <w:rPr>
          <w:sz w:val="18"/>
          <w:szCs w:val="18"/>
        </w:rPr>
        <w:t>and</w:t>
      </w:r>
      <w:r w:rsidRPr="00A44571">
        <w:rPr>
          <w:spacing w:val="-5"/>
          <w:sz w:val="18"/>
          <w:szCs w:val="18"/>
        </w:rPr>
        <w:t xml:space="preserve"> </w:t>
      </w:r>
      <w:r w:rsidRPr="00A44571">
        <w:rPr>
          <w:sz w:val="18"/>
          <w:szCs w:val="18"/>
        </w:rPr>
        <w:t>assist</w:t>
      </w:r>
      <w:r w:rsidR="17CDFEB1" w:rsidRPr="00A44571">
        <w:rPr>
          <w:sz w:val="18"/>
          <w:szCs w:val="18"/>
        </w:rPr>
        <w:t xml:space="preserve"> Us</w:t>
      </w:r>
      <w:r w:rsidRPr="00A44571">
        <w:rPr>
          <w:spacing w:val="-4"/>
          <w:sz w:val="18"/>
          <w:szCs w:val="18"/>
        </w:rPr>
        <w:t xml:space="preserve"> </w:t>
      </w:r>
      <w:r w:rsidRPr="00A44571">
        <w:rPr>
          <w:sz w:val="18"/>
          <w:szCs w:val="18"/>
        </w:rPr>
        <w:t>in</w:t>
      </w:r>
      <w:r w:rsidRPr="00A44571">
        <w:rPr>
          <w:spacing w:val="-7"/>
          <w:sz w:val="18"/>
          <w:szCs w:val="18"/>
        </w:rPr>
        <w:t xml:space="preserve"> </w:t>
      </w:r>
      <w:r w:rsidRPr="00A44571">
        <w:rPr>
          <w:sz w:val="18"/>
          <w:szCs w:val="18"/>
        </w:rPr>
        <w:t>relation</w:t>
      </w:r>
      <w:r w:rsidRPr="00A44571">
        <w:rPr>
          <w:spacing w:val="-5"/>
          <w:sz w:val="18"/>
          <w:szCs w:val="18"/>
        </w:rPr>
        <w:t xml:space="preserve"> </w:t>
      </w:r>
      <w:r w:rsidRPr="00A44571">
        <w:rPr>
          <w:sz w:val="18"/>
          <w:szCs w:val="18"/>
        </w:rPr>
        <w:t>to</w:t>
      </w:r>
      <w:r w:rsidRPr="00A44571">
        <w:rPr>
          <w:spacing w:val="-5"/>
          <w:sz w:val="18"/>
          <w:szCs w:val="18"/>
        </w:rPr>
        <w:t xml:space="preserve"> </w:t>
      </w:r>
      <w:r w:rsidRPr="00A44571">
        <w:rPr>
          <w:sz w:val="18"/>
          <w:szCs w:val="18"/>
        </w:rPr>
        <w:t>any</w:t>
      </w:r>
      <w:r w:rsidRPr="00A44571">
        <w:rPr>
          <w:spacing w:val="-4"/>
          <w:sz w:val="18"/>
          <w:szCs w:val="18"/>
        </w:rPr>
        <w:t xml:space="preserve"> </w:t>
      </w:r>
      <w:r w:rsidRPr="00A44571">
        <w:rPr>
          <w:sz w:val="18"/>
          <w:szCs w:val="18"/>
        </w:rPr>
        <w:t>investigation</w:t>
      </w:r>
      <w:r w:rsidRPr="00A44571">
        <w:rPr>
          <w:spacing w:val="-5"/>
          <w:sz w:val="18"/>
          <w:szCs w:val="18"/>
        </w:rPr>
        <w:t xml:space="preserve"> </w:t>
      </w:r>
      <w:r w:rsidRPr="00A44571">
        <w:rPr>
          <w:sz w:val="18"/>
          <w:szCs w:val="18"/>
        </w:rPr>
        <w:t>or</w:t>
      </w:r>
      <w:r w:rsidRPr="00A44571">
        <w:rPr>
          <w:spacing w:val="-8"/>
          <w:sz w:val="18"/>
          <w:szCs w:val="18"/>
        </w:rPr>
        <w:t xml:space="preserve"> </w:t>
      </w:r>
      <w:r w:rsidRPr="00A44571">
        <w:rPr>
          <w:sz w:val="18"/>
          <w:szCs w:val="18"/>
        </w:rPr>
        <w:t xml:space="preserve">legal proceedings regarding any actual or suspected breach under this </w:t>
      </w:r>
      <w:r w:rsidRPr="00A44571">
        <w:rPr>
          <w:spacing w:val="-2"/>
          <w:sz w:val="18"/>
          <w:szCs w:val="18"/>
        </w:rPr>
        <w:t>clause.</w:t>
      </w:r>
    </w:p>
    <w:p w14:paraId="4CB7794B" w14:textId="77777777" w:rsidR="00C53741" w:rsidRDefault="00A639F2">
      <w:pPr>
        <w:pStyle w:val="Heading2"/>
        <w:numPr>
          <w:ilvl w:val="0"/>
          <w:numId w:val="4"/>
        </w:numPr>
        <w:tabs>
          <w:tab w:val="left" w:pos="681"/>
        </w:tabs>
        <w:spacing w:line="216" w:lineRule="exact"/>
        <w:ind w:left="681" w:hanging="395"/>
      </w:pPr>
      <w:proofErr w:type="spellStart"/>
      <w:r>
        <w:t>Labour</w:t>
      </w:r>
      <w:proofErr w:type="spellEnd"/>
      <w:r>
        <w:rPr>
          <w:spacing w:val="-2"/>
        </w:rPr>
        <w:t xml:space="preserve"> </w:t>
      </w:r>
      <w:r>
        <w:rPr>
          <w:spacing w:val="-4"/>
        </w:rPr>
        <w:t>hire</w:t>
      </w:r>
    </w:p>
    <w:p w14:paraId="7DA9EE44" w14:textId="77777777" w:rsidR="00182F1F" w:rsidRDefault="00A639F2" w:rsidP="00F041BB">
      <w:pPr>
        <w:pStyle w:val="ListParagraph"/>
        <w:numPr>
          <w:ilvl w:val="0"/>
          <w:numId w:val="16"/>
        </w:numPr>
        <w:tabs>
          <w:tab w:val="left" w:pos="567"/>
          <w:tab w:val="left" w:pos="569"/>
        </w:tabs>
        <w:spacing w:before="51" w:line="324" w:lineRule="auto"/>
        <w:jc w:val="left"/>
        <w:rPr>
          <w:spacing w:val="-13"/>
          <w:sz w:val="18"/>
          <w:szCs w:val="18"/>
        </w:rPr>
      </w:pPr>
      <w:r w:rsidRPr="00A44571">
        <w:rPr>
          <w:sz w:val="18"/>
          <w:szCs w:val="18"/>
        </w:rPr>
        <w:t xml:space="preserve">This clause applies to the extent any part of the Deliverables is covered by the </w:t>
      </w:r>
      <w:proofErr w:type="spellStart"/>
      <w:r w:rsidRPr="00A44571">
        <w:rPr>
          <w:sz w:val="18"/>
          <w:szCs w:val="18"/>
        </w:rPr>
        <w:t>Labour</w:t>
      </w:r>
      <w:proofErr w:type="spellEnd"/>
      <w:r w:rsidRPr="00A44571">
        <w:rPr>
          <w:sz w:val="18"/>
          <w:szCs w:val="18"/>
        </w:rPr>
        <w:t xml:space="preserve"> Hire Law. You warrant that </w:t>
      </w:r>
      <w:r w:rsidR="16D82A8B" w:rsidRPr="00A44571">
        <w:rPr>
          <w:sz w:val="18"/>
          <w:szCs w:val="18"/>
        </w:rPr>
        <w:t>You</w:t>
      </w:r>
      <w:r w:rsidRPr="00A44571">
        <w:rPr>
          <w:sz w:val="18"/>
          <w:szCs w:val="18"/>
        </w:rPr>
        <w:t xml:space="preserve"> and </w:t>
      </w:r>
      <w:r w:rsidR="16D82A8B" w:rsidRPr="00A44571">
        <w:rPr>
          <w:sz w:val="18"/>
          <w:szCs w:val="18"/>
        </w:rPr>
        <w:t>You</w:t>
      </w:r>
      <w:r w:rsidRPr="00A44571">
        <w:rPr>
          <w:sz w:val="18"/>
          <w:szCs w:val="18"/>
        </w:rPr>
        <w:t xml:space="preserve">r Personnel are licensed to provide </w:t>
      </w:r>
      <w:proofErr w:type="spellStart"/>
      <w:r w:rsidRPr="00A44571">
        <w:rPr>
          <w:sz w:val="18"/>
          <w:szCs w:val="18"/>
        </w:rPr>
        <w:t>labour</w:t>
      </w:r>
      <w:proofErr w:type="spellEnd"/>
      <w:r w:rsidRPr="00A44571">
        <w:rPr>
          <w:sz w:val="18"/>
          <w:szCs w:val="18"/>
        </w:rPr>
        <w:t xml:space="preserve"> hire services under the </w:t>
      </w:r>
      <w:proofErr w:type="spellStart"/>
      <w:r w:rsidRPr="00A44571">
        <w:rPr>
          <w:sz w:val="18"/>
          <w:szCs w:val="18"/>
        </w:rPr>
        <w:t>Labour</w:t>
      </w:r>
      <w:proofErr w:type="spellEnd"/>
      <w:r w:rsidRPr="00A44571">
        <w:rPr>
          <w:sz w:val="18"/>
          <w:szCs w:val="18"/>
        </w:rPr>
        <w:t xml:space="preserve"> Hire Law; and by providing the Deliverables, it is not for a purpose of avoiding or circumventing the </w:t>
      </w:r>
      <w:proofErr w:type="spellStart"/>
      <w:r w:rsidRPr="00A44571">
        <w:rPr>
          <w:sz w:val="18"/>
          <w:szCs w:val="18"/>
        </w:rPr>
        <w:t>Labour</w:t>
      </w:r>
      <w:proofErr w:type="spellEnd"/>
      <w:r w:rsidRPr="00A44571">
        <w:rPr>
          <w:sz w:val="18"/>
          <w:szCs w:val="18"/>
        </w:rPr>
        <w:t xml:space="preserve"> Hire Law. You must,</w:t>
      </w:r>
      <w:r w:rsidRPr="00A44571">
        <w:rPr>
          <w:spacing w:val="-13"/>
          <w:sz w:val="18"/>
          <w:szCs w:val="18"/>
        </w:rPr>
        <w:t xml:space="preserve"> </w:t>
      </w:r>
      <w:r w:rsidRPr="00A44571">
        <w:rPr>
          <w:sz w:val="18"/>
          <w:szCs w:val="18"/>
        </w:rPr>
        <w:t>at</w:t>
      </w:r>
      <w:r w:rsidRPr="00A44571">
        <w:rPr>
          <w:spacing w:val="-12"/>
          <w:sz w:val="18"/>
          <w:szCs w:val="18"/>
        </w:rPr>
        <w:t xml:space="preserve"> </w:t>
      </w:r>
      <w:r w:rsidR="2942B7F5" w:rsidRPr="00A44571">
        <w:rPr>
          <w:sz w:val="18"/>
          <w:szCs w:val="18"/>
        </w:rPr>
        <w:t>You</w:t>
      </w:r>
      <w:r w:rsidRPr="00A44571">
        <w:rPr>
          <w:sz w:val="18"/>
          <w:szCs w:val="18"/>
        </w:rPr>
        <w:t>r</w:t>
      </w:r>
      <w:r w:rsidRPr="00A44571">
        <w:rPr>
          <w:spacing w:val="-13"/>
          <w:sz w:val="18"/>
          <w:szCs w:val="18"/>
        </w:rPr>
        <w:t xml:space="preserve"> </w:t>
      </w:r>
      <w:r w:rsidRPr="00A44571">
        <w:rPr>
          <w:sz w:val="18"/>
          <w:szCs w:val="18"/>
        </w:rPr>
        <w:t>own</w:t>
      </w:r>
      <w:r w:rsidRPr="00A44571">
        <w:rPr>
          <w:spacing w:val="-12"/>
          <w:sz w:val="18"/>
          <w:szCs w:val="18"/>
        </w:rPr>
        <w:t xml:space="preserve"> </w:t>
      </w:r>
      <w:r w:rsidRPr="00A44571">
        <w:rPr>
          <w:sz w:val="18"/>
          <w:szCs w:val="18"/>
        </w:rPr>
        <w:t>cost:</w:t>
      </w:r>
      <w:r w:rsidRPr="00A44571">
        <w:rPr>
          <w:spacing w:val="-13"/>
          <w:sz w:val="18"/>
          <w:szCs w:val="18"/>
        </w:rPr>
        <w:t xml:space="preserve"> </w:t>
      </w:r>
    </w:p>
    <w:p w14:paraId="152B809D" w14:textId="77777777" w:rsidR="00182F1F" w:rsidRDefault="00A639F2" w:rsidP="00F041BB">
      <w:pPr>
        <w:pStyle w:val="ListParagraph"/>
        <w:numPr>
          <w:ilvl w:val="1"/>
          <w:numId w:val="16"/>
        </w:numPr>
        <w:tabs>
          <w:tab w:val="left" w:pos="567"/>
          <w:tab w:val="left" w:pos="569"/>
        </w:tabs>
        <w:spacing w:before="51" w:line="324" w:lineRule="auto"/>
        <w:jc w:val="left"/>
        <w:rPr>
          <w:sz w:val="18"/>
          <w:szCs w:val="18"/>
        </w:rPr>
      </w:pPr>
      <w:r w:rsidRPr="00A44571">
        <w:rPr>
          <w:sz w:val="18"/>
          <w:szCs w:val="18"/>
        </w:rPr>
        <w:t>comply,</w:t>
      </w:r>
      <w:r w:rsidRPr="00A44571">
        <w:rPr>
          <w:spacing w:val="-12"/>
          <w:sz w:val="18"/>
          <w:szCs w:val="18"/>
        </w:rPr>
        <w:t xml:space="preserve"> </w:t>
      </w:r>
      <w:r w:rsidRPr="00A44571">
        <w:rPr>
          <w:sz w:val="18"/>
          <w:szCs w:val="18"/>
        </w:rPr>
        <w:t>and</w:t>
      </w:r>
      <w:r w:rsidRPr="00A44571">
        <w:rPr>
          <w:spacing w:val="-11"/>
          <w:sz w:val="18"/>
          <w:szCs w:val="18"/>
        </w:rPr>
        <w:t xml:space="preserve"> </w:t>
      </w:r>
      <w:r w:rsidRPr="00A44571">
        <w:rPr>
          <w:sz w:val="18"/>
          <w:szCs w:val="18"/>
        </w:rPr>
        <w:t>ensure</w:t>
      </w:r>
      <w:r w:rsidRPr="00A44571">
        <w:rPr>
          <w:spacing w:val="-13"/>
          <w:sz w:val="18"/>
          <w:szCs w:val="18"/>
        </w:rPr>
        <w:t xml:space="preserve"> </w:t>
      </w:r>
      <w:r w:rsidR="2942B7F5" w:rsidRPr="00A44571">
        <w:rPr>
          <w:sz w:val="18"/>
          <w:szCs w:val="18"/>
        </w:rPr>
        <w:t>You</w:t>
      </w:r>
      <w:r w:rsidRPr="00A44571">
        <w:rPr>
          <w:sz w:val="18"/>
          <w:szCs w:val="18"/>
        </w:rPr>
        <w:t>r</w:t>
      </w:r>
      <w:r w:rsidRPr="00A44571">
        <w:rPr>
          <w:spacing w:val="-12"/>
          <w:sz w:val="18"/>
          <w:szCs w:val="18"/>
        </w:rPr>
        <w:t xml:space="preserve"> </w:t>
      </w:r>
      <w:r w:rsidRPr="00A44571">
        <w:rPr>
          <w:sz w:val="18"/>
          <w:szCs w:val="18"/>
        </w:rPr>
        <w:t>Personnel</w:t>
      </w:r>
      <w:r w:rsidRPr="00A44571">
        <w:rPr>
          <w:spacing w:val="-13"/>
          <w:sz w:val="18"/>
          <w:szCs w:val="18"/>
        </w:rPr>
        <w:t xml:space="preserve"> </w:t>
      </w:r>
      <w:r w:rsidRPr="00A44571">
        <w:rPr>
          <w:sz w:val="18"/>
          <w:szCs w:val="18"/>
        </w:rPr>
        <w:t xml:space="preserve">comply, with the </w:t>
      </w:r>
      <w:proofErr w:type="spellStart"/>
      <w:r w:rsidRPr="00A44571">
        <w:rPr>
          <w:sz w:val="18"/>
          <w:szCs w:val="18"/>
        </w:rPr>
        <w:t>Labour</w:t>
      </w:r>
      <w:proofErr w:type="spellEnd"/>
      <w:r w:rsidRPr="00A44571">
        <w:rPr>
          <w:sz w:val="18"/>
          <w:szCs w:val="18"/>
        </w:rPr>
        <w:t xml:space="preserve"> Hire Law; </w:t>
      </w:r>
    </w:p>
    <w:p w14:paraId="1727E743" w14:textId="77777777" w:rsidR="00182F1F" w:rsidRDefault="00A639F2" w:rsidP="00F041BB">
      <w:pPr>
        <w:pStyle w:val="ListParagraph"/>
        <w:numPr>
          <w:ilvl w:val="1"/>
          <w:numId w:val="16"/>
        </w:numPr>
        <w:tabs>
          <w:tab w:val="left" w:pos="567"/>
          <w:tab w:val="left" w:pos="569"/>
        </w:tabs>
        <w:spacing w:before="51" w:line="324" w:lineRule="auto"/>
        <w:jc w:val="left"/>
        <w:rPr>
          <w:sz w:val="18"/>
          <w:szCs w:val="18"/>
        </w:rPr>
      </w:pPr>
      <w:r w:rsidRPr="00A44571">
        <w:rPr>
          <w:sz w:val="18"/>
          <w:szCs w:val="18"/>
        </w:rPr>
        <w:t xml:space="preserve">provide evidence of </w:t>
      </w:r>
      <w:r w:rsidR="47A120EB" w:rsidRPr="00A44571">
        <w:rPr>
          <w:sz w:val="18"/>
          <w:szCs w:val="18"/>
        </w:rPr>
        <w:t>You</w:t>
      </w:r>
      <w:r w:rsidRPr="00A44571">
        <w:rPr>
          <w:sz w:val="18"/>
          <w:szCs w:val="18"/>
        </w:rPr>
        <w:t xml:space="preserve"> and </w:t>
      </w:r>
      <w:r w:rsidR="47A120EB" w:rsidRPr="00A44571">
        <w:rPr>
          <w:sz w:val="18"/>
          <w:szCs w:val="18"/>
        </w:rPr>
        <w:t>You</w:t>
      </w:r>
      <w:r w:rsidRPr="00A44571">
        <w:rPr>
          <w:sz w:val="18"/>
          <w:szCs w:val="18"/>
        </w:rPr>
        <w:t xml:space="preserve">r Personnel’s </w:t>
      </w:r>
      <w:proofErr w:type="spellStart"/>
      <w:r w:rsidRPr="00A44571">
        <w:rPr>
          <w:sz w:val="18"/>
          <w:szCs w:val="18"/>
        </w:rPr>
        <w:t>licences</w:t>
      </w:r>
      <w:proofErr w:type="spellEnd"/>
      <w:r w:rsidRPr="00A44571">
        <w:rPr>
          <w:sz w:val="18"/>
          <w:szCs w:val="18"/>
        </w:rPr>
        <w:t xml:space="preserve"> under the </w:t>
      </w:r>
      <w:proofErr w:type="spellStart"/>
      <w:r w:rsidRPr="00A44571">
        <w:rPr>
          <w:sz w:val="18"/>
          <w:szCs w:val="18"/>
        </w:rPr>
        <w:t>Labour</w:t>
      </w:r>
      <w:proofErr w:type="spellEnd"/>
      <w:r w:rsidRPr="00A44571">
        <w:rPr>
          <w:sz w:val="18"/>
          <w:szCs w:val="18"/>
        </w:rPr>
        <w:t xml:space="preserve"> Hire Law (including </w:t>
      </w:r>
      <w:proofErr w:type="spellStart"/>
      <w:r w:rsidRPr="00A44571">
        <w:rPr>
          <w:sz w:val="18"/>
          <w:szCs w:val="18"/>
        </w:rPr>
        <w:t>licence</w:t>
      </w:r>
      <w:proofErr w:type="spellEnd"/>
      <w:r w:rsidRPr="00A44571">
        <w:rPr>
          <w:sz w:val="18"/>
          <w:szCs w:val="18"/>
        </w:rPr>
        <w:t xml:space="preserve"> numbers);</w:t>
      </w:r>
    </w:p>
    <w:p w14:paraId="435B7641" w14:textId="205D8FA1" w:rsidR="00182F1F" w:rsidRDefault="00A639F2" w:rsidP="00F041BB">
      <w:pPr>
        <w:pStyle w:val="ListParagraph"/>
        <w:numPr>
          <w:ilvl w:val="1"/>
          <w:numId w:val="16"/>
        </w:numPr>
        <w:tabs>
          <w:tab w:val="left" w:pos="567"/>
          <w:tab w:val="left" w:pos="569"/>
        </w:tabs>
        <w:spacing w:before="51" w:line="324" w:lineRule="auto"/>
        <w:jc w:val="left"/>
        <w:rPr>
          <w:sz w:val="18"/>
          <w:szCs w:val="18"/>
        </w:rPr>
      </w:pPr>
      <w:r w:rsidRPr="00A44571">
        <w:rPr>
          <w:sz w:val="18"/>
          <w:szCs w:val="18"/>
        </w:rPr>
        <w:t>cooperate and assist</w:t>
      </w:r>
      <w:r w:rsidR="59383372" w:rsidRPr="00A44571">
        <w:rPr>
          <w:sz w:val="18"/>
          <w:szCs w:val="18"/>
        </w:rPr>
        <w:t xml:space="preserve"> Us</w:t>
      </w:r>
      <w:r w:rsidRPr="00A44571">
        <w:rPr>
          <w:sz w:val="18"/>
          <w:szCs w:val="18"/>
        </w:rPr>
        <w:t xml:space="preserve"> in relation to any audit, investigation</w:t>
      </w:r>
      <w:r w:rsidRPr="00A44571">
        <w:rPr>
          <w:spacing w:val="-13"/>
          <w:sz w:val="18"/>
          <w:szCs w:val="18"/>
        </w:rPr>
        <w:t xml:space="preserve"> </w:t>
      </w:r>
      <w:r w:rsidRPr="00A44571">
        <w:rPr>
          <w:sz w:val="18"/>
          <w:szCs w:val="18"/>
        </w:rPr>
        <w:t>or</w:t>
      </w:r>
      <w:r w:rsidRPr="00A44571">
        <w:rPr>
          <w:spacing w:val="-12"/>
          <w:sz w:val="18"/>
          <w:szCs w:val="18"/>
        </w:rPr>
        <w:t xml:space="preserve"> </w:t>
      </w:r>
      <w:r w:rsidRPr="00A44571">
        <w:rPr>
          <w:sz w:val="18"/>
          <w:szCs w:val="18"/>
        </w:rPr>
        <w:t>legal</w:t>
      </w:r>
      <w:r w:rsidRPr="00A44571">
        <w:rPr>
          <w:spacing w:val="-13"/>
          <w:sz w:val="18"/>
          <w:szCs w:val="18"/>
        </w:rPr>
        <w:t xml:space="preserve"> </w:t>
      </w:r>
      <w:r w:rsidRPr="00A44571">
        <w:rPr>
          <w:sz w:val="18"/>
          <w:szCs w:val="18"/>
        </w:rPr>
        <w:t>proceedings</w:t>
      </w:r>
      <w:r w:rsidRPr="00A44571">
        <w:rPr>
          <w:spacing w:val="-12"/>
          <w:sz w:val="18"/>
          <w:szCs w:val="18"/>
        </w:rPr>
        <w:t xml:space="preserve"> </w:t>
      </w:r>
      <w:r w:rsidRPr="00A44571">
        <w:rPr>
          <w:sz w:val="18"/>
          <w:szCs w:val="18"/>
        </w:rPr>
        <w:t>in</w:t>
      </w:r>
      <w:r w:rsidRPr="00A44571">
        <w:rPr>
          <w:spacing w:val="-13"/>
          <w:sz w:val="18"/>
          <w:szCs w:val="18"/>
        </w:rPr>
        <w:t xml:space="preserve"> </w:t>
      </w:r>
      <w:r w:rsidRPr="00A44571">
        <w:rPr>
          <w:sz w:val="18"/>
          <w:szCs w:val="18"/>
        </w:rPr>
        <w:t>relation</w:t>
      </w:r>
      <w:r w:rsidRPr="00A44571">
        <w:rPr>
          <w:spacing w:val="-13"/>
          <w:sz w:val="18"/>
          <w:szCs w:val="18"/>
        </w:rPr>
        <w:t xml:space="preserve"> </w:t>
      </w:r>
      <w:r w:rsidRPr="00A44571">
        <w:rPr>
          <w:sz w:val="18"/>
          <w:szCs w:val="18"/>
        </w:rPr>
        <w:t>to</w:t>
      </w:r>
      <w:r w:rsidRPr="00A44571">
        <w:rPr>
          <w:spacing w:val="-12"/>
          <w:sz w:val="18"/>
          <w:szCs w:val="18"/>
        </w:rPr>
        <w:t xml:space="preserve"> </w:t>
      </w:r>
      <w:r w:rsidRPr="00A44571">
        <w:rPr>
          <w:sz w:val="18"/>
          <w:szCs w:val="18"/>
        </w:rPr>
        <w:t>the</w:t>
      </w:r>
      <w:r w:rsidRPr="00A44571">
        <w:rPr>
          <w:spacing w:val="-13"/>
          <w:sz w:val="18"/>
          <w:szCs w:val="18"/>
        </w:rPr>
        <w:t xml:space="preserve"> </w:t>
      </w:r>
      <w:proofErr w:type="spellStart"/>
      <w:r w:rsidRPr="00A44571">
        <w:rPr>
          <w:sz w:val="18"/>
          <w:szCs w:val="18"/>
        </w:rPr>
        <w:t>Labour</w:t>
      </w:r>
      <w:proofErr w:type="spellEnd"/>
      <w:r w:rsidRPr="00A44571">
        <w:rPr>
          <w:spacing w:val="-12"/>
          <w:sz w:val="18"/>
          <w:szCs w:val="18"/>
        </w:rPr>
        <w:t xml:space="preserve"> </w:t>
      </w:r>
      <w:r w:rsidRPr="00A44571">
        <w:rPr>
          <w:sz w:val="18"/>
          <w:szCs w:val="18"/>
        </w:rPr>
        <w:t>Hire</w:t>
      </w:r>
      <w:r w:rsidRPr="00A44571">
        <w:rPr>
          <w:spacing w:val="-13"/>
          <w:sz w:val="18"/>
          <w:szCs w:val="18"/>
        </w:rPr>
        <w:t xml:space="preserve"> </w:t>
      </w:r>
      <w:r w:rsidRPr="00A44571">
        <w:rPr>
          <w:sz w:val="18"/>
          <w:szCs w:val="18"/>
        </w:rPr>
        <w:t xml:space="preserve">Law; </w:t>
      </w:r>
      <w:r w:rsidR="0088193A">
        <w:rPr>
          <w:sz w:val="18"/>
          <w:szCs w:val="18"/>
        </w:rPr>
        <w:t>and</w:t>
      </w:r>
    </w:p>
    <w:p w14:paraId="1D70D1F2" w14:textId="2DEA5821" w:rsidR="0088193A" w:rsidRDefault="00A639F2" w:rsidP="00F041BB">
      <w:pPr>
        <w:pStyle w:val="ListParagraph"/>
        <w:numPr>
          <w:ilvl w:val="1"/>
          <w:numId w:val="16"/>
        </w:numPr>
        <w:tabs>
          <w:tab w:val="left" w:pos="567"/>
          <w:tab w:val="left" w:pos="569"/>
        </w:tabs>
        <w:spacing w:before="51" w:line="324" w:lineRule="auto"/>
        <w:jc w:val="left"/>
        <w:rPr>
          <w:spacing w:val="-9"/>
          <w:sz w:val="18"/>
          <w:szCs w:val="18"/>
        </w:rPr>
      </w:pPr>
      <w:r w:rsidRPr="00A44571">
        <w:rPr>
          <w:sz w:val="18"/>
          <w:szCs w:val="18"/>
        </w:rPr>
        <w:t xml:space="preserve">ensure that any subcontracts entered into by </w:t>
      </w:r>
      <w:r w:rsidR="2A9BFD52" w:rsidRPr="00A44571">
        <w:rPr>
          <w:sz w:val="18"/>
          <w:szCs w:val="18"/>
        </w:rPr>
        <w:t>You</w:t>
      </w:r>
      <w:r w:rsidRPr="00A44571">
        <w:rPr>
          <w:sz w:val="18"/>
          <w:szCs w:val="18"/>
        </w:rPr>
        <w:t xml:space="preserve"> with </w:t>
      </w:r>
      <w:r w:rsidR="2A9BFD52" w:rsidRPr="00A44571">
        <w:rPr>
          <w:sz w:val="18"/>
          <w:szCs w:val="18"/>
        </w:rPr>
        <w:t>You</w:t>
      </w:r>
      <w:r w:rsidRPr="00A44571">
        <w:rPr>
          <w:sz w:val="18"/>
          <w:szCs w:val="18"/>
        </w:rPr>
        <w:t xml:space="preserve">r Personnel impose obligations on </w:t>
      </w:r>
      <w:r w:rsidR="00DE2033">
        <w:rPr>
          <w:sz w:val="18"/>
          <w:szCs w:val="18"/>
        </w:rPr>
        <w:t>such Personnel</w:t>
      </w:r>
      <w:r w:rsidRPr="00A44571">
        <w:rPr>
          <w:sz w:val="18"/>
          <w:szCs w:val="18"/>
        </w:rPr>
        <w:t xml:space="preserve"> which are at least equivalent</w:t>
      </w:r>
      <w:r w:rsidRPr="00A44571">
        <w:rPr>
          <w:spacing w:val="-12"/>
          <w:sz w:val="18"/>
          <w:szCs w:val="18"/>
        </w:rPr>
        <w:t xml:space="preserve"> </w:t>
      </w:r>
      <w:r w:rsidRPr="00A44571">
        <w:rPr>
          <w:sz w:val="18"/>
          <w:szCs w:val="18"/>
        </w:rPr>
        <w:t>to</w:t>
      </w:r>
      <w:r w:rsidRPr="00A44571">
        <w:rPr>
          <w:spacing w:val="-11"/>
          <w:sz w:val="18"/>
          <w:szCs w:val="18"/>
        </w:rPr>
        <w:t xml:space="preserve"> </w:t>
      </w:r>
      <w:r w:rsidRPr="00A44571">
        <w:rPr>
          <w:sz w:val="18"/>
          <w:szCs w:val="18"/>
        </w:rPr>
        <w:t>the</w:t>
      </w:r>
      <w:r w:rsidRPr="00A44571">
        <w:rPr>
          <w:spacing w:val="-13"/>
          <w:sz w:val="18"/>
          <w:szCs w:val="18"/>
        </w:rPr>
        <w:t xml:space="preserve"> </w:t>
      </w:r>
      <w:r w:rsidRPr="00A44571">
        <w:rPr>
          <w:sz w:val="18"/>
          <w:szCs w:val="18"/>
        </w:rPr>
        <w:t>obligations</w:t>
      </w:r>
      <w:r w:rsidRPr="00A44571">
        <w:rPr>
          <w:spacing w:val="-9"/>
          <w:sz w:val="18"/>
          <w:szCs w:val="18"/>
        </w:rPr>
        <w:t xml:space="preserve"> </w:t>
      </w:r>
      <w:r w:rsidRPr="00A44571">
        <w:rPr>
          <w:sz w:val="18"/>
          <w:szCs w:val="18"/>
        </w:rPr>
        <w:t>imposed</w:t>
      </w:r>
      <w:r w:rsidRPr="00A44571">
        <w:rPr>
          <w:spacing w:val="-11"/>
          <w:sz w:val="18"/>
          <w:szCs w:val="18"/>
        </w:rPr>
        <w:t xml:space="preserve"> </w:t>
      </w:r>
      <w:r w:rsidRPr="00A44571">
        <w:rPr>
          <w:sz w:val="18"/>
          <w:szCs w:val="18"/>
        </w:rPr>
        <w:t>on</w:t>
      </w:r>
      <w:r w:rsidRPr="00A44571">
        <w:rPr>
          <w:spacing w:val="-9"/>
          <w:sz w:val="18"/>
          <w:szCs w:val="18"/>
        </w:rPr>
        <w:t xml:space="preserve"> </w:t>
      </w:r>
      <w:r w:rsidR="1ECB2EF8" w:rsidRPr="00A44571">
        <w:rPr>
          <w:sz w:val="18"/>
          <w:szCs w:val="18"/>
        </w:rPr>
        <w:t>You</w:t>
      </w:r>
      <w:r w:rsidRPr="00A44571">
        <w:rPr>
          <w:spacing w:val="-12"/>
          <w:sz w:val="18"/>
          <w:szCs w:val="18"/>
        </w:rPr>
        <w:t xml:space="preserve"> </w:t>
      </w:r>
      <w:r w:rsidRPr="00A44571">
        <w:rPr>
          <w:sz w:val="18"/>
          <w:szCs w:val="18"/>
        </w:rPr>
        <w:t>under</w:t>
      </w:r>
      <w:r w:rsidRPr="00A44571">
        <w:rPr>
          <w:spacing w:val="-13"/>
          <w:sz w:val="18"/>
          <w:szCs w:val="18"/>
        </w:rPr>
        <w:t xml:space="preserve"> </w:t>
      </w:r>
      <w:r w:rsidRPr="00A44571">
        <w:rPr>
          <w:sz w:val="18"/>
          <w:szCs w:val="18"/>
        </w:rPr>
        <w:t>this</w:t>
      </w:r>
      <w:r w:rsidRPr="00A44571">
        <w:rPr>
          <w:spacing w:val="-9"/>
          <w:sz w:val="18"/>
          <w:szCs w:val="18"/>
        </w:rPr>
        <w:t xml:space="preserve"> </w:t>
      </w:r>
      <w:r w:rsidRPr="00A44571">
        <w:rPr>
          <w:sz w:val="18"/>
          <w:szCs w:val="18"/>
        </w:rPr>
        <w:t>clause.</w:t>
      </w:r>
      <w:r w:rsidRPr="00A44571">
        <w:rPr>
          <w:spacing w:val="-9"/>
          <w:sz w:val="18"/>
          <w:szCs w:val="18"/>
        </w:rPr>
        <w:t xml:space="preserve"> </w:t>
      </w:r>
    </w:p>
    <w:p w14:paraId="21B6A63C" w14:textId="77777777" w:rsidR="0048060E" w:rsidRDefault="00A639F2" w:rsidP="00F041BB">
      <w:pPr>
        <w:pStyle w:val="ListParagraph"/>
        <w:numPr>
          <w:ilvl w:val="0"/>
          <w:numId w:val="16"/>
        </w:numPr>
        <w:tabs>
          <w:tab w:val="left" w:pos="567"/>
          <w:tab w:val="left" w:pos="569"/>
        </w:tabs>
        <w:spacing w:before="51" w:line="324" w:lineRule="auto"/>
        <w:jc w:val="left"/>
        <w:rPr>
          <w:sz w:val="18"/>
          <w:szCs w:val="18"/>
        </w:rPr>
      </w:pPr>
      <w:r w:rsidRPr="00A44571">
        <w:rPr>
          <w:sz w:val="18"/>
          <w:szCs w:val="18"/>
        </w:rPr>
        <w:t>You must immediately notify</w:t>
      </w:r>
      <w:r w:rsidR="5E737C34" w:rsidRPr="00A44571">
        <w:rPr>
          <w:sz w:val="18"/>
          <w:szCs w:val="18"/>
        </w:rPr>
        <w:t xml:space="preserve"> Us</w:t>
      </w:r>
      <w:r w:rsidRPr="00A44571">
        <w:rPr>
          <w:sz w:val="18"/>
          <w:szCs w:val="18"/>
        </w:rPr>
        <w:t xml:space="preserve"> in writing</w:t>
      </w:r>
      <w:r w:rsidR="0048060E">
        <w:rPr>
          <w:sz w:val="18"/>
          <w:szCs w:val="18"/>
        </w:rPr>
        <w:t xml:space="preserve"> if</w:t>
      </w:r>
      <w:r w:rsidRPr="00A44571">
        <w:rPr>
          <w:sz w:val="18"/>
          <w:szCs w:val="18"/>
        </w:rPr>
        <w:t xml:space="preserve">: </w:t>
      </w:r>
    </w:p>
    <w:p w14:paraId="0064E249" w14:textId="77777777" w:rsidR="0048060E" w:rsidRDefault="290F6B49" w:rsidP="00F041BB">
      <w:pPr>
        <w:pStyle w:val="ListParagraph"/>
        <w:numPr>
          <w:ilvl w:val="1"/>
          <w:numId w:val="16"/>
        </w:numPr>
        <w:tabs>
          <w:tab w:val="left" w:pos="567"/>
          <w:tab w:val="left" w:pos="569"/>
        </w:tabs>
        <w:spacing w:before="51" w:line="324" w:lineRule="auto"/>
        <w:jc w:val="left"/>
        <w:rPr>
          <w:sz w:val="18"/>
          <w:szCs w:val="18"/>
        </w:rPr>
      </w:pPr>
      <w:r w:rsidRPr="00A44571">
        <w:rPr>
          <w:sz w:val="18"/>
          <w:szCs w:val="18"/>
        </w:rPr>
        <w:t>You</w:t>
      </w:r>
      <w:r w:rsidR="00A639F2" w:rsidRPr="00A44571">
        <w:rPr>
          <w:sz w:val="18"/>
          <w:szCs w:val="18"/>
        </w:rPr>
        <w:t xml:space="preserve"> become aware of any actual,</w:t>
      </w:r>
      <w:r w:rsidR="00A639F2" w:rsidRPr="00A44571">
        <w:rPr>
          <w:spacing w:val="-3"/>
          <w:sz w:val="18"/>
          <w:szCs w:val="18"/>
        </w:rPr>
        <w:t xml:space="preserve"> </w:t>
      </w:r>
      <w:r w:rsidR="00A639F2" w:rsidRPr="00A44571">
        <w:rPr>
          <w:sz w:val="18"/>
          <w:szCs w:val="18"/>
        </w:rPr>
        <w:t>alleged</w:t>
      </w:r>
      <w:r w:rsidR="00A639F2" w:rsidRPr="00A44571">
        <w:rPr>
          <w:spacing w:val="-3"/>
          <w:sz w:val="18"/>
          <w:szCs w:val="18"/>
        </w:rPr>
        <w:t xml:space="preserve"> </w:t>
      </w:r>
      <w:r w:rsidR="00A639F2" w:rsidRPr="00A44571">
        <w:rPr>
          <w:sz w:val="18"/>
          <w:szCs w:val="18"/>
        </w:rPr>
        <w:t>or</w:t>
      </w:r>
      <w:r w:rsidR="00A639F2" w:rsidRPr="00A44571">
        <w:rPr>
          <w:spacing w:val="-3"/>
          <w:sz w:val="18"/>
          <w:szCs w:val="18"/>
        </w:rPr>
        <w:t xml:space="preserve"> </w:t>
      </w:r>
      <w:r w:rsidR="00A639F2" w:rsidRPr="00A44571">
        <w:rPr>
          <w:sz w:val="18"/>
          <w:szCs w:val="18"/>
        </w:rPr>
        <w:t>suspected breach</w:t>
      </w:r>
      <w:r w:rsidR="00A639F2" w:rsidRPr="00A44571">
        <w:rPr>
          <w:spacing w:val="-3"/>
          <w:sz w:val="18"/>
          <w:szCs w:val="18"/>
        </w:rPr>
        <w:t xml:space="preserve"> </w:t>
      </w:r>
      <w:r w:rsidR="00A639F2" w:rsidRPr="00A44571">
        <w:rPr>
          <w:sz w:val="18"/>
          <w:szCs w:val="18"/>
        </w:rPr>
        <w:t>of</w:t>
      </w:r>
      <w:r w:rsidR="00A639F2" w:rsidRPr="00A44571">
        <w:rPr>
          <w:spacing w:val="-3"/>
          <w:sz w:val="18"/>
          <w:szCs w:val="18"/>
        </w:rPr>
        <w:t xml:space="preserve"> </w:t>
      </w:r>
      <w:r w:rsidR="00A639F2" w:rsidRPr="00A44571">
        <w:rPr>
          <w:sz w:val="18"/>
          <w:szCs w:val="18"/>
        </w:rPr>
        <w:t>the</w:t>
      </w:r>
      <w:r w:rsidR="00A639F2" w:rsidRPr="00A44571">
        <w:rPr>
          <w:spacing w:val="-3"/>
          <w:sz w:val="18"/>
          <w:szCs w:val="18"/>
        </w:rPr>
        <w:t xml:space="preserve"> </w:t>
      </w:r>
      <w:proofErr w:type="spellStart"/>
      <w:r w:rsidR="00A639F2" w:rsidRPr="00A44571">
        <w:rPr>
          <w:sz w:val="18"/>
          <w:szCs w:val="18"/>
        </w:rPr>
        <w:t>Labour</w:t>
      </w:r>
      <w:proofErr w:type="spellEnd"/>
      <w:r w:rsidR="00A639F2" w:rsidRPr="00A44571">
        <w:rPr>
          <w:spacing w:val="-1"/>
          <w:sz w:val="18"/>
          <w:szCs w:val="18"/>
        </w:rPr>
        <w:t xml:space="preserve"> </w:t>
      </w:r>
      <w:r w:rsidR="00A639F2" w:rsidRPr="00A44571">
        <w:rPr>
          <w:sz w:val="18"/>
          <w:szCs w:val="18"/>
        </w:rPr>
        <w:t>Hire Law</w:t>
      </w:r>
      <w:r w:rsidR="00A639F2" w:rsidRPr="00A44571">
        <w:rPr>
          <w:spacing w:val="-3"/>
          <w:sz w:val="18"/>
          <w:szCs w:val="18"/>
        </w:rPr>
        <w:t xml:space="preserve"> </w:t>
      </w:r>
      <w:r w:rsidR="00A639F2" w:rsidRPr="00A44571">
        <w:rPr>
          <w:sz w:val="18"/>
          <w:szCs w:val="18"/>
        </w:rPr>
        <w:t xml:space="preserve">by </w:t>
      </w:r>
      <w:r w:rsidR="107658C3" w:rsidRPr="00A44571">
        <w:rPr>
          <w:sz w:val="18"/>
          <w:szCs w:val="18"/>
        </w:rPr>
        <w:t>You</w:t>
      </w:r>
      <w:r w:rsidR="00A639F2" w:rsidRPr="00A44571">
        <w:rPr>
          <w:sz w:val="18"/>
          <w:szCs w:val="18"/>
        </w:rPr>
        <w:t xml:space="preserve"> or </w:t>
      </w:r>
      <w:r w:rsidR="107658C3" w:rsidRPr="00A44571">
        <w:rPr>
          <w:sz w:val="18"/>
          <w:szCs w:val="18"/>
        </w:rPr>
        <w:t>You</w:t>
      </w:r>
      <w:r w:rsidR="00A639F2" w:rsidRPr="00A44571">
        <w:rPr>
          <w:sz w:val="18"/>
          <w:szCs w:val="18"/>
        </w:rPr>
        <w:t xml:space="preserve">r Personnel or any investigation related to </w:t>
      </w:r>
      <w:r w:rsidR="04758857" w:rsidRPr="00A44571">
        <w:rPr>
          <w:sz w:val="18"/>
          <w:szCs w:val="18"/>
        </w:rPr>
        <w:t>You</w:t>
      </w:r>
      <w:r w:rsidR="00A639F2" w:rsidRPr="00A44571">
        <w:rPr>
          <w:sz w:val="18"/>
          <w:szCs w:val="18"/>
        </w:rPr>
        <w:t xml:space="preserve"> or </w:t>
      </w:r>
      <w:r w:rsidR="04758857" w:rsidRPr="00A44571">
        <w:rPr>
          <w:sz w:val="18"/>
          <w:szCs w:val="18"/>
        </w:rPr>
        <w:t>You</w:t>
      </w:r>
      <w:r w:rsidR="00A639F2" w:rsidRPr="00A44571">
        <w:rPr>
          <w:sz w:val="18"/>
          <w:szCs w:val="18"/>
        </w:rPr>
        <w:t xml:space="preserve">r Personnel by the Victorian </w:t>
      </w:r>
      <w:proofErr w:type="spellStart"/>
      <w:r w:rsidR="00A639F2" w:rsidRPr="00A44571">
        <w:rPr>
          <w:sz w:val="18"/>
          <w:szCs w:val="18"/>
        </w:rPr>
        <w:t>Labour</w:t>
      </w:r>
      <w:proofErr w:type="spellEnd"/>
      <w:r w:rsidR="00A639F2" w:rsidRPr="00A44571">
        <w:rPr>
          <w:sz w:val="18"/>
          <w:szCs w:val="18"/>
        </w:rPr>
        <w:t xml:space="preserve"> Hire Licensing Authority; </w:t>
      </w:r>
      <w:r w:rsidR="0048060E">
        <w:rPr>
          <w:sz w:val="18"/>
          <w:szCs w:val="18"/>
        </w:rPr>
        <w:t>or</w:t>
      </w:r>
      <w:r w:rsidR="00A639F2" w:rsidRPr="00A44571">
        <w:rPr>
          <w:sz w:val="18"/>
          <w:szCs w:val="18"/>
        </w:rPr>
        <w:t xml:space="preserve"> </w:t>
      </w:r>
    </w:p>
    <w:p w14:paraId="4CB7794C" w14:textId="7BF228E0" w:rsidR="00C53741" w:rsidRPr="00A44571" w:rsidRDefault="16E93BB9" w:rsidP="00F041BB">
      <w:pPr>
        <w:pStyle w:val="ListParagraph"/>
        <w:numPr>
          <w:ilvl w:val="1"/>
          <w:numId w:val="16"/>
        </w:numPr>
        <w:tabs>
          <w:tab w:val="left" w:pos="567"/>
          <w:tab w:val="left" w:pos="569"/>
        </w:tabs>
        <w:spacing w:before="51" w:line="324" w:lineRule="auto"/>
        <w:jc w:val="left"/>
        <w:rPr>
          <w:sz w:val="18"/>
          <w:szCs w:val="18"/>
        </w:rPr>
      </w:pPr>
      <w:r w:rsidRPr="00A44571">
        <w:rPr>
          <w:sz w:val="18"/>
          <w:szCs w:val="18"/>
        </w:rPr>
        <w:t>You</w:t>
      </w:r>
      <w:r w:rsidR="00427C71">
        <w:rPr>
          <w:sz w:val="18"/>
          <w:szCs w:val="18"/>
        </w:rPr>
        <w:t>r</w:t>
      </w:r>
      <w:r w:rsidR="00A639F2" w:rsidRPr="00A44571">
        <w:rPr>
          <w:sz w:val="18"/>
          <w:szCs w:val="18"/>
        </w:rPr>
        <w:t xml:space="preserve"> or </w:t>
      </w:r>
      <w:r w:rsidRPr="00A44571">
        <w:rPr>
          <w:sz w:val="18"/>
          <w:szCs w:val="18"/>
        </w:rPr>
        <w:t>You</w:t>
      </w:r>
      <w:r w:rsidR="00A639F2" w:rsidRPr="00A44571">
        <w:rPr>
          <w:sz w:val="18"/>
          <w:szCs w:val="18"/>
        </w:rPr>
        <w:t xml:space="preserve">r Personnel’s </w:t>
      </w:r>
      <w:proofErr w:type="spellStart"/>
      <w:r w:rsidR="00A639F2" w:rsidRPr="00A44571">
        <w:rPr>
          <w:sz w:val="18"/>
          <w:szCs w:val="18"/>
        </w:rPr>
        <w:t>licence</w:t>
      </w:r>
      <w:proofErr w:type="spellEnd"/>
      <w:r w:rsidR="00A639F2" w:rsidRPr="00A44571">
        <w:rPr>
          <w:sz w:val="18"/>
          <w:szCs w:val="18"/>
        </w:rPr>
        <w:t xml:space="preserve"> under the </w:t>
      </w:r>
      <w:proofErr w:type="spellStart"/>
      <w:r w:rsidR="00A639F2" w:rsidRPr="00A44571">
        <w:rPr>
          <w:sz w:val="18"/>
          <w:szCs w:val="18"/>
        </w:rPr>
        <w:t>Labour</w:t>
      </w:r>
      <w:proofErr w:type="spellEnd"/>
      <w:r w:rsidR="00A639F2" w:rsidRPr="00A44571">
        <w:rPr>
          <w:sz w:val="18"/>
          <w:szCs w:val="18"/>
        </w:rPr>
        <w:t xml:space="preserve"> Hire Law is suspended, restricted, cancelled or revoked.</w:t>
      </w:r>
    </w:p>
    <w:p w14:paraId="5552327E" w14:textId="5EF7D1CB" w:rsidR="00A44571" w:rsidRDefault="00E74FC2">
      <w:pPr>
        <w:pStyle w:val="Heading2"/>
        <w:numPr>
          <w:ilvl w:val="0"/>
          <w:numId w:val="4"/>
        </w:numPr>
        <w:tabs>
          <w:tab w:val="left" w:pos="681"/>
        </w:tabs>
        <w:spacing w:line="224" w:lineRule="exact"/>
        <w:ind w:left="681" w:hanging="395"/>
      </w:pPr>
      <w:r>
        <w:t xml:space="preserve">Gender-based Violence </w:t>
      </w:r>
    </w:p>
    <w:p w14:paraId="179333F2" w14:textId="25AA4462" w:rsidR="00A955F8" w:rsidRPr="00627BEE" w:rsidRDefault="00A955F8" w:rsidP="00627BEE">
      <w:pPr>
        <w:pStyle w:val="ListParagraph"/>
        <w:numPr>
          <w:ilvl w:val="0"/>
          <w:numId w:val="11"/>
        </w:numPr>
        <w:tabs>
          <w:tab w:val="left" w:pos="567"/>
          <w:tab w:val="left" w:pos="569"/>
        </w:tabs>
        <w:spacing w:before="51" w:line="324" w:lineRule="auto"/>
        <w:jc w:val="left"/>
        <w:rPr>
          <w:sz w:val="18"/>
          <w:szCs w:val="18"/>
        </w:rPr>
      </w:pPr>
      <w:r w:rsidRPr="00A955F8">
        <w:rPr>
          <w:sz w:val="18"/>
          <w:szCs w:val="18"/>
        </w:rPr>
        <w:t>In this clause</w:t>
      </w:r>
      <w:r w:rsidR="00627BEE">
        <w:rPr>
          <w:sz w:val="18"/>
          <w:szCs w:val="18"/>
        </w:rPr>
        <w:t xml:space="preserve">, </w:t>
      </w:r>
      <w:r w:rsidRPr="00627BEE">
        <w:rPr>
          <w:sz w:val="18"/>
          <w:szCs w:val="18"/>
        </w:rPr>
        <w:t xml:space="preserve">unless otherwise defined in these T&amp;Cs, capitalized terms have the same meaning as in the GBV Code, with ‘Provider’ </w:t>
      </w:r>
      <w:r w:rsidR="00983A78" w:rsidRPr="00627BEE">
        <w:rPr>
          <w:sz w:val="18"/>
          <w:szCs w:val="18"/>
        </w:rPr>
        <w:t xml:space="preserve">replaced </w:t>
      </w:r>
      <w:r w:rsidR="00BE1C90" w:rsidRPr="00627BEE">
        <w:rPr>
          <w:sz w:val="18"/>
          <w:szCs w:val="18"/>
        </w:rPr>
        <w:t xml:space="preserve">by ‘RMIT’ for the purposes of this clause. </w:t>
      </w:r>
    </w:p>
    <w:p w14:paraId="5C0A89E0" w14:textId="7DE1443F" w:rsidR="00E74FC2" w:rsidRDefault="00953E84" w:rsidP="00953E84">
      <w:pPr>
        <w:pStyle w:val="ListParagraph"/>
        <w:numPr>
          <w:ilvl w:val="0"/>
          <w:numId w:val="11"/>
        </w:numPr>
        <w:tabs>
          <w:tab w:val="left" w:pos="567"/>
          <w:tab w:val="left" w:pos="569"/>
        </w:tabs>
        <w:spacing w:before="51" w:line="324" w:lineRule="auto"/>
        <w:jc w:val="left"/>
        <w:rPr>
          <w:sz w:val="18"/>
          <w:szCs w:val="18"/>
        </w:rPr>
      </w:pPr>
      <w:r>
        <w:rPr>
          <w:sz w:val="18"/>
          <w:szCs w:val="18"/>
        </w:rPr>
        <w:t>You</w:t>
      </w:r>
      <w:r w:rsidRPr="00953E84">
        <w:rPr>
          <w:sz w:val="18"/>
          <w:szCs w:val="18"/>
        </w:rPr>
        <w:t xml:space="preserve"> acknowledge that</w:t>
      </w:r>
      <w:r w:rsidR="004D28BD">
        <w:rPr>
          <w:sz w:val="18"/>
          <w:szCs w:val="18"/>
        </w:rPr>
        <w:t xml:space="preserve"> You,</w:t>
      </w:r>
      <w:r w:rsidRPr="00953E84">
        <w:rPr>
          <w:sz w:val="18"/>
          <w:szCs w:val="18"/>
        </w:rPr>
        <w:t xml:space="preserve"> RMIT and each of </w:t>
      </w:r>
      <w:r w:rsidR="004D28BD">
        <w:rPr>
          <w:sz w:val="18"/>
          <w:szCs w:val="18"/>
        </w:rPr>
        <w:t>ou</w:t>
      </w:r>
      <w:r w:rsidRPr="00953E84">
        <w:rPr>
          <w:sz w:val="18"/>
          <w:szCs w:val="18"/>
        </w:rPr>
        <w:t>r respective Staff must comply with the GBV Act and GBV Code.</w:t>
      </w:r>
    </w:p>
    <w:p w14:paraId="2D5F3237" w14:textId="6663D26F" w:rsidR="00953E84" w:rsidRPr="00953E84" w:rsidRDefault="004D28BD" w:rsidP="00953E84">
      <w:pPr>
        <w:pStyle w:val="ListParagraph"/>
        <w:numPr>
          <w:ilvl w:val="0"/>
          <w:numId w:val="11"/>
        </w:numPr>
        <w:tabs>
          <w:tab w:val="left" w:pos="567"/>
          <w:tab w:val="left" w:pos="569"/>
        </w:tabs>
        <w:spacing w:before="51" w:line="324" w:lineRule="auto"/>
        <w:jc w:val="left"/>
        <w:rPr>
          <w:sz w:val="18"/>
          <w:szCs w:val="18"/>
        </w:rPr>
      </w:pPr>
      <w:r>
        <w:rPr>
          <w:sz w:val="18"/>
          <w:szCs w:val="18"/>
        </w:rPr>
        <w:t>You ackno</w:t>
      </w:r>
      <w:r w:rsidRPr="00A64556">
        <w:rPr>
          <w:sz w:val="18"/>
          <w:szCs w:val="18"/>
        </w:rPr>
        <w:t>wledge Our right, as required under Standard 2.1(e) of the GBV Code</w:t>
      </w:r>
      <w:r w:rsidR="00A64556" w:rsidRPr="00A64556">
        <w:rPr>
          <w:sz w:val="18"/>
          <w:szCs w:val="18"/>
        </w:rPr>
        <w:t xml:space="preserve">, to take any action in relation to </w:t>
      </w:r>
      <w:r w:rsidR="00080C56">
        <w:rPr>
          <w:sz w:val="18"/>
          <w:szCs w:val="18"/>
        </w:rPr>
        <w:t>Y</w:t>
      </w:r>
      <w:r w:rsidR="00A64556">
        <w:rPr>
          <w:sz w:val="18"/>
          <w:szCs w:val="18"/>
        </w:rPr>
        <w:t>our</w:t>
      </w:r>
      <w:r w:rsidR="00A64556" w:rsidRPr="00A64556">
        <w:rPr>
          <w:sz w:val="18"/>
          <w:szCs w:val="18"/>
        </w:rPr>
        <w:t xml:space="preserve"> Staff who are investigated for or found to have </w:t>
      </w:r>
      <w:r w:rsidR="00A64556" w:rsidRPr="00A64556">
        <w:rPr>
          <w:sz w:val="18"/>
          <w:szCs w:val="18"/>
        </w:rPr>
        <w:t>engaged in Gender-based Violence</w:t>
      </w:r>
      <w:r w:rsidR="00A64556" w:rsidRPr="00A64556">
        <w:rPr>
          <w:b/>
          <w:bCs/>
          <w:sz w:val="18"/>
          <w:szCs w:val="18"/>
        </w:rPr>
        <w:t>.</w:t>
      </w:r>
    </w:p>
    <w:p w14:paraId="4CB7794D" w14:textId="16D3C5A6" w:rsidR="00C53741" w:rsidRDefault="00A639F2">
      <w:pPr>
        <w:pStyle w:val="Heading2"/>
        <w:numPr>
          <w:ilvl w:val="0"/>
          <w:numId w:val="4"/>
        </w:numPr>
        <w:tabs>
          <w:tab w:val="left" w:pos="681"/>
        </w:tabs>
        <w:spacing w:line="224" w:lineRule="exact"/>
        <w:ind w:left="681" w:hanging="395"/>
      </w:pPr>
      <w:r>
        <w:rPr>
          <w:spacing w:val="-2"/>
        </w:rPr>
        <w:t>General</w:t>
      </w:r>
    </w:p>
    <w:p w14:paraId="4CB7794F" w14:textId="074C39C1" w:rsidR="00C53741" w:rsidRPr="000C781A" w:rsidRDefault="00A639F2" w:rsidP="000C781A">
      <w:pPr>
        <w:tabs>
          <w:tab w:val="left" w:pos="567"/>
          <w:tab w:val="left" w:pos="569"/>
        </w:tabs>
        <w:spacing w:before="51" w:line="324" w:lineRule="auto"/>
        <w:ind w:left="567"/>
        <w:rPr>
          <w:sz w:val="18"/>
          <w:szCs w:val="18"/>
        </w:rPr>
      </w:pPr>
      <w:r w:rsidRPr="000C781A">
        <w:rPr>
          <w:sz w:val="18"/>
          <w:szCs w:val="18"/>
        </w:rPr>
        <w:t>These T&amp;Cs are governed by the laws of Victoria, Australia. A reference to A$,</w:t>
      </w:r>
      <w:r w:rsidRPr="000C781A">
        <w:rPr>
          <w:spacing w:val="-1"/>
          <w:sz w:val="18"/>
          <w:szCs w:val="18"/>
        </w:rPr>
        <w:t xml:space="preserve"> </w:t>
      </w:r>
      <w:r w:rsidRPr="000C781A">
        <w:rPr>
          <w:sz w:val="18"/>
          <w:szCs w:val="18"/>
        </w:rPr>
        <w:t>$A,</w:t>
      </w:r>
      <w:r w:rsidRPr="000C781A">
        <w:rPr>
          <w:spacing w:val="-1"/>
          <w:sz w:val="18"/>
          <w:szCs w:val="18"/>
        </w:rPr>
        <w:t xml:space="preserve"> </w:t>
      </w:r>
      <w:r w:rsidRPr="000C781A">
        <w:rPr>
          <w:sz w:val="18"/>
          <w:szCs w:val="18"/>
        </w:rPr>
        <w:t>dollar</w:t>
      </w:r>
      <w:r w:rsidRPr="000C781A">
        <w:rPr>
          <w:spacing w:val="-1"/>
          <w:sz w:val="18"/>
          <w:szCs w:val="18"/>
        </w:rPr>
        <w:t xml:space="preserve"> </w:t>
      </w:r>
      <w:r w:rsidRPr="000C781A">
        <w:rPr>
          <w:sz w:val="18"/>
          <w:szCs w:val="18"/>
        </w:rPr>
        <w:t>or</w:t>
      </w:r>
      <w:r w:rsidRPr="000C781A">
        <w:rPr>
          <w:spacing w:val="-3"/>
          <w:sz w:val="18"/>
          <w:szCs w:val="18"/>
        </w:rPr>
        <w:t xml:space="preserve"> </w:t>
      </w:r>
      <w:r w:rsidRPr="000C781A">
        <w:rPr>
          <w:sz w:val="18"/>
          <w:szCs w:val="18"/>
        </w:rPr>
        <w:t>$ in the PO</w:t>
      </w:r>
      <w:r w:rsidRPr="000C781A">
        <w:rPr>
          <w:spacing w:val="-2"/>
          <w:sz w:val="18"/>
          <w:szCs w:val="18"/>
        </w:rPr>
        <w:t xml:space="preserve"> </w:t>
      </w:r>
      <w:r w:rsidRPr="000C781A">
        <w:rPr>
          <w:sz w:val="18"/>
          <w:szCs w:val="18"/>
        </w:rPr>
        <w:t>is to Australian currency. If any part of these T&amp;Cs is or becomes invalid, at</w:t>
      </w:r>
      <w:r w:rsidR="45CE2BE8" w:rsidRPr="000C781A">
        <w:rPr>
          <w:sz w:val="18"/>
          <w:szCs w:val="18"/>
        </w:rPr>
        <w:t xml:space="preserve"> Our</w:t>
      </w:r>
      <w:r w:rsidRPr="000C781A">
        <w:rPr>
          <w:sz w:val="18"/>
          <w:szCs w:val="18"/>
        </w:rPr>
        <w:t xml:space="preserve"> option, that part is severed or read down; and </w:t>
      </w:r>
      <w:r w:rsidR="07927B92" w:rsidRPr="000C781A">
        <w:rPr>
          <w:sz w:val="18"/>
          <w:szCs w:val="18"/>
        </w:rPr>
        <w:t>does not</w:t>
      </w:r>
      <w:r w:rsidRPr="000C781A">
        <w:rPr>
          <w:sz w:val="18"/>
          <w:szCs w:val="18"/>
        </w:rPr>
        <w:t xml:space="preserve"> affect the validity of the remaining parts. Nothing in these T&amp;Cs is intended to limit or exclude any liability which cannot be excluded or limited by Law. You are solely responsible for </w:t>
      </w:r>
      <w:r w:rsidR="6C5A2AA7" w:rsidRPr="000C781A">
        <w:rPr>
          <w:sz w:val="18"/>
          <w:szCs w:val="18"/>
        </w:rPr>
        <w:t>You</w:t>
      </w:r>
      <w:r w:rsidRPr="000C781A">
        <w:rPr>
          <w:sz w:val="18"/>
          <w:szCs w:val="18"/>
        </w:rPr>
        <w:t xml:space="preserve">r Personnel, and </w:t>
      </w:r>
      <w:r w:rsidR="000C781A">
        <w:rPr>
          <w:sz w:val="18"/>
          <w:szCs w:val="18"/>
        </w:rPr>
        <w:t>You</w:t>
      </w:r>
      <w:r w:rsidRPr="000C781A">
        <w:rPr>
          <w:sz w:val="18"/>
          <w:szCs w:val="18"/>
        </w:rPr>
        <w:t xml:space="preserve"> must comply with all Laws relating to employment or engagement of contractors, including superannuation,</w:t>
      </w:r>
      <w:r w:rsidRPr="000C781A">
        <w:rPr>
          <w:spacing w:val="78"/>
          <w:sz w:val="18"/>
          <w:szCs w:val="18"/>
        </w:rPr>
        <w:t xml:space="preserve"> </w:t>
      </w:r>
      <w:r w:rsidRPr="000C781A">
        <w:rPr>
          <w:sz w:val="18"/>
          <w:szCs w:val="18"/>
        </w:rPr>
        <w:t>tax,</w:t>
      </w:r>
      <w:r w:rsidRPr="000C781A">
        <w:rPr>
          <w:spacing w:val="57"/>
          <w:w w:val="150"/>
          <w:sz w:val="18"/>
          <w:szCs w:val="18"/>
        </w:rPr>
        <w:t xml:space="preserve"> </w:t>
      </w:r>
      <w:r w:rsidRPr="000C781A">
        <w:rPr>
          <w:sz w:val="18"/>
          <w:szCs w:val="18"/>
        </w:rPr>
        <w:t>minimum</w:t>
      </w:r>
      <w:r w:rsidRPr="000C781A">
        <w:rPr>
          <w:spacing w:val="61"/>
          <w:w w:val="150"/>
          <w:sz w:val="18"/>
          <w:szCs w:val="18"/>
        </w:rPr>
        <w:t xml:space="preserve"> </w:t>
      </w:r>
      <w:r w:rsidRPr="000C781A">
        <w:rPr>
          <w:sz w:val="18"/>
          <w:szCs w:val="18"/>
        </w:rPr>
        <w:t>entitlements</w:t>
      </w:r>
      <w:r w:rsidRPr="000C781A">
        <w:rPr>
          <w:spacing w:val="55"/>
          <w:w w:val="150"/>
          <w:sz w:val="18"/>
          <w:szCs w:val="18"/>
        </w:rPr>
        <w:t xml:space="preserve"> </w:t>
      </w:r>
      <w:r w:rsidRPr="000C781A">
        <w:rPr>
          <w:spacing w:val="-2"/>
          <w:sz w:val="18"/>
          <w:szCs w:val="18"/>
        </w:rPr>
        <w:t>and</w:t>
      </w:r>
      <w:r w:rsidRPr="000C781A">
        <w:rPr>
          <w:sz w:val="18"/>
          <w:szCs w:val="18"/>
        </w:rPr>
        <w:t xml:space="preserve"> remuneration</w:t>
      </w:r>
      <w:r w:rsidR="000C781A" w:rsidRPr="000C781A">
        <w:rPr>
          <w:sz w:val="18"/>
          <w:szCs w:val="18"/>
        </w:rPr>
        <w:t xml:space="preserve"> </w:t>
      </w:r>
      <w:r w:rsidRPr="000C781A">
        <w:rPr>
          <w:sz w:val="18"/>
          <w:szCs w:val="18"/>
        </w:rPr>
        <w:t>(including</w:t>
      </w:r>
      <w:r w:rsidRPr="000C781A">
        <w:rPr>
          <w:spacing w:val="-6"/>
          <w:sz w:val="18"/>
          <w:szCs w:val="18"/>
        </w:rPr>
        <w:t xml:space="preserve"> </w:t>
      </w:r>
      <w:r w:rsidRPr="000C781A">
        <w:rPr>
          <w:sz w:val="18"/>
          <w:szCs w:val="18"/>
        </w:rPr>
        <w:t>salaries,</w:t>
      </w:r>
      <w:r w:rsidRPr="000C781A">
        <w:rPr>
          <w:spacing w:val="-3"/>
          <w:sz w:val="18"/>
          <w:szCs w:val="18"/>
        </w:rPr>
        <w:t xml:space="preserve"> </w:t>
      </w:r>
      <w:r w:rsidRPr="000C781A">
        <w:rPr>
          <w:sz w:val="18"/>
          <w:szCs w:val="18"/>
        </w:rPr>
        <w:t>wages</w:t>
      </w:r>
      <w:r w:rsidRPr="000C781A">
        <w:rPr>
          <w:spacing w:val="-2"/>
          <w:sz w:val="18"/>
          <w:szCs w:val="18"/>
        </w:rPr>
        <w:t xml:space="preserve"> </w:t>
      </w:r>
      <w:r w:rsidRPr="000C781A">
        <w:rPr>
          <w:sz w:val="18"/>
          <w:szCs w:val="18"/>
        </w:rPr>
        <w:t>and</w:t>
      </w:r>
      <w:r w:rsidRPr="000C781A">
        <w:rPr>
          <w:spacing w:val="-5"/>
          <w:sz w:val="18"/>
          <w:szCs w:val="18"/>
        </w:rPr>
        <w:t xml:space="preserve"> </w:t>
      </w:r>
      <w:r w:rsidRPr="000C781A">
        <w:rPr>
          <w:sz w:val="18"/>
          <w:szCs w:val="18"/>
        </w:rPr>
        <w:t>leave</w:t>
      </w:r>
      <w:r w:rsidRPr="000C781A">
        <w:rPr>
          <w:spacing w:val="-3"/>
          <w:sz w:val="18"/>
          <w:szCs w:val="18"/>
        </w:rPr>
        <w:t xml:space="preserve"> </w:t>
      </w:r>
      <w:r w:rsidRPr="000C781A">
        <w:rPr>
          <w:sz w:val="18"/>
          <w:szCs w:val="18"/>
        </w:rPr>
        <w:t>entitlements),</w:t>
      </w:r>
      <w:r w:rsidRPr="000C781A">
        <w:rPr>
          <w:spacing w:val="-3"/>
          <w:sz w:val="18"/>
          <w:szCs w:val="18"/>
        </w:rPr>
        <w:t xml:space="preserve"> </w:t>
      </w:r>
      <w:r w:rsidRPr="000C781A">
        <w:rPr>
          <w:sz w:val="18"/>
          <w:szCs w:val="18"/>
        </w:rPr>
        <w:t>and</w:t>
      </w:r>
      <w:r w:rsidRPr="000C781A">
        <w:rPr>
          <w:spacing w:val="-5"/>
          <w:sz w:val="18"/>
          <w:szCs w:val="18"/>
        </w:rPr>
        <w:t xml:space="preserve"> </w:t>
      </w:r>
      <w:r w:rsidRPr="000C781A">
        <w:rPr>
          <w:sz w:val="18"/>
          <w:szCs w:val="18"/>
        </w:rPr>
        <w:t>payment</w:t>
      </w:r>
      <w:r w:rsidRPr="000C781A">
        <w:rPr>
          <w:spacing w:val="-3"/>
          <w:sz w:val="18"/>
          <w:szCs w:val="18"/>
        </w:rPr>
        <w:t xml:space="preserve"> </w:t>
      </w:r>
      <w:r w:rsidRPr="000C781A">
        <w:rPr>
          <w:sz w:val="18"/>
          <w:szCs w:val="18"/>
        </w:rPr>
        <w:t>of workers</w:t>
      </w:r>
      <w:r w:rsidRPr="000C781A">
        <w:rPr>
          <w:spacing w:val="-10"/>
          <w:sz w:val="18"/>
          <w:szCs w:val="18"/>
        </w:rPr>
        <w:t xml:space="preserve"> </w:t>
      </w:r>
      <w:r w:rsidRPr="000C781A">
        <w:rPr>
          <w:sz w:val="18"/>
          <w:szCs w:val="18"/>
        </w:rPr>
        <w:t>compensation</w:t>
      </w:r>
      <w:r w:rsidRPr="000C781A">
        <w:rPr>
          <w:spacing w:val="-9"/>
          <w:sz w:val="18"/>
          <w:szCs w:val="18"/>
        </w:rPr>
        <w:t xml:space="preserve"> </w:t>
      </w:r>
      <w:r w:rsidRPr="000C781A">
        <w:rPr>
          <w:sz w:val="18"/>
          <w:szCs w:val="18"/>
        </w:rPr>
        <w:t>premiums.</w:t>
      </w:r>
      <w:r w:rsidRPr="000C781A">
        <w:rPr>
          <w:spacing w:val="-7"/>
          <w:sz w:val="18"/>
          <w:szCs w:val="18"/>
        </w:rPr>
        <w:t xml:space="preserve"> </w:t>
      </w:r>
      <w:r w:rsidRPr="000C781A">
        <w:rPr>
          <w:sz w:val="18"/>
          <w:szCs w:val="18"/>
        </w:rPr>
        <w:t xml:space="preserve"> A</w:t>
      </w:r>
      <w:r w:rsidRPr="000C781A">
        <w:rPr>
          <w:spacing w:val="-13"/>
          <w:sz w:val="18"/>
          <w:szCs w:val="18"/>
        </w:rPr>
        <w:t xml:space="preserve"> </w:t>
      </w:r>
      <w:r w:rsidRPr="000C781A">
        <w:rPr>
          <w:sz w:val="18"/>
          <w:szCs w:val="18"/>
        </w:rPr>
        <w:t>waiver</w:t>
      </w:r>
      <w:r w:rsidRPr="000C781A">
        <w:rPr>
          <w:spacing w:val="-13"/>
          <w:sz w:val="18"/>
          <w:szCs w:val="18"/>
        </w:rPr>
        <w:t xml:space="preserve"> </w:t>
      </w:r>
      <w:r w:rsidRPr="000C781A">
        <w:rPr>
          <w:sz w:val="18"/>
          <w:szCs w:val="18"/>
        </w:rPr>
        <w:t>has</w:t>
      </w:r>
      <w:r w:rsidRPr="000C781A">
        <w:rPr>
          <w:spacing w:val="-12"/>
          <w:sz w:val="18"/>
          <w:szCs w:val="18"/>
        </w:rPr>
        <w:t xml:space="preserve"> </w:t>
      </w:r>
      <w:r w:rsidRPr="000C781A">
        <w:rPr>
          <w:sz w:val="18"/>
          <w:szCs w:val="18"/>
        </w:rPr>
        <w:t>to</w:t>
      </w:r>
      <w:r w:rsidRPr="000C781A">
        <w:rPr>
          <w:spacing w:val="-13"/>
          <w:sz w:val="18"/>
          <w:szCs w:val="18"/>
        </w:rPr>
        <w:t xml:space="preserve"> </w:t>
      </w:r>
      <w:r w:rsidRPr="000C781A">
        <w:rPr>
          <w:sz w:val="18"/>
          <w:szCs w:val="18"/>
        </w:rPr>
        <w:t>be</w:t>
      </w:r>
      <w:r w:rsidRPr="000C781A">
        <w:rPr>
          <w:spacing w:val="-12"/>
          <w:sz w:val="18"/>
          <w:szCs w:val="18"/>
        </w:rPr>
        <w:t xml:space="preserve"> </w:t>
      </w:r>
      <w:r w:rsidRPr="000C781A">
        <w:rPr>
          <w:sz w:val="18"/>
          <w:szCs w:val="18"/>
        </w:rPr>
        <w:t>in</w:t>
      </w:r>
      <w:r w:rsidRPr="000C781A">
        <w:rPr>
          <w:spacing w:val="-13"/>
          <w:sz w:val="18"/>
          <w:szCs w:val="18"/>
        </w:rPr>
        <w:t xml:space="preserve"> </w:t>
      </w:r>
      <w:r w:rsidRPr="000C781A">
        <w:rPr>
          <w:sz w:val="18"/>
          <w:szCs w:val="18"/>
        </w:rPr>
        <w:t>writing</w:t>
      </w:r>
      <w:r w:rsidRPr="000C781A">
        <w:rPr>
          <w:spacing w:val="-12"/>
          <w:sz w:val="18"/>
          <w:szCs w:val="18"/>
        </w:rPr>
        <w:t xml:space="preserve"> </w:t>
      </w:r>
      <w:r w:rsidRPr="000C781A">
        <w:rPr>
          <w:sz w:val="18"/>
          <w:szCs w:val="18"/>
        </w:rPr>
        <w:t>and</w:t>
      </w:r>
      <w:r w:rsidRPr="000C781A">
        <w:rPr>
          <w:spacing w:val="-13"/>
          <w:sz w:val="18"/>
          <w:szCs w:val="18"/>
        </w:rPr>
        <w:t xml:space="preserve"> </w:t>
      </w:r>
      <w:r w:rsidRPr="000C781A">
        <w:rPr>
          <w:sz w:val="18"/>
          <w:szCs w:val="18"/>
        </w:rPr>
        <w:t>signed.</w:t>
      </w:r>
      <w:r w:rsidRPr="000C781A">
        <w:rPr>
          <w:spacing w:val="-12"/>
          <w:sz w:val="18"/>
          <w:szCs w:val="18"/>
        </w:rPr>
        <w:t xml:space="preserve"> </w:t>
      </w:r>
      <w:r w:rsidRPr="000C781A">
        <w:rPr>
          <w:sz w:val="18"/>
          <w:szCs w:val="18"/>
        </w:rPr>
        <w:t>These</w:t>
      </w:r>
      <w:r w:rsidRPr="000C781A">
        <w:rPr>
          <w:spacing w:val="-4"/>
          <w:sz w:val="18"/>
          <w:szCs w:val="18"/>
        </w:rPr>
        <w:t xml:space="preserve"> </w:t>
      </w:r>
      <w:r w:rsidRPr="000C781A">
        <w:rPr>
          <w:sz w:val="18"/>
          <w:szCs w:val="18"/>
        </w:rPr>
        <w:t>T&amp;Cs can</w:t>
      </w:r>
      <w:r w:rsidRPr="000C781A">
        <w:rPr>
          <w:spacing w:val="-3"/>
          <w:sz w:val="18"/>
          <w:szCs w:val="18"/>
        </w:rPr>
        <w:t xml:space="preserve"> </w:t>
      </w:r>
      <w:r w:rsidRPr="000C781A">
        <w:rPr>
          <w:sz w:val="18"/>
          <w:szCs w:val="18"/>
        </w:rPr>
        <w:t>only</w:t>
      </w:r>
      <w:r w:rsidRPr="000C781A">
        <w:rPr>
          <w:spacing w:val="-4"/>
          <w:sz w:val="18"/>
          <w:szCs w:val="18"/>
        </w:rPr>
        <w:t xml:space="preserve"> </w:t>
      </w:r>
      <w:r w:rsidRPr="000C781A">
        <w:rPr>
          <w:sz w:val="18"/>
          <w:szCs w:val="18"/>
        </w:rPr>
        <w:t>be</w:t>
      </w:r>
      <w:r w:rsidRPr="000C781A">
        <w:rPr>
          <w:spacing w:val="-4"/>
          <w:sz w:val="18"/>
          <w:szCs w:val="18"/>
        </w:rPr>
        <w:t xml:space="preserve"> </w:t>
      </w:r>
      <w:r w:rsidRPr="000C781A">
        <w:rPr>
          <w:sz w:val="18"/>
          <w:szCs w:val="18"/>
        </w:rPr>
        <w:t>varied</w:t>
      </w:r>
      <w:r w:rsidRPr="000C781A">
        <w:rPr>
          <w:spacing w:val="-4"/>
          <w:sz w:val="18"/>
          <w:szCs w:val="18"/>
        </w:rPr>
        <w:t xml:space="preserve"> </w:t>
      </w:r>
      <w:r w:rsidRPr="000C781A">
        <w:rPr>
          <w:sz w:val="18"/>
          <w:szCs w:val="18"/>
        </w:rPr>
        <w:t>by</w:t>
      </w:r>
      <w:r w:rsidRPr="000C781A">
        <w:rPr>
          <w:spacing w:val="-4"/>
          <w:sz w:val="18"/>
          <w:szCs w:val="18"/>
        </w:rPr>
        <w:t xml:space="preserve"> </w:t>
      </w:r>
      <w:r w:rsidRPr="000C781A">
        <w:rPr>
          <w:sz w:val="18"/>
          <w:szCs w:val="18"/>
        </w:rPr>
        <w:t>an</w:t>
      </w:r>
      <w:r w:rsidRPr="000C781A">
        <w:rPr>
          <w:spacing w:val="-2"/>
          <w:sz w:val="18"/>
          <w:szCs w:val="18"/>
        </w:rPr>
        <w:t xml:space="preserve"> </w:t>
      </w:r>
      <w:r w:rsidRPr="000C781A">
        <w:rPr>
          <w:sz w:val="18"/>
          <w:szCs w:val="18"/>
        </w:rPr>
        <w:t>amendment</w:t>
      </w:r>
      <w:r w:rsidRPr="000C781A">
        <w:rPr>
          <w:spacing w:val="-2"/>
          <w:sz w:val="18"/>
          <w:szCs w:val="18"/>
        </w:rPr>
        <w:t xml:space="preserve"> </w:t>
      </w:r>
      <w:r w:rsidRPr="000C781A">
        <w:rPr>
          <w:sz w:val="18"/>
          <w:szCs w:val="18"/>
        </w:rPr>
        <w:t>in</w:t>
      </w:r>
      <w:r w:rsidRPr="000C781A">
        <w:rPr>
          <w:spacing w:val="-4"/>
          <w:sz w:val="18"/>
          <w:szCs w:val="18"/>
        </w:rPr>
        <w:t xml:space="preserve"> </w:t>
      </w:r>
      <w:r w:rsidRPr="000C781A">
        <w:rPr>
          <w:sz w:val="18"/>
          <w:szCs w:val="18"/>
        </w:rPr>
        <w:t>writing</w:t>
      </w:r>
      <w:r w:rsidRPr="000C781A">
        <w:rPr>
          <w:spacing w:val="-4"/>
          <w:sz w:val="18"/>
          <w:szCs w:val="18"/>
        </w:rPr>
        <w:t xml:space="preserve"> </w:t>
      </w:r>
      <w:r w:rsidRPr="000C781A">
        <w:rPr>
          <w:sz w:val="18"/>
          <w:szCs w:val="18"/>
        </w:rPr>
        <w:t>and</w:t>
      </w:r>
      <w:r w:rsidRPr="000C781A">
        <w:rPr>
          <w:spacing w:val="-4"/>
          <w:sz w:val="18"/>
          <w:szCs w:val="18"/>
        </w:rPr>
        <w:t xml:space="preserve"> </w:t>
      </w:r>
      <w:r w:rsidRPr="000C781A">
        <w:rPr>
          <w:sz w:val="18"/>
          <w:szCs w:val="18"/>
        </w:rPr>
        <w:t>signed</w:t>
      </w:r>
      <w:r w:rsidRPr="000C781A">
        <w:rPr>
          <w:spacing w:val="-4"/>
          <w:sz w:val="18"/>
          <w:szCs w:val="18"/>
        </w:rPr>
        <w:t xml:space="preserve"> </w:t>
      </w:r>
      <w:r w:rsidRPr="000C781A">
        <w:rPr>
          <w:sz w:val="18"/>
          <w:szCs w:val="18"/>
        </w:rPr>
        <w:t>by each party. We don’t waive a right if</w:t>
      </w:r>
      <w:r w:rsidR="62F85183" w:rsidRPr="000C781A">
        <w:rPr>
          <w:sz w:val="18"/>
          <w:szCs w:val="18"/>
        </w:rPr>
        <w:t xml:space="preserve"> We</w:t>
      </w:r>
      <w:r w:rsidRPr="000C781A">
        <w:rPr>
          <w:sz w:val="18"/>
          <w:szCs w:val="18"/>
        </w:rPr>
        <w:t xml:space="preserve"> fail to exercise it or delay exercising it. Each party must do all things and execute all further documents necessary to give full effect to these T&amp;Cs. Clauses which are continuing in nature survive the termination or expiry of these T&amp;Cs. You acknowledge </w:t>
      </w:r>
      <w:r w:rsidR="07DC2722" w:rsidRPr="000C781A">
        <w:rPr>
          <w:sz w:val="18"/>
          <w:szCs w:val="18"/>
        </w:rPr>
        <w:t>You</w:t>
      </w:r>
      <w:r w:rsidRPr="000C781A">
        <w:rPr>
          <w:sz w:val="18"/>
          <w:szCs w:val="18"/>
        </w:rPr>
        <w:t xml:space="preserve"> have had the opportunity to obtain independent advice before agreeing to provide the Deliverables to</w:t>
      </w:r>
      <w:r w:rsidR="26A8A31F" w:rsidRPr="000C781A">
        <w:rPr>
          <w:sz w:val="18"/>
          <w:szCs w:val="18"/>
        </w:rPr>
        <w:t xml:space="preserve"> Us</w:t>
      </w:r>
      <w:r w:rsidRPr="000C781A">
        <w:rPr>
          <w:sz w:val="18"/>
          <w:szCs w:val="18"/>
        </w:rPr>
        <w:t>. You acknowledge that</w:t>
      </w:r>
      <w:r w:rsidR="2394C47B" w:rsidRPr="000C781A">
        <w:rPr>
          <w:spacing w:val="-5"/>
          <w:sz w:val="18"/>
          <w:szCs w:val="18"/>
        </w:rPr>
        <w:t xml:space="preserve"> We</w:t>
      </w:r>
      <w:r w:rsidRPr="000C781A">
        <w:rPr>
          <w:sz w:val="18"/>
          <w:szCs w:val="18"/>
        </w:rPr>
        <w:t xml:space="preserve"> may order or obtain Deliverables under these T&amp;Cs and a PO on behalf of and for the benefit of</w:t>
      </w:r>
      <w:r w:rsidR="4EA94B15" w:rsidRPr="000C781A">
        <w:rPr>
          <w:sz w:val="18"/>
          <w:szCs w:val="18"/>
        </w:rPr>
        <w:t xml:space="preserve"> Our</w:t>
      </w:r>
      <w:r w:rsidRPr="000C781A">
        <w:rPr>
          <w:spacing w:val="-5"/>
          <w:sz w:val="18"/>
          <w:szCs w:val="18"/>
        </w:rPr>
        <w:t xml:space="preserve"> </w:t>
      </w:r>
      <w:r w:rsidRPr="000C781A">
        <w:rPr>
          <w:sz w:val="18"/>
          <w:szCs w:val="18"/>
        </w:rPr>
        <w:t>Affiliates.</w:t>
      </w:r>
      <w:r w:rsidRPr="000C781A">
        <w:rPr>
          <w:spacing w:val="-7"/>
          <w:sz w:val="18"/>
          <w:szCs w:val="18"/>
        </w:rPr>
        <w:t xml:space="preserve"> </w:t>
      </w:r>
      <w:r w:rsidRPr="000C781A">
        <w:rPr>
          <w:sz w:val="18"/>
          <w:szCs w:val="18"/>
        </w:rPr>
        <w:t>RMIT</w:t>
      </w:r>
      <w:r w:rsidRPr="000C781A">
        <w:rPr>
          <w:spacing w:val="-5"/>
          <w:sz w:val="18"/>
          <w:szCs w:val="18"/>
        </w:rPr>
        <w:t xml:space="preserve"> </w:t>
      </w:r>
      <w:r w:rsidRPr="000C781A">
        <w:rPr>
          <w:sz w:val="18"/>
          <w:szCs w:val="18"/>
        </w:rPr>
        <w:t>will</w:t>
      </w:r>
      <w:r w:rsidRPr="000C781A">
        <w:rPr>
          <w:spacing w:val="-5"/>
          <w:sz w:val="18"/>
          <w:szCs w:val="18"/>
        </w:rPr>
        <w:t xml:space="preserve"> </w:t>
      </w:r>
      <w:r w:rsidRPr="000C781A">
        <w:rPr>
          <w:sz w:val="18"/>
          <w:szCs w:val="18"/>
        </w:rPr>
        <w:t>hold</w:t>
      </w:r>
      <w:r w:rsidRPr="000C781A">
        <w:rPr>
          <w:spacing w:val="-5"/>
          <w:sz w:val="18"/>
          <w:szCs w:val="18"/>
        </w:rPr>
        <w:t xml:space="preserve"> </w:t>
      </w:r>
      <w:r w:rsidRPr="000C781A">
        <w:rPr>
          <w:sz w:val="18"/>
          <w:szCs w:val="18"/>
        </w:rPr>
        <w:t>the</w:t>
      </w:r>
      <w:r w:rsidRPr="000C781A">
        <w:rPr>
          <w:spacing w:val="-5"/>
          <w:sz w:val="18"/>
          <w:szCs w:val="18"/>
        </w:rPr>
        <w:t xml:space="preserve"> </w:t>
      </w:r>
      <w:r w:rsidRPr="000C781A">
        <w:rPr>
          <w:sz w:val="18"/>
          <w:szCs w:val="18"/>
        </w:rPr>
        <w:t>benefit</w:t>
      </w:r>
      <w:r w:rsidRPr="000C781A">
        <w:rPr>
          <w:spacing w:val="-7"/>
          <w:sz w:val="18"/>
          <w:szCs w:val="18"/>
        </w:rPr>
        <w:t xml:space="preserve"> </w:t>
      </w:r>
      <w:r w:rsidRPr="000C781A">
        <w:rPr>
          <w:sz w:val="18"/>
          <w:szCs w:val="18"/>
        </w:rPr>
        <w:t>of</w:t>
      </w:r>
      <w:r w:rsidRPr="000C781A">
        <w:rPr>
          <w:spacing w:val="-5"/>
          <w:sz w:val="18"/>
          <w:szCs w:val="18"/>
        </w:rPr>
        <w:t xml:space="preserve"> </w:t>
      </w:r>
      <w:r w:rsidRPr="000C781A">
        <w:rPr>
          <w:sz w:val="18"/>
          <w:szCs w:val="18"/>
        </w:rPr>
        <w:t>these</w:t>
      </w:r>
      <w:r w:rsidRPr="000C781A">
        <w:rPr>
          <w:spacing w:val="-5"/>
          <w:sz w:val="18"/>
          <w:szCs w:val="18"/>
        </w:rPr>
        <w:t xml:space="preserve"> </w:t>
      </w:r>
      <w:r w:rsidRPr="000C781A">
        <w:rPr>
          <w:sz w:val="18"/>
          <w:szCs w:val="18"/>
        </w:rPr>
        <w:t>T&amp;Cs on its own behalf and on trust for each of its Affiliates.</w:t>
      </w:r>
    </w:p>
    <w:p w14:paraId="4CB77950" w14:textId="77777777" w:rsidR="00C53741" w:rsidRDefault="00A639F2">
      <w:pPr>
        <w:pStyle w:val="Heading2"/>
        <w:numPr>
          <w:ilvl w:val="0"/>
          <w:numId w:val="4"/>
        </w:numPr>
        <w:tabs>
          <w:tab w:val="left" w:pos="633"/>
        </w:tabs>
        <w:spacing w:line="219" w:lineRule="exact"/>
        <w:ind w:left="633" w:hanging="395"/>
      </w:pPr>
      <w:r>
        <w:rPr>
          <w:spacing w:val="-2"/>
        </w:rPr>
        <w:t>Definitions</w:t>
      </w:r>
    </w:p>
    <w:p w14:paraId="4CB77951" w14:textId="77777777" w:rsidR="00C53741" w:rsidRDefault="00A639F2">
      <w:pPr>
        <w:pStyle w:val="BodyText"/>
        <w:spacing w:before="70" w:line="324" w:lineRule="auto"/>
        <w:ind w:left="521" w:right="140" w:hanging="284"/>
      </w:pPr>
      <w:r>
        <w:rPr>
          <w:b/>
        </w:rPr>
        <w:t xml:space="preserve">Affiliate </w:t>
      </w:r>
      <w:r>
        <w:t>means in relation to a person means: a related body corporate</w:t>
      </w:r>
      <w:r>
        <w:rPr>
          <w:spacing w:val="-8"/>
        </w:rPr>
        <w:t xml:space="preserve"> </w:t>
      </w:r>
      <w:r>
        <w:t>as</w:t>
      </w:r>
      <w:r>
        <w:rPr>
          <w:spacing w:val="-8"/>
        </w:rPr>
        <w:t xml:space="preserve"> </w:t>
      </w:r>
      <w:r>
        <w:t>defined</w:t>
      </w:r>
      <w:r>
        <w:rPr>
          <w:spacing w:val="-6"/>
        </w:rPr>
        <w:t xml:space="preserve"> </w:t>
      </w:r>
      <w:r>
        <w:t>in</w:t>
      </w:r>
      <w:r>
        <w:rPr>
          <w:spacing w:val="-6"/>
        </w:rPr>
        <w:t xml:space="preserve"> </w:t>
      </w:r>
      <w:r>
        <w:t>s</w:t>
      </w:r>
      <w:r>
        <w:rPr>
          <w:spacing w:val="-8"/>
        </w:rPr>
        <w:t xml:space="preserve"> </w:t>
      </w:r>
      <w:r>
        <w:t>50</w:t>
      </w:r>
      <w:r>
        <w:rPr>
          <w:spacing w:val="-8"/>
        </w:rPr>
        <w:t xml:space="preserve"> </w:t>
      </w:r>
      <w:r>
        <w:t>of</w:t>
      </w:r>
      <w:r>
        <w:rPr>
          <w:spacing w:val="-10"/>
        </w:rPr>
        <w:t xml:space="preserve"> </w:t>
      </w:r>
      <w:r>
        <w:t>the</w:t>
      </w:r>
      <w:r>
        <w:rPr>
          <w:spacing w:val="-2"/>
        </w:rPr>
        <w:t xml:space="preserve"> </w:t>
      </w:r>
      <w:r>
        <w:rPr>
          <w:i/>
        </w:rPr>
        <w:t>Corporations</w:t>
      </w:r>
      <w:r>
        <w:rPr>
          <w:i/>
          <w:spacing w:val="-5"/>
        </w:rPr>
        <w:t xml:space="preserve"> </w:t>
      </w:r>
      <w:r>
        <w:rPr>
          <w:i/>
        </w:rPr>
        <w:t>Act</w:t>
      </w:r>
      <w:r>
        <w:rPr>
          <w:i/>
          <w:spacing w:val="-5"/>
        </w:rPr>
        <w:t xml:space="preserve"> </w:t>
      </w:r>
      <w:r>
        <w:t>2001</w:t>
      </w:r>
      <w:r>
        <w:rPr>
          <w:spacing w:val="-8"/>
        </w:rPr>
        <w:t xml:space="preserve"> </w:t>
      </w:r>
      <w:r>
        <w:t>(</w:t>
      </w:r>
      <w:proofErr w:type="spellStart"/>
      <w:r>
        <w:t>Cth</w:t>
      </w:r>
      <w:proofErr w:type="spellEnd"/>
      <w:r>
        <w:t>); and any joint venture or other business entity or arrangement that directly or indirectly Controls, is Controlled by, or is under common Control with, that person.</w:t>
      </w:r>
    </w:p>
    <w:p w14:paraId="4E3CA3BE" w14:textId="68366C63" w:rsidR="00353B97" w:rsidRPr="00353B97" w:rsidRDefault="00353B97" w:rsidP="000C781A">
      <w:pPr>
        <w:pStyle w:val="BodyText"/>
        <w:spacing w:before="70" w:line="324" w:lineRule="auto"/>
        <w:ind w:left="521" w:right="140" w:hanging="284"/>
        <w:rPr>
          <w:bCs/>
        </w:rPr>
      </w:pPr>
      <w:r>
        <w:rPr>
          <w:b/>
        </w:rPr>
        <w:t xml:space="preserve">Commonwealth Criminal Code </w:t>
      </w:r>
      <w:r>
        <w:rPr>
          <w:bCs/>
        </w:rPr>
        <w:t xml:space="preserve">means the Schedule to the </w:t>
      </w:r>
      <w:r>
        <w:rPr>
          <w:bCs/>
          <w:i/>
          <w:iCs/>
        </w:rPr>
        <w:t xml:space="preserve">Criminal Code Act 1995 </w:t>
      </w:r>
      <w:r>
        <w:rPr>
          <w:bCs/>
        </w:rPr>
        <w:t>(</w:t>
      </w:r>
      <w:proofErr w:type="spellStart"/>
      <w:r>
        <w:rPr>
          <w:bCs/>
        </w:rPr>
        <w:t>Cth</w:t>
      </w:r>
      <w:proofErr w:type="spellEnd"/>
      <w:r>
        <w:rPr>
          <w:bCs/>
        </w:rPr>
        <w:t xml:space="preserve">). </w:t>
      </w:r>
    </w:p>
    <w:p w14:paraId="4CB77952" w14:textId="66E08434" w:rsidR="00C53741" w:rsidRDefault="00A639F2" w:rsidP="000C781A">
      <w:pPr>
        <w:pStyle w:val="BodyText"/>
        <w:spacing w:before="70" w:line="324" w:lineRule="auto"/>
        <w:ind w:left="521" w:right="140" w:hanging="284"/>
      </w:pPr>
      <w:r>
        <w:rPr>
          <w:b/>
        </w:rPr>
        <w:t xml:space="preserve">Control </w:t>
      </w:r>
      <w:r>
        <w:t>means, with regard to any person, either: the legal, financial and equitable ownership, directly or indirectly (including</w:t>
      </w:r>
      <w:r>
        <w:rPr>
          <w:spacing w:val="-8"/>
        </w:rPr>
        <w:t xml:space="preserve"> </w:t>
      </w:r>
      <w:r>
        <w:t>through</w:t>
      </w:r>
      <w:r>
        <w:rPr>
          <w:spacing w:val="-8"/>
        </w:rPr>
        <w:t xml:space="preserve"> </w:t>
      </w:r>
      <w:r>
        <w:t>any</w:t>
      </w:r>
      <w:r>
        <w:rPr>
          <w:spacing w:val="-10"/>
        </w:rPr>
        <w:t xml:space="preserve"> </w:t>
      </w:r>
      <w:r>
        <w:t>holding</w:t>
      </w:r>
      <w:r>
        <w:rPr>
          <w:spacing w:val="-11"/>
        </w:rPr>
        <w:t xml:space="preserve"> </w:t>
      </w:r>
      <w:r>
        <w:t>company),</w:t>
      </w:r>
      <w:r>
        <w:rPr>
          <w:spacing w:val="-8"/>
        </w:rPr>
        <w:t xml:space="preserve"> </w:t>
      </w:r>
      <w:r>
        <w:t>or</w:t>
      </w:r>
      <w:r>
        <w:rPr>
          <w:spacing w:val="-11"/>
        </w:rPr>
        <w:t xml:space="preserve"> </w:t>
      </w:r>
      <w:r>
        <w:t>50%</w:t>
      </w:r>
      <w:r>
        <w:rPr>
          <w:spacing w:val="-8"/>
        </w:rPr>
        <w:t xml:space="preserve"> </w:t>
      </w:r>
      <w:r>
        <w:t>or</w:t>
      </w:r>
      <w:r>
        <w:rPr>
          <w:spacing w:val="-11"/>
        </w:rPr>
        <w:t xml:space="preserve"> </w:t>
      </w:r>
      <w:r>
        <w:t>more</w:t>
      </w:r>
      <w:r>
        <w:rPr>
          <w:spacing w:val="-8"/>
        </w:rPr>
        <w:t xml:space="preserve"> </w:t>
      </w:r>
      <w:r>
        <w:t>of</w:t>
      </w:r>
      <w:r>
        <w:rPr>
          <w:spacing w:val="-9"/>
        </w:rPr>
        <w:t xml:space="preserve"> </w:t>
      </w:r>
      <w:r>
        <w:t>the share capital (or other ownership interest, if not corporation) of such person ordinarily having voting rights; or effective control of</w:t>
      </w:r>
      <w:r>
        <w:rPr>
          <w:spacing w:val="-9"/>
        </w:rPr>
        <w:t xml:space="preserve"> </w:t>
      </w:r>
      <w:r>
        <w:t>such</w:t>
      </w:r>
      <w:r>
        <w:rPr>
          <w:spacing w:val="-11"/>
        </w:rPr>
        <w:t xml:space="preserve"> </w:t>
      </w:r>
      <w:r>
        <w:t>person,</w:t>
      </w:r>
      <w:r>
        <w:rPr>
          <w:spacing w:val="-8"/>
        </w:rPr>
        <w:t xml:space="preserve"> </w:t>
      </w:r>
      <w:r>
        <w:t>and</w:t>
      </w:r>
      <w:r>
        <w:rPr>
          <w:spacing w:val="-8"/>
        </w:rPr>
        <w:t xml:space="preserve"> </w:t>
      </w:r>
      <w:r>
        <w:t>Controlled</w:t>
      </w:r>
      <w:r>
        <w:rPr>
          <w:spacing w:val="-11"/>
        </w:rPr>
        <w:t xml:space="preserve"> </w:t>
      </w:r>
      <w:r>
        <w:t>has</w:t>
      </w:r>
      <w:r>
        <w:rPr>
          <w:spacing w:val="-9"/>
        </w:rPr>
        <w:t xml:space="preserve"> </w:t>
      </w:r>
      <w:r>
        <w:t>the</w:t>
      </w:r>
      <w:r>
        <w:rPr>
          <w:spacing w:val="-8"/>
        </w:rPr>
        <w:t xml:space="preserve"> </w:t>
      </w:r>
      <w:r>
        <w:t>corresponding</w:t>
      </w:r>
      <w:r>
        <w:rPr>
          <w:spacing w:val="-8"/>
        </w:rPr>
        <w:t xml:space="preserve"> </w:t>
      </w:r>
      <w:r>
        <w:rPr>
          <w:spacing w:val="-2"/>
        </w:rPr>
        <w:t>meaning.</w:t>
      </w:r>
    </w:p>
    <w:p w14:paraId="4CB77953" w14:textId="7CACDE24" w:rsidR="00C53741" w:rsidRDefault="00A639F2" w:rsidP="000C781A">
      <w:pPr>
        <w:pStyle w:val="BodyText"/>
        <w:spacing w:before="70" w:line="324" w:lineRule="auto"/>
        <w:ind w:left="521" w:right="140" w:hanging="284"/>
      </w:pPr>
      <w:r w:rsidRPr="16ECD897">
        <w:rPr>
          <w:b/>
          <w:bCs/>
        </w:rPr>
        <w:t>Deliverables</w:t>
      </w:r>
      <w:r w:rsidRPr="16ECD897">
        <w:rPr>
          <w:b/>
          <w:bCs/>
          <w:spacing w:val="-2"/>
        </w:rPr>
        <w:t xml:space="preserve"> </w:t>
      </w:r>
      <w:r>
        <w:t>mean</w:t>
      </w:r>
      <w:r>
        <w:rPr>
          <w:spacing w:val="-4"/>
        </w:rPr>
        <w:t xml:space="preserve"> </w:t>
      </w:r>
      <w:r>
        <w:t>the</w:t>
      </w:r>
      <w:r>
        <w:rPr>
          <w:spacing w:val="-4"/>
        </w:rPr>
        <w:t xml:space="preserve"> </w:t>
      </w:r>
      <w:r w:rsidR="6EE1149C">
        <w:t>G</w:t>
      </w:r>
      <w:r>
        <w:t>oods</w:t>
      </w:r>
      <w:r>
        <w:rPr>
          <w:spacing w:val="-2"/>
        </w:rPr>
        <w:t xml:space="preserve"> </w:t>
      </w:r>
      <w:r>
        <w:t>and/or</w:t>
      </w:r>
      <w:r>
        <w:rPr>
          <w:spacing w:val="-4"/>
        </w:rPr>
        <w:t xml:space="preserve"> </w:t>
      </w:r>
      <w:r w:rsidR="11A5CB5D">
        <w:t>S</w:t>
      </w:r>
      <w:r>
        <w:t>ervices</w:t>
      </w:r>
      <w:r>
        <w:rPr>
          <w:spacing w:val="-3"/>
        </w:rPr>
        <w:t xml:space="preserve"> </w:t>
      </w:r>
      <w:r>
        <w:t>described</w:t>
      </w:r>
      <w:r>
        <w:rPr>
          <w:spacing w:val="-4"/>
        </w:rPr>
        <w:t xml:space="preserve"> </w:t>
      </w:r>
      <w:r>
        <w:t>in</w:t>
      </w:r>
      <w:r>
        <w:rPr>
          <w:spacing w:val="-4"/>
        </w:rPr>
        <w:t xml:space="preserve"> </w:t>
      </w:r>
      <w:r>
        <w:t>the PO or</w:t>
      </w:r>
      <w:r>
        <w:rPr>
          <w:spacing w:val="-11"/>
        </w:rPr>
        <w:t xml:space="preserve"> </w:t>
      </w:r>
      <w:r>
        <w:t>otherwise</w:t>
      </w:r>
      <w:r>
        <w:rPr>
          <w:spacing w:val="-13"/>
        </w:rPr>
        <w:t xml:space="preserve"> </w:t>
      </w:r>
      <w:r>
        <w:t>provided</w:t>
      </w:r>
      <w:r>
        <w:rPr>
          <w:spacing w:val="-11"/>
        </w:rPr>
        <w:t xml:space="preserve"> </w:t>
      </w:r>
      <w:r>
        <w:t>by</w:t>
      </w:r>
      <w:r>
        <w:rPr>
          <w:spacing w:val="-13"/>
        </w:rPr>
        <w:t xml:space="preserve"> </w:t>
      </w:r>
      <w:r w:rsidR="338130F0">
        <w:t>You</w:t>
      </w:r>
      <w:r>
        <w:rPr>
          <w:spacing w:val="-12"/>
        </w:rPr>
        <w:t xml:space="preserve"> </w:t>
      </w:r>
      <w:r>
        <w:t>to</w:t>
      </w:r>
      <w:r>
        <w:rPr>
          <w:spacing w:val="-11"/>
        </w:rPr>
        <w:t xml:space="preserve"> </w:t>
      </w:r>
      <w:r>
        <w:t>RMIT,</w:t>
      </w:r>
      <w:r>
        <w:rPr>
          <w:spacing w:val="-11"/>
        </w:rPr>
        <w:t xml:space="preserve"> </w:t>
      </w:r>
      <w:r>
        <w:t>including:</w:t>
      </w:r>
      <w:r>
        <w:rPr>
          <w:spacing w:val="-13"/>
        </w:rPr>
        <w:t xml:space="preserve"> </w:t>
      </w:r>
      <w:r>
        <w:t>any</w:t>
      </w:r>
      <w:r>
        <w:rPr>
          <w:spacing w:val="-10"/>
        </w:rPr>
        <w:t xml:space="preserve"> </w:t>
      </w:r>
      <w:r>
        <w:t>associated materials,</w:t>
      </w:r>
      <w:r>
        <w:rPr>
          <w:spacing w:val="-10"/>
        </w:rPr>
        <w:t xml:space="preserve"> </w:t>
      </w:r>
      <w:r>
        <w:t>instructions</w:t>
      </w:r>
      <w:r>
        <w:rPr>
          <w:spacing w:val="-9"/>
        </w:rPr>
        <w:t xml:space="preserve"> </w:t>
      </w:r>
      <w:r>
        <w:t>or</w:t>
      </w:r>
      <w:r>
        <w:rPr>
          <w:spacing w:val="-8"/>
        </w:rPr>
        <w:t xml:space="preserve"> </w:t>
      </w:r>
      <w:r>
        <w:t>documentation</w:t>
      </w:r>
      <w:r>
        <w:rPr>
          <w:spacing w:val="-4"/>
        </w:rPr>
        <w:t xml:space="preserve"> </w:t>
      </w:r>
      <w:r>
        <w:t>required</w:t>
      </w:r>
      <w:r>
        <w:rPr>
          <w:spacing w:val="-8"/>
        </w:rPr>
        <w:t xml:space="preserve"> </w:t>
      </w:r>
      <w:r>
        <w:t>to</w:t>
      </w:r>
      <w:r>
        <w:rPr>
          <w:spacing w:val="-7"/>
        </w:rPr>
        <w:t xml:space="preserve"> </w:t>
      </w:r>
      <w:r>
        <w:t>use,</w:t>
      </w:r>
      <w:r>
        <w:rPr>
          <w:spacing w:val="-9"/>
        </w:rPr>
        <w:t xml:space="preserve"> </w:t>
      </w:r>
      <w:r>
        <w:t xml:space="preserve">exploit or otherwise enjoy the benefit of the Deliverables; any installation, assembly, training or handover services or acceptance testing to be conducted in relation to the Deliverables; </w:t>
      </w:r>
      <w:r w:rsidR="001D68C1">
        <w:t xml:space="preserve">and </w:t>
      </w:r>
      <w:r>
        <w:t>ongoing support or maintenance services associated with the Deliverables.</w:t>
      </w:r>
    </w:p>
    <w:p w14:paraId="4CB77954" w14:textId="449216A9" w:rsidR="00C53741" w:rsidRDefault="00A639F2" w:rsidP="000C781A">
      <w:pPr>
        <w:pStyle w:val="BodyText"/>
        <w:spacing w:before="70" w:line="324" w:lineRule="auto"/>
        <w:ind w:left="521" w:right="140" w:hanging="284"/>
      </w:pPr>
      <w:r w:rsidRPr="16ECD897">
        <w:rPr>
          <w:b/>
          <w:bCs/>
        </w:rPr>
        <w:t>Fees</w:t>
      </w:r>
      <w:r w:rsidRPr="16ECD897">
        <w:rPr>
          <w:b/>
          <w:bCs/>
          <w:spacing w:val="-4"/>
        </w:rPr>
        <w:t xml:space="preserve"> </w:t>
      </w:r>
      <w:r>
        <w:t>means</w:t>
      </w:r>
      <w:r>
        <w:rPr>
          <w:spacing w:val="-3"/>
        </w:rPr>
        <w:t xml:space="preserve"> </w:t>
      </w:r>
      <w:r w:rsidR="2457601B">
        <w:t>You</w:t>
      </w:r>
      <w:r>
        <w:t>r</w:t>
      </w:r>
      <w:r>
        <w:rPr>
          <w:spacing w:val="-5"/>
        </w:rPr>
        <w:t xml:space="preserve"> </w:t>
      </w:r>
      <w:r>
        <w:t>fees</w:t>
      </w:r>
      <w:r>
        <w:rPr>
          <w:spacing w:val="-2"/>
        </w:rPr>
        <w:t xml:space="preserve"> </w:t>
      </w:r>
      <w:r>
        <w:t>for</w:t>
      </w:r>
      <w:r>
        <w:rPr>
          <w:spacing w:val="-4"/>
        </w:rPr>
        <w:t xml:space="preserve"> </w:t>
      </w:r>
      <w:r>
        <w:t>providing</w:t>
      </w:r>
      <w:r>
        <w:rPr>
          <w:spacing w:val="-3"/>
        </w:rPr>
        <w:t xml:space="preserve"> </w:t>
      </w:r>
      <w:r>
        <w:t>the</w:t>
      </w:r>
      <w:r>
        <w:rPr>
          <w:spacing w:val="-2"/>
        </w:rPr>
        <w:t xml:space="preserve"> </w:t>
      </w:r>
      <w:r>
        <w:t>Deliverables</w:t>
      </w:r>
      <w:r>
        <w:rPr>
          <w:spacing w:val="-1"/>
        </w:rPr>
        <w:t xml:space="preserve"> </w:t>
      </w:r>
      <w:r>
        <w:t>to</w:t>
      </w:r>
      <w:r w:rsidR="0484DF1B">
        <w:rPr>
          <w:spacing w:val="-5"/>
        </w:rPr>
        <w:t xml:space="preserve"> Us</w:t>
      </w:r>
      <w:r>
        <w:rPr>
          <w:spacing w:val="-5"/>
        </w:rPr>
        <w:t>.</w:t>
      </w:r>
    </w:p>
    <w:p w14:paraId="57CB1647" w14:textId="35B4759F" w:rsidR="00427C71" w:rsidRDefault="00427C71" w:rsidP="000C781A">
      <w:pPr>
        <w:pStyle w:val="BodyText"/>
        <w:spacing w:before="70" w:line="324" w:lineRule="auto"/>
        <w:ind w:left="521" w:right="140" w:hanging="284"/>
      </w:pPr>
      <w:r>
        <w:rPr>
          <w:b/>
          <w:bCs/>
        </w:rPr>
        <w:t xml:space="preserve">GBV Act </w:t>
      </w:r>
      <w:r>
        <w:t xml:space="preserve">means the </w:t>
      </w:r>
      <w:r w:rsidRPr="00A955F8">
        <w:rPr>
          <w:i/>
          <w:iCs/>
        </w:rPr>
        <w:t xml:space="preserve">Universities Accord (National Higher </w:t>
      </w:r>
      <w:r w:rsidRPr="00A955F8">
        <w:rPr>
          <w:i/>
          <w:iCs/>
        </w:rPr>
        <w:lastRenderedPageBreak/>
        <w:t>Education Code to Prevent and Respond to Gender-based Violence) Act 2025</w:t>
      </w:r>
      <w:r w:rsidRPr="00A955F8">
        <w:t> (</w:t>
      </w:r>
      <w:proofErr w:type="spellStart"/>
      <w:r w:rsidRPr="00A955F8">
        <w:t>Cth</w:t>
      </w:r>
      <w:proofErr w:type="spellEnd"/>
      <w:r w:rsidRPr="00A955F8">
        <w:t>)</w:t>
      </w:r>
      <w:r>
        <w:t>.</w:t>
      </w:r>
    </w:p>
    <w:p w14:paraId="17780FAA" w14:textId="0915C73D" w:rsidR="00427C71" w:rsidRDefault="00427C71" w:rsidP="000C781A">
      <w:pPr>
        <w:pStyle w:val="BodyText"/>
        <w:spacing w:before="70" w:line="324" w:lineRule="auto"/>
        <w:ind w:left="521" w:right="140" w:hanging="284"/>
        <w:rPr>
          <w:b/>
          <w:bCs/>
        </w:rPr>
      </w:pPr>
      <w:r w:rsidRPr="00A955F8">
        <w:rPr>
          <w:b/>
          <w:bCs/>
        </w:rPr>
        <w:t>GBV Code</w:t>
      </w:r>
      <w:r w:rsidRPr="00A955F8">
        <w:t xml:space="preserve"> means the </w:t>
      </w:r>
      <w:r w:rsidRPr="00A955F8">
        <w:rPr>
          <w:i/>
          <w:iCs/>
        </w:rPr>
        <w:t>National Higher Education Code to Prevent and Respond to Gender-based Violence 2025</w:t>
      </w:r>
      <w:r w:rsidRPr="00A955F8">
        <w:t> (</w:t>
      </w:r>
      <w:proofErr w:type="spellStart"/>
      <w:r w:rsidRPr="00A955F8">
        <w:t>Cth</w:t>
      </w:r>
      <w:proofErr w:type="spellEnd"/>
      <w:r w:rsidRPr="00A955F8">
        <w:t>) under section 15 of the GBV Act</w:t>
      </w:r>
      <w:r>
        <w:t>.</w:t>
      </w:r>
    </w:p>
    <w:p w14:paraId="741A3A13" w14:textId="4AAC8730" w:rsidR="00DC0661" w:rsidRPr="0092146E" w:rsidRDefault="00DC0661" w:rsidP="000C781A">
      <w:pPr>
        <w:pStyle w:val="BodyText"/>
        <w:spacing w:before="70" w:line="324" w:lineRule="auto"/>
        <w:ind w:left="521" w:right="140" w:hanging="284"/>
      </w:pPr>
      <w:r w:rsidRPr="73ABCB3A">
        <w:rPr>
          <w:b/>
          <w:bCs/>
        </w:rPr>
        <w:t xml:space="preserve">Goods </w:t>
      </w:r>
      <w:r w:rsidR="008D59A2">
        <w:t xml:space="preserve">means the goods manufactured, supplied and/or provided by </w:t>
      </w:r>
      <w:r w:rsidR="085D00B5">
        <w:t>You</w:t>
      </w:r>
      <w:r w:rsidR="004E2C9A">
        <w:t xml:space="preserve"> as specified in </w:t>
      </w:r>
      <w:r w:rsidR="25C1AB76">
        <w:t xml:space="preserve">the </w:t>
      </w:r>
      <w:r w:rsidR="004E2C9A">
        <w:t xml:space="preserve">PO. </w:t>
      </w:r>
    </w:p>
    <w:p w14:paraId="4CB77955" w14:textId="3A8AA64A" w:rsidR="00C53741" w:rsidRDefault="00A639F2" w:rsidP="000C781A">
      <w:pPr>
        <w:pStyle w:val="BodyText"/>
        <w:spacing w:before="70" w:line="324" w:lineRule="auto"/>
        <w:ind w:left="521" w:right="140" w:hanging="284"/>
      </w:pPr>
      <w:r>
        <w:rPr>
          <w:b/>
        </w:rPr>
        <w:t xml:space="preserve">Human Rights </w:t>
      </w:r>
      <w:r>
        <w:t>means rights</w:t>
      </w:r>
      <w:r>
        <w:rPr>
          <w:spacing w:val="-1"/>
        </w:rPr>
        <w:t xml:space="preserve"> </w:t>
      </w:r>
      <w:r>
        <w:t>and freedoms</w:t>
      </w:r>
      <w:r>
        <w:rPr>
          <w:spacing w:val="-2"/>
        </w:rPr>
        <w:t xml:space="preserve"> </w:t>
      </w:r>
      <w:r>
        <w:t xml:space="preserve">universally </w:t>
      </w:r>
      <w:proofErr w:type="spellStart"/>
      <w:r>
        <w:t>recognised</w:t>
      </w:r>
      <w:proofErr w:type="spellEnd"/>
      <w:r>
        <w:t xml:space="preserve"> in</w:t>
      </w:r>
      <w:r>
        <w:rPr>
          <w:spacing w:val="-13"/>
        </w:rPr>
        <w:t xml:space="preserve"> </w:t>
      </w:r>
      <w:r>
        <w:t>international</w:t>
      </w:r>
      <w:r>
        <w:rPr>
          <w:spacing w:val="-12"/>
        </w:rPr>
        <w:t xml:space="preserve"> </w:t>
      </w:r>
      <w:r>
        <w:t>law,</w:t>
      </w:r>
      <w:r>
        <w:rPr>
          <w:spacing w:val="-13"/>
        </w:rPr>
        <w:t xml:space="preserve"> </w:t>
      </w:r>
      <w:r>
        <w:t>domestic</w:t>
      </w:r>
      <w:r>
        <w:rPr>
          <w:spacing w:val="-12"/>
        </w:rPr>
        <w:t xml:space="preserve"> </w:t>
      </w:r>
      <w:r>
        <w:t>law</w:t>
      </w:r>
      <w:r>
        <w:rPr>
          <w:spacing w:val="-13"/>
        </w:rPr>
        <w:t xml:space="preserve"> </w:t>
      </w:r>
      <w:r>
        <w:t>or</w:t>
      </w:r>
      <w:r>
        <w:rPr>
          <w:spacing w:val="-13"/>
        </w:rPr>
        <w:t xml:space="preserve"> </w:t>
      </w:r>
      <w:r>
        <w:t>international</w:t>
      </w:r>
      <w:r>
        <w:rPr>
          <w:spacing w:val="-12"/>
        </w:rPr>
        <w:t xml:space="preserve"> </w:t>
      </w:r>
      <w:r>
        <w:t>declarations</w:t>
      </w:r>
      <w:r>
        <w:rPr>
          <w:spacing w:val="-13"/>
        </w:rPr>
        <w:t xml:space="preserve"> </w:t>
      </w:r>
      <w:r>
        <w:t xml:space="preserve">or standards relating to rights of employees in the workplace including those in The Universal Declaration of Human Rights, The International </w:t>
      </w:r>
      <w:proofErr w:type="spellStart"/>
      <w:r>
        <w:t>Labour</w:t>
      </w:r>
      <w:proofErr w:type="spellEnd"/>
      <w:r>
        <w:t xml:space="preserve"> Organization’s Declaration on Fundamental Principles and Rights at Work and rights or obligations in any Modern Slavery Law.</w:t>
      </w:r>
    </w:p>
    <w:p w14:paraId="4CB77956" w14:textId="77777777" w:rsidR="00C53741" w:rsidRDefault="00A639F2" w:rsidP="000C781A">
      <w:pPr>
        <w:pStyle w:val="BodyText"/>
        <w:spacing w:before="70" w:line="324" w:lineRule="auto"/>
        <w:ind w:left="521" w:right="140" w:hanging="284"/>
      </w:pPr>
      <w:proofErr w:type="spellStart"/>
      <w:r>
        <w:rPr>
          <w:b/>
        </w:rPr>
        <w:t>Labour</w:t>
      </w:r>
      <w:proofErr w:type="spellEnd"/>
      <w:r>
        <w:rPr>
          <w:b/>
        </w:rPr>
        <w:t xml:space="preserve"> Hire Law </w:t>
      </w:r>
      <w:r>
        <w:t>means any Law which regulates the licensing scheme</w:t>
      </w:r>
      <w:r>
        <w:rPr>
          <w:spacing w:val="-5"/>
        </w:rPr>
        <w:t xml:space="preserve"> </w:t>
      </w:r>
      <w:r>
        <w:t>for</w:t>
      </w:r>
      <w:r>
        <w:rPr>
          <w:spacing w:val="-5"/>
        </w:rPr>
        <w:t xml:space="preserve"> </w:t>
      </w:r>
      <w:r>
        <w:t>providers</w:t>
      </w:r>
      <w:r>
        <w:rPr>
          <w:spacing w:val="-2"/>
        </w:rPr>
        <w:t xml:space="preserve"> </w:t>
      </w:r>
      <w:r>
        <w:t>of</w:t>
      </w:r>
      <w:r>
        <w:rPr>
          <w:spacing w:val="-5"/>
        </w:rPr>
        <w:t xml:space="preserve"> </w:t>
      </w:r>
      <w:proofErr w:type="spellStart"/>
      <w:r>
        <w:t>labour</w:t>
      </w:r>
      <w:proofErr w:type="spellEnd"/>
      <w:r>
        <w:rPr>
          <w:spacing w:val="-6"/>
        </w:rPr>
        <w:t xml:space="preserve"> </w:t>
      </w:r>
      <w:r>
        <w:t>hire</w:t>
      </w:r>
      <w:r>
        <w:rPr>
          <w:spacing w:val="-5"/>
        </w:rPr>
        <w:t xml:space="preserve"> </w:t>
      </w:r>
      <w:r>
        <w:t>in</w:t>
      </w:r>
      <w:r>
        <w:rPr>
          <w:spacing w:val="-3"/>
        </w:rPr>
        <w:t xml:space="preserve"> </w:t>
      </w:r>
      <w:r>
        <w:t>Victoria and</w:t>
      </w:r>
      <w:r>
        <w:rPr>
          <w:spacing w:val="-5"/>
        </w:rPr>
        <w:t xml:space="preserve"> </w:t>
      </w:r>
      <w:r>
        <w:t>includes:</w:t>
      </w:r>
      <w:r>
        <w:rPr>
          <w:spacing w:val="-5"/>
        </w:rPr>
        <w:t xml:space="preserve"> </w:t>
      </w:r>
      <w:r>
        <w:t xml:space="preserve">the </w:t>
      </w:r>
      <w:proofErr w:type="spellStart"/>
      <w:r>
        <w:rPr>
          <w:i/>
        </w:rPr>
        <w:t>Labour</w:t>
      </w:r>
      <w:proofErr w:type="spellEnd"/>
      <w:r>
        <w:rPr>
          <w:i/>
          <w:spacing w:val="-10"/>
        </w:rPr>
        <w:t xml:space="preserve"> </w:t>
      </w:r>
      <w:r>
        <w:rPr>
          <w:i/>
        </w:rPr>
        <w:t>Hire</w:t>
      </w:r>
      <w:r>
        <w:rPr>
          <w:i/>
          <w:spacing w:val="-10"/>
        </w:rPr>
        <w:t xml:space="preserve"> </w:t>
      </w:r>
      <w:r>
        <w:rPr>
          <w:i/>
        </w:rPr>
        <w:t>Licensing</w:t>
      </w:r>
      <w:r>
        <w:rPr>
          <w:i/>
          <w:spacing w:val="-10"/>
        </w:rPr>
        <w:t xml:space="preserve"> </w:t>
      </w:r>
      <w:r>
        <w:rPr>
          <w:i/>
        </w:rPr>
        <w:t>Act</w:t>
      </w:r>
      <w:r>
        <w:rPr>
          <w:i/>
          <w:spacing w:val="-10"/>
        </w:rPr>
        <w:t xml:space="preserve"> </w:t>
      </w:r>
      <w:r>
        <w:rPr>
          <w:i/>
        </w:rPr>
        <w:t>2018</w:t>
      </w:r>
      <w:r>
        <w:rPr>
          <w:i/>
          <w:spacing w:val="-7"/>
        </w:rPr>
        <w:t xml:space="preserve"> </w:t>
      </w:r>
      <w:r>
        <w:t>(Vic);</w:t>
      </w:r>
      <w:r>
        <w:rPr>
          <w:spacing w:val="-10"/>
        </w:rPr>
        <w:t xml:space="preserve"> </w:t>
      </w:r>
      <w:r>
        <w:t>the</w:t>
      </w:r>
      <w:r>
        <w:rPr>
          <w:spacing w:val="-8"/>
        </w:rPr>
        <w:t xml:space="preserve"> </w:t>
      </w:r>
      <w:proofErr w:type="spellStart"/>
      <w:r>
        <w:rPr>
          <w:i/>
        </w:rPr>
        <w:t>Labour</w:t>
      </w:r>
      <w:proofErr w:type="spellEnd"/>
      <w:r>
        <w:rPr>
          <w:i/>
          <w:spacing w:val="-10"/>
        </w:rPr>
        <w:t xml:space="preserve"> </w:t>
      </w:r>
      <w:r>
        <w:rPr>
          <w:i/>
        </w:rPr>
        <w:t>Hire</w:t>
      </w:r>
      <w:r>
        <w:rPr>
          <w:i/>
          <w:spacing w:val="-10"/>
        </w:rPr>
        <w:t xml:space="preserve"> </w:t>
      </w:r>
      <w:r>
        <w:rPr>
          <w:i/>
        </w:rPr>
        <w:t xml:space="preserve">Licensing Regulations 2018 </w:t>
      </w:r>
      <w:r>
        <w:t xml:space="preserve">(Vic); and any codes of practice, guidelines, directives, principles, policies or orders made under such Law, including by the Victorian </w:t>
      </w:r>
      <w:proofErr w:type="spellStart"/>
      <w:r>
        <w:t>Labour</w:t>
      </w:r>
      <w:proofErr w:type="spellEnd"/>
      <w:r>
        <w:t xml:space="preserve"> Hire Licensing Authority.</w:t>
      </w:r>
    </w:p>
    <w:p w14:paraId="4CB77957" w14:textId="77777777" w:rsidR="00C53741" w:rsidRDefault="00A639F2" w:rsidP="000C781A">
      <w:pPr>
        <w:pStyle w:val="BodyText"/>
        <w:spacing w:before="70" w:line="324" w:lineRule="auto"/>
        <w:ind w:left="521" w:right="140" w:hanging="284"/>
      </w:pPr>
      <w:r>
        <w:rPr>
          <w:b/>
        </w:rPr>
        <w:t xml:space="preserve">Law </w:t>
      </w:r>
      <w:r>
        <w:t>means any applicable statute, regulation, rule, by-law, ordinance or subordinate legislation, the common law and equity and any applicable industry codes of conduct.</w:t>
      </w:r>
    </w:p>
    <w:p w14:paraId="4CB77958" w14:textId="703E1EB3" w:rsidR="00C53741" w:rsidRPr="000C781A" w:rsidRDefault="00A639F2" w:rsidP="000C781A">
      <w:pPr>
        <w:pStyle w:val="BodyText"/>
        <w:spacing w:before="70" w:line="324" w:lineRule="auto"/>
        <w:ind w:left="521" w:right="140" w:hanging="284"/>
        <w:rPr>
          <w:b/>
        </w:rPr>
      </w:pPr>
      <w:r w:rsidRPr="000C781A">
        <w:rPr>
          <w:b/>
        </w:rPr>
        <w:t xml:space="preserve">Modern Slavery Law </w:t>
      </w:r>
      <w:r w:rsidRPr="000C781A">
        <w:rPr>
          <w:bCs/>
        </w:rPr>
        <w:t xml:space="preserve">means the </w:t>
      </w:r>
      <w:r w:rsidRPr="000C781A">
        <w:rPr>
          <w:bCs/>
          <w:i/>
          <w:iCs/>
        </w:rPr>
        <w:t>Modern Slavery Act 2018</w:t>
      </w:r>
      <w:r w:rsidRPr="000C781A">
        <w:rPr>
          <w:bCs/>
        </w:rPr>
        <w:t xml:space="preserve"> (</w:t>
      </w:r>
      <w:proofErr w:type="spellStart"/>
      <w:r w:rsidRPr="000C781A">
        <w:rPr>
          <w:bCs/>
        </w:rPr>
        <w:t>Cth</w:t>
      </w:r>
      <w:proofErr w:type="spellEnd"/>
      <w:r w:rsidRPr="000C781A">
        <w:rPr>
          <w:bCs/>
        </w:rPr>
        <w:t xml:space="preserve">) and any Law </w:t>
      </w:r>
      <w:r w:rsidR="453251CD" w:rsidRPr="000C781A">
        <w:rPr>
          <w:bCs/>
        </w:rPr>
        <w:t xml:space="preserve">or other legally binding measure </w:t>
      </w:r>
      <w:r w:rsidRPr="000C781A">
        <w:rPr>
          <w:bCs/>
        </w:rPr>
        <w:t>creating similar reporting obligations as in that Act; Div 270 and 271 of th</w:t>
      </w:r>
      <w:r w:rsidR="00353B97">
        <w:rPr>
          <w:bCs/>
        </w:rPr>
        <w:t xml:space="preserve">e </w:t>
      </w:r>
      <w:r w:rsidRPr="000C781A">
        <w:rPr>
          <w:bCs/>
        </w:rPr>
        <w:t xml:space="preserve">Commonwealth Criminal Code, the </w:t>
      </w:r>
      <w:r w:rsidRPr="000C781A">
        <w:rPr>
          <w:bCs/>
          <w:i/>
          <w:iCs/>
        </w:rPr>
        <w:t>Modern Slavery Act 2018</w:t>
      </w:r>
      <w:r w:rsidRPr="000C781A">
        <w:rPr>
          <w:bCs/>
        </w:rPr>
        <w:t xml:space="preserve"> (NSW), the </w:t>
      </w:r>
      <w:r w:rsidRPr="000C781A">
        <w:rPr>
          <w:bCs/>
          <w:i/>
          <w:iCs/>
        </w:rPr>
        <w:t>Modern Slavery Act 2015</w:t>
      </w:r>
      <w:r w:rsidR="10080624" w:rsidRPr="000C781A">
        <w:rPr>
          <w:bCs/>
        </w:rPr>
        <w:t xml:space="preserve"> (UK); the </w:t>
      </w:r>
      <w:r w:rsidR="10080624" w:rsidRPr="000C781A">
        <w:rPr>
          <w:bCs/>
          <w:i/>
          <w:iCs/>
        </w:rPr>
        <w:t>Transparency in Supply Chains Act</w:t>
      </w:r>
      <w:r w:rsidR="10080624" w:rsidRPr="000C781A">
        <w:rPr>
          <w:bCs/>
        </w:rPr>
        <w:t xml:space="preserve"> (California) and any Law or other legally binding measure of any jurisdiction that creates similar offences to those set out in divisions 270 and 271 of the Commonwealth Criminal Code.</w:t>
      </w:r>
    </w:p>
    <w:p w14:paraId="12D4A9FE" w14:textId="7C70624D" w:rsidR="004A5568" w:rsidRPr="004A5568" w:rsidRDefault="004A5568" w:rsidP="73ABCB3A">
      <w:pPr>
        <w:spacing w:before="2" w:line="324" w:lineRule="auto"/>
        <w:ind w:left="521" w:right="137" w:hanging="284"/>
        <w:jc w:val="both"/>
        <w:rPr>
          <w:i/>
          <w:iCs/>
          <w:sz w:val="18"/>
          <w:szCs w:val="18"/>
        </w:rPr>
      </w:pPr>
      <w:r w:rsidRPr="73ABCB3A">
        <w:rPr>
          <w:b/>
          <w:bCs/>
          <w:sz w:val="18"/>
          <w:szCs w:val="18"/>
        </w:rPr>
        <w:t xml:space="preserve">Services </w:t>
      </w:r>
      <w:r w:rsidRPr="73ABCB3A">
        <w:rPr>
          <w:sz w:val="18"/>
          <w:szCs w:val="18"/>
        </w:rPr>
        <w:t xml:space="preserve">means the services provided by </w:t>
      </w:r>
      <w:r w:rsidR="043A2992" w:rsidRPr="73ABCB3A">
        <w:rPr>
          <w:sz w:val="18"/>
          <w:szCs w:val="18"/>
        </w:rPr>
        <w:t>You</w:t>
      </w:r>
      <w:r w:rsidRPr="73ABCB3A">
        <w:rPr>
          <w:sz w:val="18"/>
          <w:szCs w:val="18"/>
        </w:rPr>
        <w:t xml:space="preserve"> as specified in </w:t>
      </w:r>
      <w:r w:rsidR="443D4671" w:rsidRPr="73ABCB3A">
        <w:rPr>
          <w:sz w:val="18"/>
          <w:szCs w:val="18"/>
        </w:rPr>
        <w:t xml:space="preserve">the </w:t>
      </w:r>
      <w:r w:rsidRPr="73ABCB3A">
        <w:rPr>
          <w:sz w:val="18"/>
          <w:szCs w:val="18"/>
        </w:rPr>
        <w:t>PO.</w:t>
      </w:r>
    </w:p>
    <w:p w14:paraId="3CD4DA27" w14:textId="763C7FD1" w:rsidR="57F16EB2" w:rsidRDefault="57F16EB2" w:rsidP="3111F335">
      <w:pPr>
        <w:pStyle w:val="BodyText"/>
        <w:spacing w:before="2" w:line="324" w:lineRule="auto"/>
        <w:ind w:left="521" w:right="139" w:hanging="284"/>
      </w:pPr>
      <w:r w:rsidRPr="007E6C08">
        <w:rPr>
          <w:b/>
          <w:bCs/>
        </w:rPr>
        <w:t>T&amp;Cs</w:t>
      </w:r>
      <w:r>
        <w:t xml:space="preserve"> means these Purchase Order Terms and Conditions.</w:t>
      </w:r>
    </w:p>
    <w:p w14:paraId="4CB7795B" w14:textId="5E64D306" w:rsidR="00C53741" w:rsidRDefault="00A639F2" w:rsidP="00C42EFE">
      <w:pPr>
        <w:pStyle w:val="BodyText"/>
        <w:spacing w:before="2" w:line="324" w:lineRule="auto"/>
        <w:ind w:left="521" w:right="139" w:hanging="284"/>
      </w:pPr>
      <w:r w:rsidRPr="000C781A">
        <w:rPr>
          <w:b/>
          <w:bCs/>
        </w:rPr>
        <w:t>RMIT</w:t>
      </w:r>
      <w:r w:rsidRPr="000C781A">
        <w:rPr>
          <w:b/>
          <w:bCs/>
          <w:spacing w:val="-11"/>
        </w:rPr>
        <w:t xml:space="preserve"> </w:t>
      </w:r>
      <w:r w:rsidRPr="16ECD897">
        <w:rPr>
          <w:b/>
          <w:bCs/>
        </w:rPr>
        <w:t>Policies</w:t>
      </w:r>
      <w:r w:rsidRPr="16ECD897">
        <w:rPr>
          <w:b/>
          <w:bCs/>
          <w:spacing w:val="-9"/>
        </w:rPr>
        <w:t xml:space="preserve"> </w:t>
      </w:r>
      <w:r>
        <w:t>mean</w:t>
      </w:r>
      <w:r>
        <w:rPr>
          <w:spacing w:val="-11"/>
        </w:rPr>
        <w:t xml:space="preserve"> </w:t>
      </w:r>
      <w:r>
        <w:t>the</w:t>
      </w:r>
      <w:r>
        <w:rPr>
          <w:spacing w:val="-11"/>
        </w:rPr>
        <w:t xml:space="preserve"> </w:t>
      </w:r>
      <w:r>
        <w:t>policies</w:t>
      </w:r>
      <w:r>
        <w:rPr>
          <w:spacing w:val="-9"/>
        </w:rPr>
        <w:t xml:space="preserve"> </w:t>
      </w:r>
      <w:r>
        <w:t>and</w:t>
      </w:r>
      <w:r>
        <w:rPr>
          <w:spacing w:val="-13"/>
        </w:rPr>
        <w:t xml:space="preserve"> </w:t>
      </w:r>
      <w:r>
        <w:t>procedures</w:t>
      </w:r>
      <w:r>
        <w:rPr>
          <w:spacing w:val="-9"/>
        </w:rPr>
        <w:t xml:space="preserve"> </w:t>
      </w:r>
      <w:r>
        <w:t>of</w:t>
      </w:r>
      <w:r>
        <w:rPr>
          <w:spacing w:val="-11"/>
        </w:rPr>
        <w:t xml:space="preserve"> </w:t>
      </w:r>
      <w:r>
        <w:t>RMIT</w:t>
      </w:r>
      <w:r>
        <w:rPr>
          <w:spacing w:val="-11"/>
        </w:rPr>
        <w:t xml:space="preserve"> </w:t>
      </w:r>
      <w:r>
        <w:t>available on</w:t>
      </w:r>
      <w:r w:rsidR="52644300">
        <w:t xml:space="preserve"> Our</w:t>
      </w:r>
      <w:r>
        <w:t xml:space="preserve"> website as updated from time to time, including those relating</w:t>
      </w:r>
      <w:r>
        <w:rPr>
          <w:spacing w:val="-11"/>
        </w:rPr>
        <w:t xml:space="preserve"> </w:t>
      </w:r>
      <w:r>
        <w:t>to</w:t>
      </w:r>
      <w:r>
        <w:rPr>
          <w:spacing w:val="-10"/>
        </w:rPr>
        <w:t xml:space="preserve"> </w:t>
      </w:r>
      <w:r w:rsidR="00F813A5">
        <w:t xml:space="preserve">occupational health and safety and </w:t>
      </w:r>
      <w:r>
        <w:t>anti-bullying and harassment, and the Supplier Code.</w:t>
      </w:r>
    </w:p>
    <w:p w14:paraId="06CC4947" w14:textId="192B86C9" w:rsidR="00C53741" w:rsidRDefault="00A639F2" w:rsidP="000C781A">
      <w:pPr>
        <w:pStyle w:val="BodyText"/>
        <w:spacing w:before="2" w:line="324" w:lineRule="auto"/>
        <w:ind w:left="521" w:right="139" w:hanging="284"/>
      </w:pPr>
      <w:r w:rsidRPr="000C781A">
        <w:rPr>
          <w:b/>
          <w:bCs/>
        </w:rPr>
        <w:t>Personnel</w:t>
      </w:r>
      <w:r w:rsidRPr="73ABCB3A">
        <w:rPr>
          <w:b/>
          <w:bCs/>
        </w:rPr>
        <w:t xml:space="preserve"> </w:t>
      </w:r>
      <w:r w:rsidR="43217724" w:rsidRPr="0092146E">
        <w:t>of a person</w:t>
      </w:r>
      <w:r w:rsidR="43217724" w:rsidRPr="73ABCB3A">
        <w:rPr>
          <w:b/>
          <w:bCs/>
        </w:rPr>
        <w:t xml:space="preserve"> </w:t>
      </w:r>
      <w:r>
        <w:t>includes</w:t>
      </w:r>
      <w:r w:rsidR="3B52D3CA">
        <w:t>:</w:t>
      </w:r>
    </w:p>
    <w:p w14:paraId="13D9DB27" w14:textId="1570FE9D" w:rsidR="00C53741" w:rsidRPr="000C781A" w:rsidRDefault="00A639F2" w:rsidP="000C781A">
      <w:pPr>
        <w:pStyle w:val="ListParagraph"/>
        <w:numPr>
          <w:ilvl w:val="1"/>
          <w:numId w:val="11"/>
        </w:numPr>
        <w:tabs>
          <w:tab w:val="left" w:pos="567"/>
          <w:tab w:val="left" w:pos="569"/>
        </w:tabs>
        <w:spacing w:before="51" w:line="324" w:lineRule="auto"/>
        <w:jc w:val="left"/>
        <w:rPr>
          <w:sz w:val="18"/>
          <w:szCs w:val="18"/>
        </w:rPr>
      </w:pPr>
      <w:r w:rsidRPr="000C781A">
        <w:rPr>
          <w:sz w:val="18"/>
          <w:szCs w:val="18"/>
        </w:rPr>
        <w:t>agents, staff, employees, subcontractors, representatives and volunteers</w:t>
      </w:r>
      <w:r w:rsidR="1E708CBF" w:rsidRPr="000C781A">
        <w:rPr>
          <w:sz w:val="18"/>
          <w:szCs w:val="18"/>
        </w:rPr>
        <w:t>; and</w:t>
      </w:r>
    </w:p>
    <w:p w14:paraId="4CB7795C" w14:textId="597D4E29" w:rsidR="00C53741" w:rsidRPr="000C781A" w:rsidRDefault="6EC907DD" w:rsidP="000C781A">
      <w:pPr>
        <w:pStyle w:val="ListParagraph"/>
        <w:numPr>
          <w:ilvl w:val="1"/>
          <w:numId w:val="11"/>
        </w:numPr>
        <w:tabs>
          <w:tab w:val="left" w:pos="567"/>
          <w:tab w:val="left" w:pos="569"/>
        </w:tabs>
        <w:spacing w:before="51" w:line="324" w:lineRule="auto"/>
        <w:jc w:val="left"/>
        <w:rPr>
          <w:sz w:val="18"/>
          <w:szCs w:val="18"/>
        </w:rPr>
      </w:pPr>
      <w:r w:rsidRPr="000C781A">
        <w:rPr>
          <w:sz w:val="18"/>
          <w:szCs w:val="18"/>
        </w:rPr>
        <w:t xml:space="preserve">any person engaged directly or indirectly through another entity by </w:t>
      </w:r>
      <w:r w:rsidR="1002E80F" w:rsidRPr="000C781A">
        <w:rPr>
          <w:sz w:val="18"/>
          <w:szCs w:val="18"/>
        </w:rPr>
        <w:t>any of the personnel in (</w:t>
      </w:r>
      <w:proofErr w:type="spellStart"/>
      <w:r w:rsidR="1002E80F" w:rsidRPr="000C781A">
        <w:rPr>
          <w:sz w:val="18"/>
          <w:szCs w:val="18"/>
        </w:rPr>
        <w:t>i</w:t>
      </w:r>
      <w:proofErr w:type="spellEnd"/>
      <w:r w:rsidR="1002E80F" w:rsidRPr="000C781A">
        <w:rPr>
          <w:sz w:val="18"/>
          <w:szCs w:val="18"/>
        </w:rPr>
        <w:t>) above</w:t>
      </w:r>
      <w:r w:rsidR="00A639F2" w:rsidRPr="000C781A">
        <w:rPr>
          <w:sz w:val="18"/>
          <w:szCs w:val="18"/>
        </w:rPr>
        <w:t>.</w:t>
      </w:r>
    </w:p>
    <w:p w14:paraId="4CB7795D" w14:textId="77777777" w:rsidR="00C53741" w:rsidRDefault="00A639F2" w:rsidP="000C781A">
      <w:pPr>
        <w:pStyle w:val="BodyText"/>
        <w:spacing w:before="2" w:line="324" w:lineRule="auto"/>
        <w:ind w:left="521" w:right="139" w:hanging="284"/>
      </w:pPr>
      <w:r w:rsidRPr="000C781A">
        <w:rPr>
          <w:b/>
          <w:bCs/>
        </w:rPr>
        <w:t>Supply</w:t>
      </w:r>
      <w:r>
        <w:rPr>
          <w:b/>
        </w:rPr>
        <w:t xml:space="preserve"> Chain Participant </w:t>
      </w:r>
      <w:r>
        <w:t xml:space="preserve">means any </w:t>
      </w:r>
      <w:proofErr w:type="spellStart"/>
      <w:r>
        <w:t>organisation</w:t>
      </w:r>
      <w:proofErr w:type="spellEnd"/>
      <w:r>
        <w:t xml:space="preserve"> or individual involved in the chain of production or provision of particular goods or services for a business.</w:t>
      </w:r>
    </w:p>
    <w:p w14:paraId="4CB7795E" w14:textId="07795F14" w:rsidR="00C53741" w:rsidRDefault="00A639F2" w:rsidP="000C781A">
      <w:pPr>
        <w:pStyle w:val="BodyText"/>
        <w:spacing w:before="2" w:line="324" w:lineRule="auto"/>
        <w:ind w:left="521" w:right="139" w:hanging="284"/>
      </w:pPr>
      <w:r w:rsidRPr="16ECD897">
        <w:rPr>
          <w:b/>
          <w:bCs/>
        </w:rPr>
        <w:t>We</w:t>
      </w:r>
      <w:r>
        <w:t>,</w:t>
      </w:r>
      <w:r>
        <w:rPr>
          <w:spacing w:val="-8"/>
        </w:rPr>
        <w:t xml:space="preserve"> </w:t>
      </w:r>
      <w:r w:rsidR="0F98275E" w:rsidRPr="16ECD897">
        <w:rPr>
          <w:b/>
          <w:bCs/>
        </w:rPr>
        <w:t>U</w:t>
      </w:r>
      <w:r w:rsidRPr="16ECD897">
        <w:rPr>
          <w:b/>
          <w:bCs/>
        </w:rPr>
        <w:t>s</w:t>
      </w:r>
      <w:r w:rsidRPr="16ECD897">
        <w:rPr>
          <w:b/>
          <w:bCs/>
          <w:spacing w:val="-7"/>
        </w:rPr>
        <w:t xml:space="preserve"> </w:t>
      </w:r>
      <w:r>
        <w:t>and</w:t>
      </w:r>
      <w:r>
        <w:rPr>
          <w:spacing w:val="-9"/>
        </w:rPr>
        <w:t xml:space="preserve"> </w:t>
      </w:r>
      <w:r w:rsidR="294EB409" w:rsidRPr="16ECD897">
        <w:rPr>
          <w:b/>
          <w:bCs/>
        </w:rPr>
        <w:t>O</w:t>
      </w:r>
      <w:r w:rsidRPr="16ECD897">
        <w:rPr>
          <w:b/>
          <w:bCs/>
        </w:rPr>
        <w:t>ur</w:t>
      </w:r>
      <w:r w:rsidRPr="16ECD897">
        <w:rPr>
          <w:b/>
          <w:bCs/>
          <w:spacing w:val="-11"/>
        </w:rPr>
        <w:t xml:space="preserve"> </w:t>
      </w:r>
      <w:r>
        <w:t>means</w:t>
      </w:r>
      <w:r>
        <w:rPr>
          <w:spacing w:val="-9"/>
        </w:rPr>
        <w:t xml:space="preserve"> </w:t>
      </w:r>
      <w:r w:rsidR="6EC00BF7">
        <w:t>Royal Melbourne Institute of Technology</w:t>
      </w:r>
      <w:r>
        <w:rPr>
          <w:spacing w:val="-7"/>
        </w:rPr>
        <w:t xml:space="preserve"> </w:t>
      </w:r>
      <w:r>
        <w:t>(ABN</w:t>
      </w:r>
      <w:r>
        <w:rPr>
          <w:spacing w:val="-11"/>
        </w:rPr>
        <w:t xml:space="preserve"> </w:t>
      </w:r>
      <w:r>
        <w:t>49</w:t>
      </w:r>
      <w:r>
        <w:rPr>
          <w:spacing w:val="-10"/>
        </w:rPr>
        <w:t xml:space="preserve"> </w:t>
      </w:r>
      <w:r>
        <w:t>781</w:t>
      </w:r>
      <w:r>
        <w:rPr>
          <w:spacing w:val="-10"/>
        </w:rPr>
        <w:t xml:space="preserve"> </w:t>
      </w:r>
      <w:r>
        <w:t>030</w:t>
      </w:r>
      <w:r>
        <w:rPr>
          <w:spacing w:val="-10"/>
        </w:rPr>
        <w:t xml:space="preserve"> </w:t>
      </w:r>
      <w:r>
        <w:t>034)</w:t>
      </w:r>
      <w:r>
        <w:rPr>
          <w:spacing w:val="-5"/>
        </w:rPr>
        <w:t xml:space="preserve"> </w:t>
      </w:r>
      <w:r>
        <w:t>and our Affiliates.</w:t>
      </w:r>
    </w:p>
    <w:p w14:paraId="4CB7795F" w14:textId="6C5D60C9" w:rsidR="00C53741" w:rsidRDefault="00A639F2">
      <w:pPr>
        <w:pStyle w:val="BodyText"/>
        <w:spacing w:line="204" w:lineRule="exact"/>
        <w:ind w:left="286"/>
      </w:pPr>
      <w:r w:rsidRPr="16ECD897">
        <w:rPr>
          <w:b/>
          <w:bCs/>
        </w:rPr>
        <w:t xml:space="preserve">You </w:t>
      </w:r>
      <w:r>
        <w:t>and</w:t>
      </w:r>
      <w:r>
        <w:rPr>
          <w:spacing w:val="-3"/>
        </w:rPr>
        <w:t xml:space="preserve"> </w:t>
      </w:r>
      <w:r w:rsidR="49F6A064" w:rsidRPr="16ECD897">
        <w:rPr>
          <w:b/>
          <w:bCs/>
        </w:rPr>
        <w:t>Y</w:t>
      </w:r>
      <w:r w:rsidRPr="16ECD897">
        <w:rPr>
          <w:b/>
          <w:bCs/>
        </w:rPr>
        <w:t>our</w:t>
      </w:r>
      <w:r w:rsidRPr="16ECD897">
        <w:rPr>
          <w:b/>
          <w:bCs/>
          <w:spacing w:val="-3"/>
        </w:rPr>
        <w:t xml:space="preserve"> </w:t>
      </w:r>
      <w:r>
        <w:t>mean</w:t>
      </w:r>
      <w:r>
        <w:rPr>
          <w:spacing w:val="-1"/>
        </w:rPr>
        <w:t xml:space="preserve"> </w:t>
      </w:r>
      <w:r>
        <w:t>the</w:t>
      </w:r>
      <w:r>
        <w:rPr>
          <w:spacing w:val="-3"/>
        </w:rPr>
        <w:t xml:space="preserve"> </w:t>
      </w:r>
      <w:r>
        <w:t>supplier</w:t>
      </w:r>
      <w:r>
        <w:rPr>
          <w:spacing w:val="-1"/>
        </w:rPr>
        <w:t xml:space="preserve"> </w:t>
      </w:r>
      <w:r>
        <w:t>specified</w:t>
      </w:r>
      <w:r>
        <w:rPr>
          <w:spacing w:val="-3"/>
        </w:rPr>
        <w:t xml:space="preserve"> </w:t>
      </w:r>
      <w:r>
        <w:t>in</w:t>
      </w:r>
      <w:r>
        <w:rPr>
          <w:spacing w:val="-3"/>
        </w:rPr>
        <w:t xml:space="preserve"> </w:t>
      </w:r>
      <w:r>
        <w:t>the</w:t>
      </w:r>
      <w:r>
        <w:rPr>
          <w:spacing w:val="4"/>
        </w:rPr>
        <w:t xml:space="preserve"> </w:t>
      </w:r>
      <w:r>
        <w:rPr>
          <w:spacing w:val="-5"/>
        </w:rPr>
        <w:t>PO.</w:t>
      </w:r>
    </w:p>
    <w:sectPr w:rsidR="00C53741" w:rsidSect="002E00D5">
      <w:type w:val="continuous"/>
      <w:pgSz w:w="11910" w:h="16840"/>
      <w:pgMar w:top="700" w:right="425" w:bottom="340" w:left="141" w:header="0" w:footer="155"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FCAF" w14:textId="77777777" w:rsidR="00DB00DB" w:rsidRDefault="00DB00DB">
      <w:r>
        <w:separator/>
      </w:r>
    </w:p>
  </w:endnote>
  <w:endnote w:type="continuationSeparator" w:id="0">
    <w:p w14:paraId="37ABFCD0" w14:textId="77777777" w:rsidR="00DB00DB" w:rsidRDefault="00DB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7962" w14:textId="77777777" w:rsidR="00C53741" w:rsidRDefault="00A639F2">
    <w:pPr>
      <w:pStyle w:val="BodyText"/>
      <w:spacing w:line="14" w:lineRule="auto"/>
      <w:ind w:left="0"/>
      <w:jc w:val="left"/>
      <w:rPr>
        <w:sz w:val="20"/>
      </w:rPr>
    </w:pPr>
    <w:r>
      <w:rPr>
        <w:noProof/>
        <w:sz w:val="20"/>
      </w:rPr>
      <mc:AlternateContent>
        <mc:Choice Requires="wps">
          <w:drawing>
            <wp:anchor distT="0" distB="0" distL="0" distR="0" simplePos="0" relativeHeight="251657728" behindDoc="1" locked="0" layoutInCell="1" allowOverlap="1" wp14:anchorId="4CB77963" wp14:editId="4CB77964">
              <wp:simplePos x="0" y="0"/>
              <wp:positionH relativeFrom="page">
                <wp:posOffset>7100061</wp:posOffset>
              </wp:positionH>
              <wp:positionV relativeFrom="page">
                <wp:posOffset>10454291</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4CB77965" w14:textId="77777777" w:rsidR="00C53741" w:rsidRDefault="00A639F2">
                          <w:pPr>
                            <w:pStyle w:val="BodyText"/>
                            <w:spacing w:before="14"/>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CB77963" id="_x0000_t202" coordsize="21600,21600" o:spt="202" path="m,l,21600r21600,l21600,xe">
              <v:stroke joinstyle="miter"/>
              <v:path gradientshapeok="t" o:connecttype="rect"/>
            </v:shapetype>
            <v:shape id="Textbox 2" o:spid="_x0000_s1026" type="#_x0000_t202" style="position:absolute;margin-left:559.05pt;margin-top:823.15pt;width:12.05pt;height:12.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" filled="f" stroked="f">
              <v:textbox inset="0,0,0,0">
                <w:txbxContent>
                  <w:p w14:paraId="4CB77965" w14:textId="77777777" w:rsidR="00C53741" w:rsidRDefault="00A639F2">
                    <w:pPr>
                      <w:pStyle w:val="BodyText"/>
                      <w:spacing w:before="14"/>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78BA" w14:textId="77777777" w:rsidR="00DB00DB" w:rsidRDefault="00DB00DB">
      <w:r>
        <w:separator/>
      </w:r>
    </w:p>
  </w:footnote>
  <w:footnote w:type="continuationSeparator" w:id="0">
    <w:p w14:paraId="19D48607" w14:textId="77777777" w:rsidR="00DB00DB" w:rsidRDefault="00DB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DC42" w14:textId="77777777" w:rsidR="007E6C08" w:rsidRDefault="007E6C08" w:rsidP="007E6C08">
    <w:pPr>
      <w:spacing w:before="71"/>
      <w:ind w:left="4320" w:right="138" w:firstLine="720"/>
      <w:jc w:val="right"/>
      <w:rPr>
        <w:i/>
        <w:sz w:val="16"/>
      </w:rPr>
    </w:pPr>
  </w:p>
  <w:p w14:paraId="253B5199" w14:textId="77777777" w:rsidR="007E6C08" w:rsidRDefault="007E6C08" w:rsidP="007E6C08">
    <w:pPr>
      <w:spacing w:before="71"/>
      <w:ind w:left="4320" w:right="138" w:firstLine="720"/>
      <w:jc w:val="right"/>
      <w:rPr>
        <w:i/>
        <w:sz w:val="16"/>
      </w:rPr>
    </w:pPr>
  </w:p>
  <w:p w14:paraId="6396D42F" w14:textId="77777777" w:rsidR="007E6C08" w:rsidRDefault="007E6C08" w:rsidP="007E6C08">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E892" w14:textId="77777777" w:rsidR="00F9123B" w:rsidRDefault="00F9123B" w:rsidP="00F9123B">
    <w:pPr>
      <w:spacing w:before="71"/>
      <w:ind w:left="4320" w:right="138" w:firstLine="720"/>
      <w:jc w:val="right"/>
      <w:rPr>
        <w:i/>
        <w:sz w:val="16"/>
      </w:rPr>
    </w:pPr>
  </w:p>
  <w:p w14:paraId="67FDEE75" w14:textId="13B1E23D" w:rsidR="00F9123B" w:rsidRDefault="00F9123B" w:rsidP="00F9123B">
    <w:pPr>
      <w:spacing w:before="71"/>
      <w:ind w:left="4320" w:right="138" w:firstLine="720"/>
      <w:jc w:val="right"/>
      <w:rPr>
        <w:i/>
        <w:sz w:val="16"/>
      </w:rPr>
    </w:pPr>
    <w:r>
      <w:rPr>
        <w:i/>
        <w:sz w:val="16"/>
      </w:rPr>
      <w:t>RMIT</w:t>
    </w:r>
    <w:r>
      <w:rPr>
        <w:i/>
        <w:spacing w:val="-5"/>
        <w:sz w:val="16"/>
      </w:rPr>
      <w:t xml:space="preserve"> </w:t>
    </w:r>
    <w:r>
      <w:rPr>
        <w:i/>
        <w:sz w:val="16"/>
      </w:rPr>
      <w:t>University</w:t>
    </w:r>
    <w:r>
      <w:rPr>
        <w:i/>
        <w:spacing w:val="-1"/>
        <w:sz w:val="16"/>
      </w:rPr>
      <w:t xml:space="preserve"> </w:t>
    </w:r>
    <w:r>
      <w:rPr>
        <w:i/>
        <w:sz w:val="16"/>
      </w:rPr>
      <w:t>respectfully</w:t>
    </w:r>
    <w:r>
      <w:rPr>
        <w:i/>
        <w:spacing w:val="-4"/>
        <w:sz w:val="16"/>
      </w:rPr>
      <w:t xml:space="preserve"> </w:t>
    </w:r>
    <w:r>
      <w:rPr>
        <w:i/>
        <w:sz w:val="16"/>
      </w:rPr>
      <w:t>acknowledges</w:t>
    </w:r>
    <w:r>
      <w:rPr>
        <w:i/>
        <w:spacing w:val="-4"/>
        <w:sz w:val="16"/>
      </w:rPr>
      <w:t xml:space="preserve"> </w:t>
    </w:r>
    <w:r>
      <w:rPr>
        <w:i/>
        <w:sz w:val="16"/>
      </w:rPr>
      <w:t>the</w:t>
    </w:r>
    <w:r>
      <w:rPr>
        <w:i/>
        <w:spacing w:val="-6"/>
        <w:sz w:val="16"/>
      </w:rPr>
      <w:t xml:space="preserve"> </w:t>
    </w:r>
    <w:r>
      <w:rPr>
        <w:i/>
        <w:sz w:val="16"/>
      </w:rPr>
      <w:t>Traditional</w:t>
    </w:r>
    <w:r>
      <w:rPr>
        <w:i/>
        <w:spacing w:val="-5"/>
        <w:sz w:val="16"/>
      </w:rPr>
      <w:t xml:space="preserve"> </w:t>
    </w:r>
    <w:r>
      <w:rPr>
        <w:i/>
        <w:sz w:val="16"/>
      </w:rPr>
      <w:t>Owners</w:t>
    </w:r>
    <w:r>
      <w:rPr>
        <w:i/>
        <w:spacing w:val="-1"/>
        <w:sz w:val="16"/>
      </w:rPr>
      <w:t xml:space="preserve"> </w:t>
    </w:r>
    <w:r>
      <w:rPr>
        <w:i/>
        <w:sz w:val="16"/>
      </w:rPr>
      <w:t>and</w:t>
    </w:r>
    <w:r>
      <w:rPr>
        <w:i/>
        <w:spacing w:val="-3"/>
        <w:sz w:val="16"/>
      </w:rPr>
      <w:t xml:space="preserve"> </w:t>
    </w:r>
    <w:r>
      <w:rPr>
        <w:i/>
        <w:spacing w:val="-3"/>
        <w:sz w:val="16"/>
      </w:rPr>
      <w:br/>
    </w:r>
    <w:r>
      <w:rPr>
        <w:i/>
        <w:sz w:val="16"/>
      </w:rPr>
      <w:t>Custodians</w:t>
    </w:r>
    <w:r>
      <w:rPr>
        <w:i/>
        <w:spacing w:val="-1"/>
        <w:sz w:val="16"/>
      </w:rPr>
      <w:t xml:space="preserve"> </w:t>
    </w:r>
    <w:r>
      <w:rPr>
        <w:i/>
        <w:sz w:val="16"/>
      </w:rPr>
      <w:t>of</w:t>
    </w:r>
    <w:r>
      <w:rPr>
        <w:i/>
        <w:spacing w:val="-4"/>
        <w:sz w:val="16"/>
      </w:rPr>
      <w:t xml:space="preserve"> </w:t>
    </w:r>
    <w:r>
      <w:rPr>
        <w:i/>
        <w:sz w:val="16"/>
      </w:rPr>
      <w:t>the</w:t>
    </w:r>
    <w:r>
      <w:rPr>
        <w:i/>
        <w:spacing w:val="-3"/>
        <w:sz w:val="16"/>
      </w:rPr>
      <w:t xml:space="preserve"> </w:t>
    </w:r>
    <w:r>
      <w:rPr>
        <w:i/>
        <w:sz w:val="16"/>
      </w:rPr>
      <w:t xml:space="preserve">unceded </w:t>
    </w:r>
    <w:proofErr w:type="spellStart"/>
    <w:r>
      <w:rPr>
        <w:i/>
        <w:sz w:val="16"/>
      </w:rPr>
      <w:t>biik</w:t>
    </w:r>
    <w:proofErr w:type="spellEnd"/>
    <w:r>
      <w:rPr>
        <w:i/>
        <w:spacing w:val="-4"/>
        <w:sz w:val="16"/>
      </w:rPr>
      <w:t xml:space="preserve"> </w:t>
    </w:r>
    <w:proofErr w:type="spellStart"/>
    <w:r>
      <w:rPr>
        <w:i/>
        <w:sz w:val="16"/>
      </w:rPr>
      <w:t>biik</w:t>
    </w:r>
    <w:proofErr w:type="spellEnd"/>
    <w:r>
      <w:rPr>
        <w:i/>
        <w:spacing w:val="-5"/>
        <w:sz w:val="16"/>
      </w:rPr>
      <w:t xml:space="preserve"> </w:t>
    </w:r>
    <w:r>
      <w:rPr>
        <w:i/>
        <w:sz w:val="16"/>
      </w:rPr>
      <w:t>(lands)</w:t>
    </w:r>
    <w:r>
      <w:rPr>
        <w:i/>
        <w:spacing w:val="-5"/>
        <w:sz w:val="16"/>
      </w:rPr>
      <w:t xml:space="preserve"> </w:t>
    </w:r>
    <w:r>
      <w:rPr>
        <w:i/>
        <w:sz w:val="16"/>
      </w:rPr>
      <w:t>and</w:t>
    </w:r>
    <w:r>
      <w:rPr>
        <w:i/>
        <w:spacing w:val="-6"/>
        <w:sz w:val="16"/>
      </w:rPr>
      <w:t xml:space="preserve"> </w:t>
    </w:r>
    <w:proofErr w:type="spellStart"/>
    <w:r>
      <w:rPr>
        <w:i/>
        <w:sz w:val="16"/>
      </w:rPr>
      <w:t>wurneet</w:t>
    </w:r>
    <w:proofErr w:type="spellEnd"/>
    <w:r>
      <w:rPr>
        <w:i/>
        <w:spacing w:val="-1"/>
        <w:sz w:val="16"/>
      </w:rPr>
      <w:t xml:space="preserve"> </w:t>
    </w:r>
    <w:r>
      <w:rPr>
        <w:i/>
        <w:sz w:val="16"/>
      </w:rPr>
      <w:t>(waterways)</w:t>
    </w:r>
    <w:r>
      <w:rPr>
        <w:i/>
        <w:spacing w:val="-4"/>
        <w:sz w:val="16"/>
      </w:rPr>
      <w:t xml:space="preserve"> </w:t>
    </w:r>
    <w:r>
      <w:rPr>
        <w:i/>
        <w:sz w:val="16"/>
      </w:rPr>
      <w:t>on</w:t>
    </w:r>
    <w:r>
      <w:rPr>
        <w:i/>
        <w:spacing w:val="-6"/>
        <w:sz w:val="16"/>
      </w:rPr>
      <w:t xml:space="preserve"> </w:t>
    </w:r>
    <w:r>
      <w:rPr>
        <w:i/>
        <w:spacing w:val="-6"/>
        <w:sz w:val="16"/>
      </w:rPr>
      <w:br/>
    </w:r>
    <w:r>
      <w:rPr>
        <w:i/>
        <w:sz w:val="16"/>
      </w:rPr>
      <w:t>which</w:t>
    </w:r>
    <w:r>
      <w:rPr>
        <w:i/>
        <w:spacing w:val="-6"/>
        <w:sz w:val="16"/>
      </w:rPr>
      <w:t xml:space="preserve"> </w:t>
    </w:r>
    <w:r>
      <w:rPr>
        <w:i/>
        <w:sz w:val="16"/>
      </w:rPr>
      <w:t>we</w:t>
    </w:r>
    <w:r>
      <w:rPr>
        <w:i/>
        <w:spacing w:val="-7"/>
        <w:sz w:val="16"/>
      </w:rPr>
      <w:t xml:space="preserve"> </w:t>
    </w:r>
    <w:r>
      <w:rPr>
        <w:i/>
        <w:sz w:val="16"/>
      </w:rPr>
      <w:t>conduct</w:t>
    </w:r>
    <w:r>
      <w:rPr>
        <w:i/>
        <w:spacing w:val="-5"/>
        <w:sz w:val="16"/>
      </w:rPr>
      <w:t xml:space="preserve"> </w:t>
    </w:r>
    <w:r>
      <w:rPr>
        <w:i/>
        <w:sz w:val="16"/>
      </w:rPr>
      <w:t>our</w:t>
    </w:r>
    <w:r>
      <w:rPr>
        <w:i/>
        <w:spacing w:val="-3"/>
        <w:sz w:val="16"/>
      </w:rPr>
      <w:t xml:space="preserve"> </w:t>
    </w:r>
    <w:r>
      <w:rPr>
        <w:i/>
        <w:spacing w:val="-2"/>
        <w:sz w:val="16"/>
      </w:rPr>
      <w:t>business.</w:t>
    </w:r>
  </w:p>
  <w:p w14:paraId="36CB314C" w14:textId="77777777" w:rsidR="00F9123B" w:rsidRDefault="00F91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73B0"/>
    <w:multiLevelType w:val="hybridMultilevel"/>
    <w:tmpl w:val="2F00657A"/>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1" w15:restartNumberingAfterBreak="0">
    <w:nsid w:val="0E806E4B"/>
    <w:multiLevelType w:val="hybridMultilevel"/>
    <w:tmpl w:val="1750D6B8"/>
    <w:lvl w:ilvl="0" w:tplc="8CE6C092">
      <w:start w:val="1"/>
      <w:numFmt w:val="lowerRoman"/>
      <w:lvlText w:val="(%1)"/>
      <w:lvlJc w:val="left"/>
      <w:pPr>
        <w:ind w:left="994" w:hanging="396"/>
      </w:pPr>
      <w:rPr>
        <w:rFonts w:ascii="Arial" w:eastAsia="Arial" w:hAnsi="Arial" w:cs="Arial" w:hint="default"/>
        <w:b w:val="0"/>
        <w:bCs w:val="0"/>
        <w:i w:val="0"/>
        <w:iCs w:val="0"/>
        <w:spacing w:val="-1"/>
        <w:w w:val="99"/>
        <w:sz w:val="18"/>
        <w:szCs w:val="18"/>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F363AA"/>
    <w:multiLevelType w:val="hybridMultilevel"/>
    <w:tmpl w:val="77AA4E8A"/>
    <w:lvl w:ilvl="0" w:tplc="7C22B324">
      <w:start w:val="1"/>
      <w:numFmt w:val="decimal"/>
      <w:lvlText w:val="%1"/>
      <w:lvlJc w:val="left"/>
      <w:pPr>
        <w:ind w:left="682" w:hanging="396"/>
      </w:pPr>
      <w:rPr>
        <w:rFonts w:ascii="Arial" w:eastAsia="Arial" w:hAnsi="Arial" w:cs="Arial" w:hint="default"/>
        <w:b/>
        <w:bCs/>
        <w:i w:val="0"/>
        <w:iCs w:val="0"/>
        <w:spacing w:val="0"/>
        <w:w w:val="99"/>
        <w:sz w:val="20"/>
        <w:szCs w:val="20"/>
        <w:lang w:val="en-US" w:eastAsia="en-US" w:bidi="ar-SA"/>
      </w:rPr>
    </w:lvl>
    <w:lvl w:ilvl="1" w:tplc="13200186">
      <w:start w:val="1"/>
      <w:numFmt w:val="lowerLetter"/>
      <w:lvlText w:val="(%2)"/>
      <w:lvlJc w:val="left"/>
      <w:pPr>
        <w:ind w:left="522" w:hanging="284"/>
      </w:pPr>
      <w:rPr>
        <w:rFonts w:ascii="Arial" w:eastAsia="Arial" w:hAnsi="Arial" w:cs="Arial" w:hint="default"/>
        <w:b w:val="0"/>
        <w:bCs w:val="0"/>
        <w:i w:val="0"/>
        <w:iCs w:val="0"/>
        <w:spacing w:val="0"/>
        <w:w w:val="99"/>
        <w:sz w:val="20"/>
        <w:szCs w:val="20"/>
        <w:lang w:val="en-US" w:eastAsia="en-US" w:bidi="ar-SA"/>
      </w:rPr>
    </w:lvl>
    <w:lvl w:ilvl="2" w:tplc="FFFFFFFF">
      <w:start w:val="1"/>
      <w:numFmt w:val="lowerRoman"/>
      <w:lvlText w:val="%3."/>
      <w:lvlJc w:val="right"/>
      <w:pPr>
        <w:ind w:left="680" w:hanging="284"/>
      </w:pPr>
      <w:rPr>
        <w:lang w:val="en-US" w:eastAsia="en-US" w:bidi="ar-SA"/>
      </w:rPr>
    </w:lvl>
    <w:lvl w:ilvl="3" w:tplc="F188B4BA">
      <w:numFmt w:val="bullet"/>
      <w:lvlText w:val="•"/>
      <w:lvlJc w:val="left"/>
      <w:pPr>
        <w:ind w:left="126" w:hanging="284"/>
      </w:pPr>
      <w:rPr>
        <w:rFonts w:hint="default"/>
        <w:lang w:val="en-US" w:eastAsia="en-US" w:bidi="ar-SA"/>
      </w:rPr>
    </w:lvl>
    <w:lvl w:ilvl="4" w:tplc="E3D296B2">
      <w:numFmt w:val="bullet"/>
      <w:lvlText w:val="•"/>
      <w:lvlJc w:val="left"/>
      <w:pPr>
        <w:ind w:left="-427" w:hanging="284"/>
      </w:pPr>
      <w:rPr>
        <w:rFonts w:hint="default"/>
        <w:lang w:val="en-US" w:eastAsia="en-US" w:bidi="ar-SA"/>
      </w:rPr>
    </w:lvl>
    <w:lvl w:ilvl="5" w:tplc="AAD67A00">
      <w:numFmt w:val="bullet"/>
      <w:lvlText w:val="•"/>
      <w:lvlJc w:val="left"/>
      <w:pPr>
        <w:ind w:left="-981" w:hanging="284"/>
      </w:pPr>
      <w:rPr>
        <w:rFonts w:hint="default"/>
        <w:lang w:val="en-US" w:eastAsia="en-US" w:bidi="ar-SA"/>
      </w:rPr>
    </w:lvl>
    <w:lvl w:ilvl="6" w:tplc="F5A8F4B4">
      <w:numFmt w:val="bullet"/>
      <w:lvlText w:val="•"/>
      <w:lvlJc w:val="left"/>
      <w:pPr>
        <w:ind w:left="-1534" w:hanging="284"/>
      </w:pPr>
      <w:rPr>
        <w:rFonts w:hint="default"/>
        <w:lang w:val="en-US" w:eastAsia="en-US" w:bidi="ar-SA"/>
      </w:rPr>
    </w:lvl>
    <w:lvl w:ilvl="7" w:tplc="1E8C2A9C">
      <w:numFmt w:val="bullet"/>
      <w:lvlText w:val="•"/>
      <w:lvlJc w:val="left"/>
      <w:pPr>
        <w:ind w:left="-2088" w:hanging="284"/>
      </w:pPr>
      <w:rPr>
        <w:rFonts w:hint="default"/>
        <w:lang w:val="en-US" w:eastAsia="en-US" w:bidi="ar-SA"/>
      </w:rPr>
    </w:lvl>
    <w:lvl w:ilvl="8" w:tplc="01C070D8">
      <w:numFmt w:val="bullet"/>
      <w:lvlText w:val="•"/>
      <w:lvlJc w:val="left"/>
      <w:pPr>
        <w:ind w:left="-2641" w:hanging="284"/>
      </w:pPr>
      <w:rPr>
        <w:rFonts w:hint="default"/>
        <w:lang w:val="en-US" w:eastAsia="en-US" w:bidi="ar-SA"/>
      </w:rPr>
    </w:lvl>
  </w:abstractNum>
  <w:abstractNum w:abstractNumId="3" w15:restartNumberingAfterBreak="0">
    <w:nsid w:val="1B1C4AA6"/>
    <w:multiLevelType w:val="hybridMultilevel"/>
    <w:tmpl w:val="2F00657A"/>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4" w15:restartNumberingAfterBreak="0">
    <w:nsid w:val="3018481E"/>
    <w:multiLevelType w:val="hybridMultilevel"/>
    <w:tmpl w:val="2F00657A"/>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5" w15:restartNumberingAfterBreak="0">
    <w:nsid w:val="314F601B"/>
    <w:multiLevelType w:val="hybridMultilevel"/>
    <w:tmpl w:val="4D80B79E"/>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6" w15:restartNumberingAfterBreak="0">
    <w:nsid w:val="35AB0F8D"/>
    <w:multiLevelType w:val="hybridMultilevel"/>
    <w:tmpl w:val="4D80B79E"/>
    <w:lvl w:ilvl="0" w:tplc="980A2938">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8CE6C092">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16D8B1EC">
      <w:numFmt w:val="bullet"/>
      <w:lvlText w:val="•"/>
      <w:lvlJc w:val="left"/>
      <w:pPr>
        <w:ind w:left="1100" w:hanging="396"/>
      </w:pPr>
      <w:rPr>
        <w:rFonts w:hint="default"/>
        <w:lang w:val="en-US" w:eastAsia="en-US" w:bidi="ar-SA"/>
      </w:rPr>
    </w:lvl>
    <w:lvl w:ilvl="3" w:tplc="2ED61F86">
      <w:numFmt w:val="bullet"/>
      <w:lvlText w:val="•"/>
      <w:lvlJc w:val="left"/>
      <w:pPr>
        <w:ind w:left="957" w:hanging="396"/>
      </w:pPr>
      <w:rPr>
        <w:rFonts w:hint="default"/>
        <w:lang w:val="en-US" w:eastAsia="en-US" w:bidi="ar-SA"/>
      </w:rPr>
    </w:lvl>
    <w:lvl w:ilvl="4" w:tplc="98BE4EB8">
      <w:numFmt w:val="bullet"/>
      <w:lvlText w:val="•"/>
      <w:lvlJc w:val="left"/>
      <w:pPr>
        <w:ind w:left="815" w:hanging="396"/>
      </w:pPr>
      <w:rPr>
        <w:rFonts w:hint="default"/>
        <w:lang w:val="en-US" w:eastAsia="en-US" w:bidi="ar-SA"/>
      </w:rPr>
    </w:lvl>
    <w:lvl w:ilvl="5" w:tplc="7242AD90">
      <w:numFmt w:val="bullet"/>
      <w:lvlText w:val="•"/>
      <w:lvlJc w:val="left"/>
      <w:pPr>
        <w:ind w:left="672" w:hanging="396"/>
      </w:pPr>
      <w:rPr>
        <w:rFonts w:hint="default"/>
        <w:lang w:val="en-US" w:eastAsia="en-US" w:bidi="ar-SA"/>
      </w:rPr>
    </w:lvl>
    <w:lvl w:ilvl="6" w:tplc="E00E1F76">
      <w:numFmt w:val="bullet"/>
      <w:lvlText w:val="•"/>
      <w:lvlJc w:val="left"/>
      <w:pPr>
        <w:ind w:left="530" w:hanging="396"/>
      </w:pPr>
      <w:rPr>
        <w:rFonts w:hint="default"/>
        <w:lang w:val="en-US" w:eastAsia="en-US" w:bidi="ar-SA"/>
      </w:rPr>
    </w:lvl>
    <w:lvl w:ilvl="7" w:tplc="644E8566">
      <w:numFmt w:val="bullet"/>
      <w:lvlText w:val="•"/>
      <w:lvlJc w:val="left"/>
      <w:pPr>
        <w:ind w:left="387" w:hanging="396"/>
      </w:pPr>
      <w:rPr>
        <w:rFonts w:hint="default"/>
        <w:lang w:val="en-US" w:eastAsia="en-US" w:bidi="ar-SA"/>
      </w:rPr>
    </w:lvl>
    <w:lvl w:ilvl="8" w:tplc="FB78EDB8">
      <w:numFmt w:val="bullet"/>
      <w:lvlText w:val="•"/>
      <w:lvlJc w:val="left"/>
      <w:pPr>
        <w:ind w:left="245" w:hanging="396"/>
      </w:pPr>
      <w:rPr>
        <w:rFonts w:hint="default"/>
        <w:lang w:val="en-US" w:eastAsia="en-US" w:bidi="ar-SA"/>
      </w:rPr>
    </w:lvl>
  </w:abstractNum>
  <w:abstractNum w:abstractNumId="7" w15:restartNumberingAfterBreak="0">
    <w:nsid w:val="3A102BB7"/>
    <w:multiLevelType w:val="hybridMultilevel"/>
    <w:tmpl w:val="1750D6B8"/>
    <w:lvl w:ilvl="0" w:tplc="FFFFFFFF">
      <w:start w:val="1"/>
      <w:numFmt w:val="lowerRoman"/>
      <w:lvlText w:val="(%1)"/>
      <w:lvlJc w:val="left"/>
      <w:pPr>
        <w:ind w:left="994" w:hanging="396"/>
      </w:pPr>
      <w:rPr>
        <w:rFonts w:ascii="Arial" w:eastAsia="Arial" w:hAnsi="Arial" w:cs="Arial" w:hint="default"/>
        <w:b w:val="0"/>
        <w:bCs w:val="0"/>
        <w:i w:val="0"/>
        <w:iCs w:val="0"/>
        <w:spacing w:val="-1"/>
        <w:w w:val="99"/>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9D2678"/>
    <w:multiLevelType w:val="hybridMultilevel"/>
    <w:tmpl w:val="F0A80964"/>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9" w15:restartNumberingAfterBreak="0">
    <w:nsid w:val="3EA02F2E"/>
    <w:multiLevelType w:val="hybridMultilevel"/>
    <w:tmpl w:val="2F00657A"/>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10" w15:restartNumberingAfterBreak="0">
    <w:nsid w:val="535A97EB"/>
    <w:multiLevelType w:val="hybridMultilevel"/>
    <w:tmpl w:val="AB3A5E0A"/>
    <w:lvl w:ilvl="0" w:tplc="083A1968">
      <w:start w:val="1"/>
      <w:numFmt w:val="lowerRoman"/>
      <w:lvlText w:val="%1."/>
      <w:lvlJc w:val="right"/>
      <w:pPr>
        <w:ind w:left="645" w:hanging="360"/>
      </w:pPr>
    </w:lvl>
    <w:lvl w:ilvl="1" w:tplc="EC5AD43C">
      <w:start w:val="1"/>
      <w:numFmt w:val="lowerLetter"/>
      <w:lvlText w:val="%2."/>
      <w:lvlJc w:val="left"/>
      <w:pPr>
        <w:ind w:left="1365" w:hanging="360"/>
      </w:pPr>
    </w:lvl>
    <w:lvl w:ilvl="2" w:tplc="89F850D8">
      <w:start w:val="1"/>
      <w:numFmt w:val="lowerRoman"/>
      <w:lvlText w:val="%3."/>
      <w:lvlJc w:val="right"/>
      <w:pPr>
        <w:ind w:left="2085" w:hanging="180"/>
      </w:pPr>
    </w:lvl>
    <w:lvl w:ilvl="3" w:tplc="F52065AE">
      <w:start w:val="1"/>
      <w:numFmt w:val="decimal"/>
      <w:lvlText w:val="%4."/>
      <w:lvlJc w:val="left"/>
      <w:pPr>
        <w:ind w:left="2805" w:hanging="360"/>
      </w:pPr>
    </w:lvl>
    <w:lvl w:ilvl="4" w:tplc="18EED92E">
      <w:start w:val="1"/>
      <w:numFmt w:val="lowerLetter"/>
      <w:lvlText w:val="%5."/>
      <w:lvlJc w:val="left"/>
      <w:pPr>
        <w:ind w:left="3525" w:hanging="360"/>
      </w:pPr>
    </w:lvl>
    <w:lvl w:ilvl="5" w:tplc="61A0914E">
      <w:start w:val="1"/>
      <w:numFmt w:val="lowerRoman"/>
      <w:lvlText w:val="%6."/>
      <w:lvlJc w:val="right"/>
      <w:pPr>
        <w:ind w:left="4245" w:hanging="180"/>
      </w:pPr>
    </w:lvl>
    <w:lvl w:ilvl="6" w:tplc="CD1A016C">
      <w:start w:val="1"/>
      <w:numFmt w:val="decimal"/>
      <w:lvlText w:val="%7."/>
      <w:lvlJc w:val="left"/>
      <w:pPr>
        <w:ind w:left="4965" w:hanging="360"/>
      </w:pPr>
    </w:lvl>
    <w:lvl w:ilvl="7" w:tplc="0C883E28">
      <w:start w:val="1"/>
      <w:numFmt w:val="lowerLetter"/>
      <w:lvlText w:val="%8."/>
      <w:lvlJc w:val="left"/>
      <w:pPr>
        <w:ind w:left="5685" w:hanging="360"/>
      </w:pPr>
    </w:lvl>
    <w:lvl w:ilvl="8" w:tplc="D0306D7E">
      <w:start w:val="1"/>
      <w:numFmt w:val="lowerRoman"/>
      <w:lvlText w:val="%9."/>
      <w:lvlJc w:val="right"/>
      <w:pPr>
        <w:ind w:left="6405" w:hanging="180"/>
      </w:pPr>
    </w:lvl>
  </w:abstractNum>
  <w:abstractNum w:abstractNumId="11" w15:restartNumberingAfterBreak="0">
    <w:nsid w:val="6408634E"/>
    <w:multiLevelType w:val="hybridMultilevel"/>
    <w:tmpl w:val="2F00657A"/>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12" w15:restartNumberingAfterBreak="0">
    <w:nsid w:val="6ADE0630"/>
    <w:multiLevelType w:val="hybridMultilevel"/>
    <w:tmpl w:val="4D80B79E"/>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13" w15:restartNumberingAfterBreak="0">
    <w:nsid w:val="6B305F1B"/>
    <w:multiLevelType w:val="hybridMultilevel"/>
    <w:tmpl w:val="4D80B79E"/>
    <w:lvl w:ilvl="0" w:tplc="FFFFFFFF">
      <w:start w:val="1"/>
      <w:numFmt w:val="lowerLetter"/>
      <w:lvlText w:val="(%1)"/>
      <w:lvlJc w:val="left"/>
      <w:pPr>
        <w:ind w:left="569" w:hanging="284"/>
      </w:pPr>
      <w:rPr>
        <w:rFonts w:ascii="Arial" w:eastAsia="Arial" w:hAnsi="Arial" w:cs="Arial" w:hint="default"/>
        <w:b w:val="0"/>
        <w:bCs w:val="0"/>
        <w:i w:val="0"/>
        <w:iCs w:val="0"/>
        <w:spacing w:val="0"/>
        <w:w w:val="99"/>
        <w:sz w:val="18"/>
        <w:szCs w:val="18"/>
        <w:lang w:val="en-US" w:eastAsia="en-US" w:bidi="ar-SA"/>
      </w:rPr>
    </w:lvl>
    <w:lvl w:ilvl="1" w:tplc="FFFFFFFF">
      <w:start w:val="1"/>
      <w:numFmt w:val="lowerRoman"/>
      <w:lvlText w:val="(%2)"/>
      <w:lvlJc w:val="left"/>
      <w:pPr>
        <w:ind w:left="994" w:hanging="396"/>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100" w:hanging="396"/>
      </w:pPr>
      <w:rPr>
        <w:rFonts w:hint="default"/>
        <w:lang w:val="en-US" w:eastAsia="en-US" w:bidi="ar-SA"/>
      </w:rPr>
    </w:lvl>
    <w:lvl w:ilvl="3" w:tplc="FFFFFFFF">
      <w:numFmt w:val="bullet"/>
      <w:lvlText w:val="•"/>
      <w:lvlJc w:val="left"/>
      <w:pPr>
        <w:ind w:left="957" w:hanging="396"/>
      </w:pPr>
      <w:rPr>
        <w:rFonts w:hint="default"/>
        <w:lang w:val="en-US" w:eastAsia="en-US" w:bidi="ar-SA"/>
      </w:rPr>
    </w:lvl>
    <w:lvl w:ilvl="4" w:tplc="FFFFFFFF">
      <w:numFmt w:val="bullet"/>
      <w:lvlText w:val="•"/>
      <w:lvlJc w:val="left"/>
      <w:pPr>
        <w:ind w:left="815" w:hanging="396"/>
      </w:pPr>
      <w:rPr>
        <w:rFonts w:hint="default"/>
        <w:lang w:val="en-US" w:eastAsia="en-US" w:bidi="ar-SA"/>
      </w:rPr>
    </w:lvl>
    <w:lvl w:ilvl="5" w:tplc="FFFFFFFF">
      <w:numFmt w:val="bullet"/>
      <w:lvlText w:val="•"/>
      <w:lvlJc w:val="left"/>
      <w:pPr>
        <w:ind w:left="672" w:hanging="396"/>
      </w:pPr>
      <w:rPr>
        <w:rFonts w:hint="default"/>
        <w:lang w:val="en-US" w:eastAsia="en-US" w:bidi="ar-SA"/>
      </w:rPr>
    </w:lvl>
    <w:lvl w:ilvl="6" w:tplc="FFFFFFFF">
      <w:numFmt w:val="bullet"/>
      <w:lvlText w:val="•"/>
      <w:lvlJc w:val="left"/>
      <w:pPr>
        <w:ind w:left="530" w:hanging="396"/>
      </w:pPr>
      <w:rPr>
        <w:rFonts w:hint="default"/>
        <w:lang w:val="en-US" w:eastAsia="en-US" w:bidi="ar-SA"/>
      </w:rPr>
    </w:lvl>
    <w:lvl w:ilvl="7" w:tplc="FFFFFFFF">
      <w:numFmt w:val="bullet"/>
      <w:lvlText w:val="•"/>
      <w:lvlJc w:val="left"/>
      <w:pPr>
        <w:ind w:left="387" w:hanging="396"/>
      </w:pPr>
      <w:rPr>
        <w:rFonts w:hint="default"/>
        <w:lang w:val="en-US" w:eastAsia="en-US" w:bidi="ar-SA"/>
      </w:rPr>
    </w:lvl>
    <w:lvl w:ilvl="8" w:tplc="FFFFFFFF">
      <w:numFmt w:val="bullet"/>
      <w:lvlText w:val="•"/>
      <w:lvlJc w:val="left"/>
      <w:pPr>
        <w:ind w:left="245" w:hanging="396"/>
      </w:pPr>
      <w:rPr>
        <w:rFonts w:hint="default"/>
        <w:lang w:val="en-US" w:eastAsia="en-US" w:bidi="ar-SA"/>
      </w:rPr>
    </w:lvl>
  </w:abstractNum>
  <w:abstractNum w:abstractNumId="14" w15:restartNumberingAfterBreak="0">
    <w:nsid w:val="6D1E62AA"/>
    <w:multiLevelType w:val="hybridMultilevel"/>
    <w:tmpl w:val="4BBE0C92"/>
    <w:lvl w:ilvl="0" w:tplc="B85E8BF2">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D64E15F"/>
    <w:multiLevelType w:val="hybridMultilevel"/>
    <w:tmpl w:val="295049B6"/>
    <w:lvl w:ilvl="0" w:tplc="32E4DFEE">
      <w:start w:val="1"/>
      <w:numFmt w:val="lowerRoman"/>
      <w:lvlText w:val="%1."/>
      <w:lvlJc w:val="right"/>
      <w:pPr>
        <w:ind w:left="880" w:hanging="360"/>
      </w:pPr>
    </w:lvl>
    <w:lvl w:ilvl="1" w:tplc="6F5E0034">
      <w:start w:val="1"/>
      <w:numFmt w:val="lowerLetter"/>
      <w:lvlText w:val="%2."/>
      <w:lvlJc w:val="left"/>
      <w:pPr>
        <w:ind w:left="1600" w:hanging="360"/>
      </w:pPr>
    </w:lvl>
    <w:lvl w:ilvl="2" w:tplc="270AFFCE">
      <w:start w:val="1"/>
      <w:numFmt w:val="lowerRoman"/>
      <w:lvlText w:val="%3."/>
      <w:lvlJc w:val="right"/>
      <w:pPr>
        <w:ind w:left="2320" w:hanging="180"/>
      </w:pPr>
    </w:lvl>
    <w:lvl w:ilvl="3" w:tplc="135CFFC2">
      <w:start w:val="1"/>
      <w:numFmt w:val="decimal"/>
      <w:lvlText w:val="%4."/>
      <w:lvlJc w:val="left"/>
      <w:pPr>
        <w:ind w:left="3040" w:hanging="360"/>
      </w:pPr>
    </w:lvl>
    <w:lvl w:ilvl="4" w:tplc="537E7D0A">
      <w:start w:val="1"/>
      <w:numFmt w:val="lowerLetter"/>
      <w:lvlText w:val="%5."/>
      <w:lvlJc w:val="left"/>
      <w:pPr>
        <w:ind w:left="3760" w:hanging="360"/>
      </w:pPr>
    </w:lvl>
    <w:lvl w:ilvl="5" w:tplc="61F46BC4">
      <w:start w:val="1"/>
      <w:numFmt w:val="lowerRoman"/>
      <w:lvlText w:val="%6."/>
      <w:lvlJc w:val="right"/>
      <w:pPr>
        <w:ind w:left="4480" w:hanging="180"/>
      </w:pPr>
    </w:lvl>
    <w:lvl w:ilvl="6" w:tplc="959AB6B2">
      <w:start w:val="1"/>
      <w:numFmt w:val="decimal"/>
      <w:lvlText w:val="%7."/>
      <w:lvlJc w:val="left"/>
      <w:pPr>
        <w:ind w:left="5200" w:hanging="360"/>
      </w:pPr>
    </w:lvl>
    <w:lvl w:ilvl="7" w:tplc="54B28662">
      <w:start w:val="1"/>
      <w:numFmt w:val="lowerLetter"/>
      <w:lvlText w:val="%8."/>
      <w:lvlJc w:val="left"/>
      <w:pPr>
        <w:ind w:left="5920" w:hanging="360"/>
      </w:pPr>
    </w:lvl>
    <w:lvl w:ilvl="8" w:tplc="C63EEB1E">
      <w:start w:val="1"/>
      <w:numFmt w:val="lowerRoman"/>
      <w:lvlText w:val="%9."/>
      <w:lvlJc w:val="right"/>
      <w:pPr>
        <w:ind w:left="6640" w:hanging="180"/>
      </w:pPr>
    </w:lvl>
  </w:abstractNum>
  <w:num w:numId="1" w16cid:durableId="1948155631">
    <w:abstractNumId w:val="10"/>
  </w:num>
  <w:num w:numId="2" w16cid:durableId="1930696145">
    <w:abstractNumId w:val="15"/>
  </w:num>
  <w:num w:numId="3" w16cid:durableId="1635990707">
    <w:abstractNumId w:val="6"/>
  </w:num>
  <w:num w:numId="4" w16cid:durableId="2116905109">
    <w:abstractNumId w:val="2"/>
  </w:num>
  <w:num w:numId="5" w16cid:durableId="46880640">
    <w:abstractNumId w:val="12"/>
  </w:num>
  <w:num w:numId="6" w16cid:durableId="1063409091">
    <w:abstractNumId w:val="5"/>
  </w:num>
  <w:num w:numId="7" w16cid:durableId="1221359697">
    <w:abstractNumId w:val="1"/>
  </w:num>
  <w:num w:numId="8" w16cid:durableId="1711687668">
    <w:abstractNumId w:val="13"/>
  </w:num>
  <w:num w:numId="9" w16cid:durableId="1029574907">
    <w:abstractNumId w:val="7"/>
  </w:num>
  <w:num w:numId="10" w16cid:durableId="1772243692">
    <w:abstractNumId w:val="14"/>
  </w:num>
  <w:num w:numId="11" w16cid:durableId="1982610243">
    <w:abstractNumId w:val="8"/>
  </w:num>
  <w:num w:numId="12" w16cid:durableId="2083025085">
    <w:abstractNumId w:val="0"/>
  </w:num>
  <w:num w:numId="13" w16cid:durableId="98305036">
    <w:abstractNumId w:val="3"/>
  </w:num>
  <w:num w:numId="14" w16cid:durableId="1898012772">
    <w:abstractNumId w:val="11"/>
  </w:num>
  <w:num w:numId="15" w16cid:durableId="1489665235">
    <w:abstractNumId w:val="4"/>
  </w:num>
  <w:num w:numId="16" w16cid:durableId="873888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3741"/>
    <w:rsid w:val="00013C6B"/>
    <w:rsid w:val="00022D2F"/>
    <w:rsid w:val="00080C56"/>
    <w:rsid w:val="00093ADD"/>
    <w:rsid w:val="0009755C"/>
    <w:rsid w:val="000A0ACC"/>
    <w:rsid w:val="000A3572"/>
    <w:rsid w:val="000C0643"/>
    <w:rsid w:val="000C781A"/>
    <w:rsid w:val="00136941"/>
    <w:rsid w:val="001371A6"/>
    <w:rsid w:val="00151194"/>
    <w:rsid w:val="0015316C"/>
    <w:rsid w:val="00162EF7"/>
    <w:rsid w:val="00165648"/>
    <w:rsid w:val="0017759F"/>
    <w:rsid w:val="00182F1F"/>
    <w:rsid w:val="00192F8F"/>
    <w:rsid w:val="001A012C"/>
    <w:rsid w:val="001A4585"/>
    <w:rsid w:val="001C3F64"/>
    <w:rsid w:val="001D68C1"/>
    <w:rsid w:val="001F1880"/>
    <w:rsid w:val="001F514A"/>
    <w:rsid w:val="00211C1E"/>
    <w:rsid w:val="00230A76"/>
    <w:rsid w:val="00233695"/>
    <w:rsid w:val="002344D3"/>
    <w:rsid w:val="00236316"/>
    <w:rsid w:val="002461D7"/>
    <w:rsid w:val="002463CB"/>
    <w:rsid w:val="00291715"/>
    <w:rsid w:val="00291E1F"/>
    <w:rsid w:val="002A5DBF"/>
    <w:rsid w:val="002B4925"/>
    <w:rsid w:val="002B5626"/>
    <w:rsid w:val="002D1F89"/>
    <w:rsid w:val="002D7455"/>
    <w:rsid w:val="002E00D5"/>
    <w:rsid w:val="002E5C51"/>
    <w:rsid w:val="002F1C5B"/>
    <w:rsid w:val="002F3603"/>
    <w:rsid w:val="002F658E"/>
    <w:rsid w:val="002F706F"/>
    <w:rsid w:val="003109C0"/>
    <w:rsid w:val="00324E18"/>
    <w:rsid w:val="003376DB"/>
    <w:rsid w:val="00344721"/>
    <w:rsid w:val="003453FF"/>
    <w:rsid w:val="00353B97"/>
    <w:rsid w:val="00371FAC"/>
    <w:rsid w:val="003C1D8E"/>
    <w:rsid w:val="003D21EA"/>
    <w:rsid w:val="003D3E0E"/>
    <w:rsid w:val="00410CAD"/>
    <w:rsid w:val="00415602"/>
    <w:rsid w:val="00427C71"/>
    <w:rsid w:val="00446963"/>
    <w:rsid w:val="00467463"/>
    <w:rsid w:val="0048060E"/>
    <w:rsid w:val="00490BAF"/>
    <w:rsid w:val="004966EE"/>
    <w:rsid w:val="004A5568"/>
    <w:rsid w:val="004B5B6D"/>
    <w:rsid w:val="004D28BD"/>
    <w:rsid w:val="004D6B72"/>
    <w:rsid w:val="004E2C9A"/>
    <w:rsid w:val="004F12C2"/>
    <w:rsid w:val="00515883"/>
    <w:rsid w:val="00527CB7"/>
    <w:rsid w:val="00573BEA"/>
    <w:rsid w:val="00573C4E"/>
    <w:rsid w:val="00574D0B"/>
    <w:rsid w:val="005927CB"/>
    <w:rsid w:val="005A3E2E"/>
    <w:rsid w:val="005B49A6"/>
    <w:rsid w:val="005B5F54"/>
    <w:rsid w:val="005C53D2"/>
    <w:rsid w:val="005D2004"/>
    <w:rsid w:val="005E0FB5"/>
    <w:rsid w:val="005E6035"/>
    <w:rsid w:val="005F0848"/>
    <w:rsid w:val="00605A14"/>
    <w:rsid w:val="00607F6D"/>
    <w:rsid w:val="00627BEE"/>
    <w:rsid w:val="00645EB3"/>
    <w:rsid w:val="00646EB0"/>
    <w:rsid w:val="006540DD"/>
    <w:rsid w:val="0068182F"/>
    <w:rsid w:val="006821CF"/>
    <w:rsid w:val="00683EAA"/>
    <w:rsid w:val="00696521"/>
    <w:rsid w:val="006A7D65"/>
    <w:rsid w:val="006B1D23"/>
    <w:rsid w:val="006B5CA1"/>
    <w:rsid w:val="006E1D53"/>
    <w:rsid w:val="006F187B"/>
    <w:rsid w:val="0070641C"/>
    <w:rsid w:val="007179E5"/>
    <w:rsid w:val="007205C2"/>
    <w:rsid w:val="00763768"/>
    <w:rsid w:val="007716F2"/>
    <w:rsid w:val="00783CA8"/>
    <w:rsid w:val="00794CDD"/>
    <w:rsid w:val="00797CE5"/>
    <w:rsid w:val="007A6E54"/>
    <w:rsid w:val="007C55F1"/>
    <w:rsid w:val="007C6D18"/>
    <w:rsid w:val="007D014B"/>
    <w:rsid w:val="007E4272"/>
    <w:rsid w:val="007E6C08"/>
    <w:rsid w:val="008229D5"/>
    <w:rsid w:val="00850AB4"/>
    <w:rsid w:val="00863320"/>
    <w:rsid w:val="00873489"/>
    <w:rsid w:val="00880273"/>
    <w:rsid w:val="0088193A"/>
    <w:rsid w:val="0089116A"/>
    <w:rsid w:val="008A1B21"/>
    <w:rsid w:val="008A1FD5"/>
    <w:rsid w:val="008B7D0B"/>
    <w:rsid w:val="008C158B"/>
    <w:rsid w:val="008D3B54"/>
    <w:rsid w:val="008D59A2"/>
    <w:rsid w:val="008DC7BB"/>
    <w:rsid w:val="008E2B37"/>
    <w:rsid w:val="008F4AD5"/>
    <w:rsid w:val="00903C33"/>
    <w:rsid w:val="0092146E"/>
    <w:rsid w:val="0093117F"/>
    <w:rsid w:val="0094162E"/>
    <w:rsid w:val="00946432"/>
    <w:rsid w:val="00946C1F"/>
    <w:rsid w:val="00951E27"/>
    <w:rsid w:val="00953E84"/>
    <w:rsid w:val="00974047"/>
    <w:rsid w:val="00983A78"/>
    <w:rsid w:val="00985F04"/>
    <w:rsid w:val="009A7387"/>
    <w:rsid w:val="009B07CD"/>
    <w:rsid w:val="00A07AD2"/>
    <w:rsid w:val="00A10396"/>
    <w:rsid w:val="00A44571"/>
    <w:rsid w:val="00A44879"/>
    <w:rsid w:val="00A476D2"/>
    <w:rsid w:val="00A639F2"/>
    <w:rsid w:val="00A64556"/>
    <w:rsid w:val="00A72628"/>
    <w:rsid w:val="00A85B7A"/>
    <w:rsid w:val="00A955F8"/>
    <w:rsid w:val="00AB1F40"/>
    <w:rsid w:val="00AB5B1C"/>
    <w:rsid w:val="00AB6B61"/>
    <w:rsid w:val="00AB7409"/>
    <w:rsid w:val="00AD2DDD"/>
    <w:rsid w:val="00AE6577"/>
    <w:rsid w:val="00B27BA0"/>
    <w:rsid w:val="00BB7026"/>
    <w:rsid w:val="00BC1B94"/>
    <w:rsid w:val="00BC65FA"/>
    <w:rsid w:val="00BE1C90"/>
    <w:rsid w:val="00C043AB"/>
    <w:rsid w:val="00C11409"/>
    <w:rsid w:val="00C2574E"/>
    <w:rsid w:val="00C42EFE"/>
    <w:rsid w:val="00C53741"/>
    <w:rsid w:val="00CB0017"/>
    <w:rsid w:val="00CC6CED"/>
    <w:rsid w:val="00CE358D"/>
    <w:rsid w:val="00D14389"/>
    <w:rsid w:val="00D647B2"/>
    <w:rsid w:val="00D778D4"/>
    <w:rsid w:val="00DB00DB"/>
    <w:rsid w:val="00DC0661"/>
    <w:rsid w:val="00DC3033"/>
    <w:rsid w:val="00DC73FE"/>
    <w:rsid w:val="00DD6984"/>
    <w:rsid w:val="00DE2033"/>
    <w:rsid w:val="00DE7B7B"/>
    <w:rsid w:val="00DF3FB7"/>
    <w:rsid w:val="00DF6172"/>
    <w:rsid w:val="00E06BD5"/>
    <w:rsid w:val="00E37CC3"/>
    <w:rsid w:val="00E40C4F"/>
    <w:rsid w:val="00E40F3B"/>
    <w:rsid w:val="00E65F6C"/>
    <w:rsid w:val="00E74A0D"/>
    <w:rsid w:val="00E74FC2"/>
    <w:rsid w:val="00E77673"/>
    <w:rsid w:val="00E90C62"/>
    <w:rsid w:val="00E9235C"/>
    <w:rsid w:val="00EA40EA"/>
    <w:rsid w:val="00EB7341"/>
    <w:rsid w:val="00ED0C47"/>
    <w:rsid w:val="00ED5B3F"/>
    <w:rsid w:val="00EF039E"/>
    <w:rsid w:val="00F0016E"/>
    <w:rsid w:val="00F0316F"/>
    <w:rsid w:val="00F041BB"/>
    <w:rsid w:val="00F15452"/>
    <w:rsid w:val="00F25BF9"/>
    <w:rsid w:val="00F26BCF"/>
    <w:rsid w:val="00F52A6E"/>
    <w:rsid w:val="00F63A3A"/>
    <w:rsid w:val="00F6639D"/>
    <w:rsid w:val="00F75038"/>
    <w:rsid w:val="00F813A5"/>
    <w:rsid w:val="00F9123B"/>
    <w:rsid w:val="00FA06C8"/>
    <w:rsid w:val="00FB049F"/>
    <w:rsid w:val="00FB35B1"/>
    <w:rsid w:val="00FB4198"/>
    <w:rsid w:val="00FC7FA6"/>
    <w:rsid w:val="00FD293A"/>
    <w:rsid w:val="00FD61D9"/>
    <w:rsid w:val="00FF310F"/>
    <w:rsid w:val="01A93A71"/>
    <w:rsid w:val="025506F5"/>
    <w:rsid w:val="02A7D6A7"/>
    <w:rsid w:val="0308947A"/>
    <w:rsid w:val="03D36E01"/>
    <w:rsid w:val="041BEEA8"/>
    <w:rsid w:val="043A2992"/>
    <w:rsid w:val="04758857"/>
    <w:rsid w:val="0484DF1B"/>
    <w:rsid w:val="059C21F8"/>
    <w:rsid w:val="06F237AD"/>
    <w:rsid w:val="07927B92"/>
    <w:rsid w:val="07DC2722"/>
    <w:rsid w:val="07F0C94B"/>
    <w:rsid w:val="08372B41"/>
    <w:rsid w:val="085D00B5"/>
    <w:rsid w:val="09F8B590"/>
    <w:rsid w:val="0A11FFB4"/>
    <w:rsid w:val="0A60C9DB"/>
    <w:rsid w:val="0AA2C7AF"/>
    <w:rsid w:val="0C8059B7"/>
    <w:rsid w:val="0D7F9887"/>
    <w:rsid w:val="0E2FBE3B"/>
    <w:rsid w:val="0E51C86D"/>
    <w:rsid w:val="0E6DD083"/>
    <w:rsid w:val="0ED46D98"/>
    <w:rsid w:val="0EEC4BDE"/>
    <w:rsid w:val="0F57FAB6"/>
    <w:rsid w:val="0F8780D2"/>
    <w:rsid w:val="0F98275E"/>
    <w:rsid w:val="1002E80F"/>
    <w:rsid w:val="10080624"/>
    <w:rsid w:val="107658C3"/>
    <w:rsid w:val="10917FF0"/>
    <w:rsid w:val="10E1361B"/>
    <w:rsid w:val="11A5CB5D"/>
    <w:rsid w:val="1251C1C3"/>
    <w:rsid w:val="126307F0"/>
    <w:rsid w:val="1288DC09"/>
    <w:rsid w:val="12C96481"/>
    <w:rsid w:val="13420411"/>
    <w:rsid w:val="1414E1DB"/>
    <w:rsid w:val="143DCC40"/>
    <w:rsid w:val="144F0264"/>
    <w:rsid w:val="1464BCDC"/>
    <w:rsid w:val="1553E7BB"/>
    <w:rsid w:val="164D9DBC"/>
    <w:rsid w:val="165D375E"/>
    <w:rsid w:val="16D82A8B"/>
    <w:rsid w:val="16E93BB9"/>
    <w:rsid w:val="16ECD897"/>
    <w:rsid w:val="178C2F6B"/>
    <w:rsid w:val="17CDFEB1"/>
    <w:rsid w:val="18CE006B"/>
    <w:rsid w:val="18D7DB22"/>
    <w:rsid w:val="190B3F40"/>
    <w:rsid w:val="19C1FCB1"/>
    <w:rsid w:val="19C950FA"/>
    <w:rsid w:val="1A82DB45"/>
    <w:rsid w:val="1B157478"/>
    <w:rsid w:val="1B1A76F4"/>
    <w:rsid w:val="1B1B8352"/>
    <w:rsid w:val="1B2AD7FE"/>
    <w:rsid w:val="1BED5E43"/>
    <w:rsid w:val="1E708CBF"/>
    <w:rsid w:val="1ECB2EF8"/>
    <w:rsid w:val="21A30171"/>
    <w:rsid w:val="21C76A88"/>
    <w:rsid w:val="2233C9B7"/>
    <w:rsid w:val="224BF347"/>
    <w:rsid w:val="22BCDE1B"/>
    <w:rsid w:val="2394C47B"/>
    <w:rsid w:val="2457601B"/>
    <w:rsid w:val="2497B1FA"/>
    <w:rsid w:val="2584DD3D"/>
    <w:rsid w:val="25A20678"/>
    <w:rsid w:val="25C1AB76"/>
    <w:rsid w:val="25D8D368"/>
    <w:rsid w:val="26278321"/>
    <w:rsid w:val="265878D9"/>
    <w:rsid w:val="265DB260"/>
    <w:rsid w:val="269B3996"/>
    <w:rsid w:val="26A8A31F"/>
    <w:rsid w:val="26EC1571"/>
    <w:rsid w:val="270F30C5"/>
    <w:rsid w:val="27422EF7"/>
    <w:rsid w:val="27B419C2"/>
    <w:rsid w:val="282DB0ED"/>
    <w:rsid w:val="284AD13C"/>
    <w:rsid w:val="290F6B49"/>
    <w:rsid w:val="2942B7F5"/>
    <w:rsid w:val="29491140"/>
    <w:rsid w:val="294EB409"/>
    <w:rsid w:val="29A5FD33"/>
    <w:rsid w:val="2A5B869B"/>
    <w:rsid w:val="2A9BFD52"/>
    <w:rsid w:val="2AD388E7"/>
    <w:rsid w:val="2B7F5309"/>
    <w:rsid w:val="2C3AB9CE"/>
    <w:rsid w:val="2C725FFB"/>
    <w:rsid w:val="2CBBC362"/>
    <w:rsid w:val="2E1754BC"/>
    <w:rsid w:val="2E6CDAA5"/>
    <w:rsid w:val="2EC2C293"/>
    <w:rsid w:val="2EF0A2FF"/>
    <w:rsid w:val="2F2B908B"/>
    <w:rsid w:val="2F2BDF97"/>
    <w:rsid w:val="2FEBD875"/>
    <w:rsid w:val="3003498B"/>
    <w:rsid w:val="30242230"/>
    <w:rsid w:val="30F96680"/>
    <w:rsid w:val="3111F335"/>
    <w:rsid w:val="31247C35"/>
    <w:rsid w:val="31571C7B"/>
    <w:rsid w:val="3226790B"/>
    <w:rsid w:val="324A6F2E"/>
    <w:rsid w:val="3264F00C"/>
    <w:rsid w:val="327941CF"/>
    <w:rsid w:val="338130F0"/>
    <w:rsid w:val="33D2607F"/>
    <w:rsid w:val="348238CA"/>
    <w:rsid w:val="35FDF435"/>
    <w:rsid w:val="36753DB5"/>
    <w:rsid w:val="36FC313A"/>
    <w:rsid w:val="37A121FD"/>
    <w:rsid w:val="37D48836"/>
    <w:rsid w:val="37E7A44F"/>
    <w:rsid w:val="382D3A72"/>
    <w:rsid w:val="38ECEC58"/>
    <w:rsid w:val="398055D2"/>
    <w:rsid w:val="39902348"/>
    <w:rsid w:val="3998C32C"/>
    <w:rsid w:val="39ED1BF5"/>
    <w:rsid w:val="3A481F69"/>
    <w:rsid w:val="3A5E94C3"/>
    <w:rsid w:val="3A98B11B"/>
    <w:rsid w:val="3B52D3CA"/>
    <w:rsid w:val="3BB02326"/>
    <w:rsid w:val="3C40EF99"/>
    <w:rsid w:val="3CB8F228"/>
    <w:rsid w:val="3CD863E5"/>
    <w:rsid w:val="3DB1E9F7"/>
    <w:rsid w:val="3E7BE59C"/>
    <w:rsid w:val="3EA90C56"/>
    <w:rsid w:val="3F288F25"/>
    <w:rsid w:val="3F559D35"/>
    <w:rsid w:val="3F7CAB99"/>
    <w:rsid w:val="40265497"/>
    <w:rsid w:val="40E84992"/>
    <w:rsid w:val="41D24F17"/>
    <w:rsid w:val="43217724"/>
    <w:rsid w:val="43890982"/>
    <w:rsid w:val="43E58F9C"/>
    <w:rsid w:val="44049086"/>
    <w:rsid w:val="441B5AF3"/>
    <w:rsid w:val="443B9190"/>
    <w:rsid w:val="443D4671"/>
    <w:rsid w:val="444BD61A"/>
    <w:rsid w:val="45295A18"/>
    <w:rsid w:val="453251CD"/>
    <w:rsid w:val="4589C207"/>
    <w:rsid w:val="45A70993"/>
    <w:rsid w:val="45CE2BE8"/>
    <w:rsid w:val="46CE96FF"/>
    <w:rsid w:val="47A120EB"/>
    <w:rsid w:val="47B97376"/>
    <w:rsid w:val="4865DE26"/>
    <w:rsid w:val="486A3070"/>
    <w:rsid w:val="48F57807"/>
    <w:rsid w:val="49C202C2"/>
    <w:rsid w:val="49F6A064"/>
    <w:rsid w:val="4A35FBE7"/>
    <w:rsid w:val="4B0D4133"/>
    <w:rsid w:val="4BD53FDC"/>
    <w:rsid w:val="4C638968"/>
    <w:rsid w:val="4CA3598B"/>
    <w:rsid w:val="4CB2918F"/>
    <w:rsid w:val="4EA94B15"/>
    <w:rsid w:val="4EEF69C3"/>
    <w:rsid w:val="4FB10F95"/>
    <w:rsid w:val="4FC9B648"/>
    <w:rsid w:val="50B3C4DC"/>
    <w:rsid w:val="50C397E1"/>
    <w:rsid w:val="5134CAEF"/>
    <w:rsid w:val="517200DD"/>
    <w:rsid w:val="5192D508"/>
    <w:rsid w:val="51A733F4"/>
    <w:rsid w:val="51E9455C"/>
    <w:rsid w:val="52228AB4"/>
    <w:rsid w:val="522F3338"/>
    <w:rsid w:val="5235E6E2"/>
    <w:rsid w:val="52644300"/>
    <w:rsid w:val="534900A0"/>
    <w:rsid w:val="54F9431C"/>
    <w:rsid w:val="5556AA96"/>
    <w:rsid w:val="56068DB1"/>
    <w:rsid w:val="56F08C5A"/>
    <w:rsid w:val="57CAC6BD"/>
    <w:rsid w:val="57F16EB2"/>
    <w:rsid w:val="5819CF91"/>
    <w:rsid w:val="58516AA5"/>
    <w:rsid w:val="59383372"/>
    <w:rsid w:val="59409537"/>
    <w:rsid w:val="599A5F10"/>
    <w:rsid w:val="5A08B02B"/>
    <w:rsid w:val="5ABBE0A8"/>
    <w:rsid w:val="5AE2309F"/>
    <w:rsid w:val="5B48698D"/>
    <w:rsid w:val="5BE4F69E"/>
    <w:rsid w:val="5C5F9BB3"/>
    <w:rsid w:val="5C97DEFD"/>
    <w:rsid w:val="5CA16CD5"/>
    <w:rsid w:val="5D27B323"/>
    <w:rsid w:val="5DF60915"/>
    <w:rsid w:val="5E737C34"/>
    <w:rsid w:val="5E93CE2F"/>
    <w:rsid w:val="5EE01920"/>
    <w:rsid w:val="5F06B236"/>
    <w:rsid w:val="5F49CABB"/>
    <w:rsid w:val="5FBF8F26"/>
    <w:rsid w:val="5FED37E0"/>
    <w:rsid w:val="60DAC571"/>
    <w:rsid w:val="616E758D"/>
    <w:rsid w:val="6193AE73"/>
    <w:rsid w:val="61BA2B73"/>
    <w:rsid w:val="62454001"/>
    <w:rsid w:val="62CD9294"/>
    <w:rsid w:val="62F85183"/>
    <w:rsid w:val="630E0D3B"/>
    <w:rsid w:val="630F7925"/>
    <w:rsid w:val="63426782"/>
    <w:rsid w:val="635E16EA"/>
    <w:rsid w:val="63BBA129"/>
    <w:rsid w:val="63D937C0"/>
    <w:rsid w:val="648F0A85"/>
    <w:rsid w:val="64DDE3F3"/>
    <w:rsid w:val="652C1538"/>
    <w:rsid w:val="656BA053"/>
    <w:rsid w:val="656E2777"/>
    <w:rsid w:val="658EE5F7"/>
    <w:rsid w:val="65CC20E7"/>
    <w:rsid w:val="65CC8386"/>
    <w:rsid w:val="65DA3D67"/>
    <w:rsid w:val="65E6836E"/>
    <w:rsid w:val="6646FA36"/>
    <w:rsid w:val="66EF79EE"/>
    <w:rsid w:val="67B5BB0D"/>
    <w:rsid w:val="67CCBB80"/>
    <w:rsid w:val="67FB1689"/>
    <w:rsid w:val="68CCBEE0"/>
    <w:rsid w:val="692398B4"/>
    <w:rsid w:val="6943B4FA"/>
    <w:rsid w:val="699DE966"/>
    <w:rsid w:val="69A156AA"/>
    <w:rsid w:val="6A2A829B"/>
    <w:rsid w:val="6AADDC1B"/>
    <w:rsid w:val="6AE897C9"/>
    <w:rsid w:val="6B100E2D"/>
    <w:rsid w:val="6B3B0ADF"/>
    <w:rsid w:val="6C5A2AA7"/>
    <w:rsid w:val="6C676591"/>
    <w:rsid w:val="6CD7A80A"/>
    <w:rsid w:val="6DA34EDE"/>
    <w:rsid w:val="6E088BD3"/>
    <w:rsid w:val="6E12639D"/>
    <w:rsid w:val="6EC00BF7"/>
    <w:rsid w:val="6EC907DD"/>
    <w:rsid w:val="6EE1149C"/>
    <w:rsid w:val="6F359885"/>
    <w:rsid w:val="6F45F1C9"/>
    <w:rsid w:val="6FF26DE9"/>
    <w:rsid w:val="7183BB7E"/>
    <w:rsid w:val="71DCC8E9"/>
    <w:rsid w:val="727C8CC0"/>
    <w:rsid w:val="72C0C9D0"/>
    <w:rsid w:val="72F9BA9F"/>
    <w:rsid w:val="73556E50"/>
    <w:rsid w:val="73ABCB3A"/>
    <w:rsid w:val="73ADA77D"/>
    <w:rsid w:val="73B3CEB3"/>
    <w:rsid w:val="73D76038"/>
    <w:rsid w:val="7491844B"/>
    <w:rsid w:val="74DA1C8E"/>
    <w:rsid w:val="75CEE06A"/>
    <w:rsid w:val="761997D6"/>
    <w:rsid w:val="7682FB99"/>
    <w:rsid w:val="77084FA9"/>
    <w:rsid w:val="779091C2"/>
    <w:rsid w:val="77ACB25E"/>
    <w:rsid w:val="78207E2B"/>
    <w:rsid w:val="784A0B6B"/>
    <w:rsid w:val="784E767A"/>
    <w:rsid w:val="789BD8C2"/>
    <w:rsid w:val="79420568"/>
    <w:rsid w:val="797F1BF6"/>
    <w:rsid w:val="799C1D36"/>
    <w:rsid w:val="79B0E856"/>
    <w:rsid w:val="7A4AEB2B"/>
    <w:rsid w:val="7A6E54D0"/>
    <w:rsid w:val="7C519A68"/>
    <w:rsid w:val="7C6FC42B"/>
    <w:rsid w:val="7CC45F20"/>
    <w:rsid w:val="7CD91EC0"/>
    <w:rsid w:val="7CD97962"/>
    <w:rsid w:val="7CF20242"/>
    <w:rsid w:val="7D081771"/>
    <w:rsid w:val="7E78E81E"/>
    <w:rsid w:val="7F45A859"/>
    <w:rsid w:val="7F4A4414"/>
    <w:rsid w:val="7F50B0C3"/>
    <w:rsid w:val="7F6593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790B"/>
  <w15:docId w15:val="{0675004F-ABD7-4138-8056-35A6DD94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0"/>
      <w:outlineLvl w:val="0"/>
    </w:pPr>
    <w:rPr>
      <w:b/>
      <w:bCs/>
      <w:sz w:val="24"/>
      <w:szCs w:val="24"/>
    </w:rPr>
  </w:style>
  <w:style w:type="paragraph" w:styleId="Heading2">
    <w:name w:val="heading 2"/>
    <w:basedOn w:val="Normal"/>
    <w:uiPriority w:val="9"/>
    <w:unhideWhenUsed/>
    <w:qFormat/>
    <w:pPr>
      <w:ind w:left="681" w:hanging="395"/>
      <w:jc w:val="both"/>
      <w:outlineLvl w:val="1"/>
    </w:pPr>
    <w:rPr>
      <w:b/>
      <w:bCs/>
      <w:sz w:val="18"/>
      <w:szCs w:val="18"/>
    </w:rPr>
  </w:style>
  <w:style w:type="paragraph" w:styleId="Heading5">
    <w:name w:val="heading 5"/>
    <w:basedOn w:val="Normal"/>
    <w:next w:val="Normal"/>
    <w:uiPriority w:val="9"/>
    <w:unhideWhenUsed/>
    <w:qFormat/>
    <w:rsid w:val="35FDF435"/>
    <w:pPr>
      <w:keepNext/>
      <w:keepLines/>
      <w:spacing w:before="80" w:after="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18"/>
      <w:szCs w:val="18"/>
    </w:rPr>
  </w:style>
  <w:style w:type="paragraph" w:styleId="ListParagraph">
    <w:name w:val="List Paragraph"/>
    <w:basedOn w:val="Normal"/>
    <w:uiPriority w:val="34"/>
    <w:qFormat/>
    <w:pPr>
      <w:ind w:left="568" w:hanging="39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432"/>
    <w:pPr>
      <w:tabs>
        <w:tab w:val="center" w:pos="4513"/>
        <w:tab w:val="right" w:pos="9026"/>
      </w:tabs>
    </w:pPr>
  </w:style>
  <w:style w:type="character" w:customStyle="1" w:styleId="HeaderChar">
    <w:name w:val="Header Char"/>
    <w:basedOn w:val="DefaultParagraphFont"/>
    <w:link w:val="Header"/>
    <w:uiPriority w:val="99"/>
    <w:rsid w:val="00946432"/>
    <w:rPr>
      <w:rFonts w:ascii="Arial" w:eastAsia="Arial" w:hAnsi="Arial" w:cs="Arial"/>
    </w:rPr>
  </w:style>
  <w:style w:type="paragraph" w:styleId="Footer">
    <w:name w:val="footer"/>
    <w:basedOn w:val="Normal"/>
    <w:link w:val="FooterChar"/>
    <w:uiPriority w:val="99"/>
    <w:unhideWhenUsed/>
    <w:rsid w:val="00946432"/>
    <w:pPr>
      <w:tabs>
        <w:tab w:val="center" w:pos="4513"/>
        <w:tab w:val="right" w:pos="9026"/>
      </w:tabs>
    </w:pPr>
  </w:style>
  <w:style w:type="character" w:customStyle="1" w:styleId="FooterChar">
    <w:name w:val="Footer Char"/>
    <w:basedOn w:val="DefaultParagraphFont"/>
    <w:link w:val="Footer"/>
    <w:uiPriority w:val="99"/>
    <w:rsid w:val="00946432"/>
    <w:rPr>
      <w:rFonts w:ascii="Arial" w:eastAsia="Arial" w:hAnsi="Arial" w:cs="Arial"/>
    </w:rPr>
  </w:style>
  <w:style w:type="character" w:styleId="CommentReference">
    <w:name w:val="annotation reference"/>
    <w:basedOn w:val="DefaultParagraphFont"/>
    <w:uiPriority w:val="99"/>
    <w:semiHidden/>
    <w:unhideWhenUsed/>
    <w:rsid w:val="004966EE"/>
    <w:rPr>
      <w:sz w:val="16"/>
      <w:szCs w:val="16"/>
    </w:rPr>
  </w:style>
  <w:style w:type="paragraph" w:styleId="CommentText">
    <w:name w:val="annotation text"/>
    <w:basedOn w:val="Normal"/>
    <w:link w:val="CommentTextChar"/>
    <w:uiPriority w:val="99"/>
    <w:unhideWhenUsed/>
    <w:rsid w:val="004966EE"/>
    <w:rPr>
      <w:sz w:val="20"/>
      <w:szCs w:val="20"/>
    </w:rPr>
  </w:style>
  <w:style w:type="character" w:customStyle="1" w:styleId="CommentTextChar">
    <w:name w:val="Comment Text Char"/>
    <w:basedOn w:val="DefaultParagraphFont"/>
    <w:link w:val="CommentText"/>
    <w:uiPriority w:val="99"/>
    <w:rsid w:val="004966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6EE"/>
    <w:rPr>
      <w:b/>
      <w:bCs/>
    </w:rPr>
  </w:style>
  <w:style w:type="character" w:customStyle="1" w:styleId="CommentSubjectChar">
    <w:name w:val="Comment Subject Char"/>
    <w:basedOn w:val="CommentTextChar"/>
    <w:link w:val="CommentSubject"/>
    <w:uiPriority w:val="99"/>
    <w:semiHidden/>
    <w:rsid w:val="004966EE"/>
    <w:rPr>
      <w:rFonts w:ascii="Arial" w:eastAsia="Arial" w:hAnsi="Arial" w:cs="Arial"/>
      <w:b/>
      <w:bCs/>
      <w:sz w:val="20"/>
      <w:szCs w:val="20"/>
    </w:rPr>
  </w:style>
  <w:style w:type="paragraph" w:styleId="Revision">
    <w:name w:val="Revision"/>
    <w:hidden/>
    <w:uiPriority w:val="99"/>
    <w:semiHidden/>
    <w:rsid w:val="0068182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ACE7B162122489322BCFFC3913032" ma:contentTypeVersion="12" ma:contentTypeDescription="Create a new document." ma:contentTypeScope="" ma:versionID="b3b76d98a7b803d07ed19b474dbe1c72">
  <xsd:schema xmlns:xsd="http://www.w3.org/2001/XMLSchema" xmlns:xs="http://www.w3.org/2001/XMLSchema" xmlns:p="http://schemas.microsoft.com/office/2006/metadata/properties" xmlns:ns2="bd9f6c66-a169-4027-8dfd-e8527e698ead" xmlns:ns3="9822cd1d-dcdf-4833-beed-7da94e745b78" targetNamespace="http://schemas.microsoft.com/office/2006/metadata/properties" ma:root="true" ma:fieldsID="6163ae627ec6ff40c157261733ec9e7d" ns2:_="" ns3:_="">
    <xsd:import namespace="bd9f6c66-a169-4027-8dfd-e8527e698ead"/>
    <xsd:import namespace="9822cd1d-dcdf-4833-beed-7da94e745b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f6c66-a169-4027-8dfd-e8527e69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2cd1d-dcdf-4833-beed-7da94e745b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53d508-a742-4ea6-a3f2-3c1bdf49fa97}" ma:internalName="TaxCatchAll" ma:showField="CatchAllData" ma:web="9822cd1d-dcdf-4833-beed-7da94e745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9f6c66-a169-4027-8dfd-e8527e698ead">
      <Terms xmlns="http://schemas.microsoft.com/office/infopath/2007/PartnerControls"/>
    </lcf76f155ced4ddcb4097134ff3c332f>
    <TaxCatchAll xmlns="9822cd1d-dcdf-4833-beed-7da94e745b78" xsi:nil="true"/>
  </documentManagement>
</p:properties>
</file>

<file path=customXml/itemProps1.xml><?xml version="1.0" encoding="utf-8"?>
<ds:datastoreItem xmlns:ds="http://schemas.openxmlformats.org/officeDocument/2006/customXml" ds:itemID="{1D8D4A5F-6CFF-485D-90FA-64947B0C29EC}">
  <ds:schemaRefs>
    <ds:schemaRef ds:uri="http://schemas.microsoft.com/sharepoint/v3/contenttype/forms"/>
  </ds:schemaRefs>
</ds:datastoreItem>
</file>

<file path=customXml/itemProps2.xml><?xml version="1.0" encoding="utf-8"?>
<ds:datastoreItem xmlns:ds="http://schemas.openxmlformats.org/officeDocument/2006/customXml" ds:itemID="{2B7ADF1D-E8B1-44D6-94A6-1A6D2BA38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f6c66-a169-4027-8dfd-e8527e698ead"/>
    <ds:schemaRef ds:uri="9822cd1d-dcdf-4833-beed-7da94e745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C484B-F8CB-4C7F-8E80-EC61DDF9EB08}">
  <ds:schemaRefs>
    <ds:schemaRef ds:uri="http://schemas.microsoft.com/office/2006/metadata/properties"/>
    <ds:schemaRef ds:uri="http://schemas.microsoft.com/office/infopath/2007/PartnerControls"/>
    <ds:schemaRef ds:uri="bd9f6c66-a169-4027-8dfd-e8527e698ead"/>
    <ds:schemaRef ds:uri="9822cd1d-dcdf-4833-beed-7da94e745b78"/>
  </ds:schemaRefs>
</ds:datastoreItem>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Template>
  <TotalTime>79</TotalTime>
  <Pages>5</Pages>
  <Words>3937</Words>
  <Characters>20198</Characters>
  <Application>Microsoft Office Word</Application>
  <DocSecurity>0</DocSecurity>
  <Lines>492</Lines>
  <Paragraphs>129</Paragraphs>
  <ScaleCrop>false</ScaleCrop>
  <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Svalbe</dc:creator>
  <cp:keywords/>
  <cp:lastModifiedBy>Eric Sofianopoulos</cp:lastModifiedBy>
  <cp:revision>116</cp:revision>
  <dcterms:created xsi:type="dcterms:W3CDTF">2026-01-28T00:54:00Z</dcterms:created>
  <dcterms:modified xsi:type="dcterms:W3CDTF">2026-03-18T00:18:00Z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y fmtid="{D5CDD505-2E9C-101B-9397-08002B2CF9AE}" pid="6" name="ContentTypeId">
    <vt:lpwstr>0x010100B1FACE7B162122489322BCFFC3913032</vt:lpwstr>
  </property>
  <property fmtid="{D5CDD505-2E9C-101B-9397-08002B2CF9AE}" pid="7" name="MediaServiceImageTags">
    <vt:lpwstr/>
  </property>
  <property fmtid="{D5CDD505-2E9C-101B-9397-08002B2CF9AE}" pid="8" name="docLang">
    <vt:lpwstr>en</vt:lpwstr>
  </property>
</Properties>
</file>