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BC02BE" w:rsidP="30D6E2CD" w:rsidRDefault="00BC02BE" w14:paraId="37377372" w14:textId="5952F0C6">
      <w:pPr>
        <w:pStyle w:val="Heading1"/>
        <w:spacing w:before="170" w:after="170" w:line="240" w:lineRule="auto"/>
        <w:rPr>
          <w:rFonts w:ascii="Calibri" w:hAnsi="Calibri" w:eastAsia="Calibri" w:cs="Calibri"/>
          <w:b/>
          <w:bCs/>
          <w:color w:val="0078D4"/>
          <w:sz w:val="60"/>
          <w:szCs w:val="60"/>
          <w:lang w:val="en-AU"/>
        </w:rPr>
      </w:pPr>
      <w:bookmarkStart w:name="_GoBack" w:id="0"/>
      <w:bookmarkEnd w:id="0"/>
      <w:r>
        <w:rPr>
          <w:noProof/>
        </w:rPr>
        <w:drawing>
          <wp:inline distT="0" distB="0" distL="0" distR="0" wp14:anchorId="5DEBCB1F" wp14:editId="39DC5362">
            <wp:extent cx="1276350" cy="1288113"/>
            <wp:effectExtent l="0" t="0" r="0" b="7620"/>
            <wp:docPr id="661044202" name="Picture 661044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31144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5" t="11150" r="12195" b="12543"/>
                    <a:stretch/>
                  </pic:blipFill>
                  <pic:spPr bwMode="auto">
                    <a:xfrm>
                      <a:off x="0" y="0"/>
                      <a:ext cx="1303380" cy="1315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4B2F95" w:rsidR="56E45ABA" w:rsidP="30D6E2CD" w:rsidRDefault="56E45ABA" w14:paraId="6FD51A50" w14:textId="6554B594">
      <w:pPr>
        <w:pStyle w:val="Heading1"/>
        <w:spacing w:before="170" w:after="170" w:line="240" w:lineRule="auto"/>
        <w:rPr>
          <w:rFonts w:ascii="Calibri" w:hAnsi="Calibri" w:eastAsia="Calibri" w:cs="Calibri"/>
          <w:b/>
          <w:bCs/>
          <w:color w:val="0070C0"/>
          <w:sz w:val="60"/>
          <w:szCs w:val="60"/>
        </w:rPr>
      </w:pPr>
      <w:r w:rsidRPr="004B2F95">
        <w:rPr>
          <w:rFonts w:ascii="Calibri" w:hAnsi="Calibri" w:eastAsia="Calibri" w:cs="Calibri"/>
          <w:b/>
          <w:bCs/>
          <w:color w:val="0078D4"/>
          <w:sz w:val="60"/>
          <w:szCs w:val="60"/>
          <w:lang w:val="en-AU"/>
        </w:rPr>
        <w:t xml:space="preserve">HAPS Challenge </w:t>
      </w:r>
    </w:p>
    <w:p w:rsidRPr="004B2F95" w:rsidR="56E45ABA" w:rsidP="30D6E2CD" w:rsidRDefault="56E45ABA" w14:paraId="030FE691" w14:textId="5EBDFED9">
      <w:pPr>
        <w:rPr>
          <w:rFonts w:ascii="Calibri" w:hAnsi="Calibri" w:eastAsia="Calibri" w:cs="Calibri"/>
          <w:b/>
          <w:bCs/>
          <w:color w:val="0078D4"/>
          <w:sz w:val="52"/>
          <w:szCs w:val="52"/>
          <w:lang w:val="en-AU"/>
        </w:rPr>
      </w:pPr>
      <w:r w:rsidRPr="004B2F95">
        <w:rPr>
          <w:rFonts w:ascii="Calibri" w:hAnsi="Calibri" w:eastAsia="Calibri" w:cs="Calibri"/>
          <w:b/>
          <w:bCs/>
          <w:color w:val="0078D4"/>
          <w:sz w:val="52"/>
          <w:szCs w:val="52"/>
          <w:lang w:val="en-AU"/>
        </w:rPr>
        <w:t>Application Form Part A</w:t>
      </w:r>
    </w:p>
    <w:p w:rsidRPr="004B2F95" w:rsidR="56E45ABA" w:rsidP="30D6E2CD" w:rsidRDefault="56E45ABA" w14:paraId="640D2684" w14:textId="4F7CE6F8">
      <w:pPr>
        <w:pStyle w:val="Heading2"/>
        <w:rPr>
          <w:rFonts w:ascii="Calibri Light" w:hAnsi="Calibri Light"/>
          <w:sz w:val="40"/>
          <w:szCs w:val="40"/>
          <w:lang w:val="en-AU"/>
        </w:rPr>
      </w:pPr>
      <w:r w:rsidRPr="004B2F95">
        <w:rPr>
          <w:sz w:val="40"/>
          <w:szCs w:val="40"/>
          <w:lang w:val="en-AU"/>
        </w:rPr>
        <w:t>Instructions</w:t>
      </w:r>
    </w:p>
    <w:p w:rsidR="30D6E2CD" w:rsidP="30D6E2CD" w:rsidRDefault="30D6E2CD" w14:paraId="0040BEDB" w14:textId="2196D1C6">
      <w:pPr>
        <w:rPr>
          <w:lang w:val="en-AU"/>
        </w:rPr>
      </w:pPr>
    </w:p>
    <w:p w:rsidR="56E45ABA" w:rsidP="30D6E2CD" w:rsidRDefault="56E45ABA" w14:paraId="0EA48CDD" w14:textId="1554A4C4">
      <w:pPr>
        <w:spacing w:after="170" w:line="320" w:lineRule="exact"/>
        <w:rPr>
          <w:rFonts w:ascii="Arial" w:hAnsi="Arial" w:eastAsia="Arial" w:cs="Arial"/>
          <w:color w:val="000000" w:themeColor="text1"/>
          <w:lang w:val="en-AU"/>
        </w:rPr>
      </w:pPr>
      <w:r w:rsidRPr="30D6E2CD">
        <w:rPr>
          <w:rFonts w:ascii="Arial" w:hAnsi="Arial" w:eastAsia="Arial" w:cs="Arial"/>
          <w:color w:val="000000" w:themeColor="text1"/>
          <w:lang w:val="en-AU"/>
        </w:rPr>
        <w:t>Please refer to the Guidelines on the</w:t>
      </w:r>
      <w:r w:rsidRPr="30D6E2CD">
        <w:rPr>
          <w:rFonts w:ascii="Arial" w:hAnsi="Arial" w:eastAsia="Arial" w:cs="Arial"/>
          <w:color w:val="0078D4"/>
          <w:u w:val="single"/>
          <w:lang w:val="en-AU"/>
        </w:rPr>
        <w:t xml:space="preserve"> </w:t>
      </w:r>
      <w:r w:rsidRPr="30D6E2CD">
        <w:rPr>
          <w:rFonts w:ascii="Arial" w:hAnsi="Arial" w:eastAsia="Arial" w:cs="Arial"/>
          <w:u w:val="single"/>
          <w:lang w:val="en-AU"/>
        </w:rPr>
        <w:t>Sir Lawrence Wackett Defence &amp; Aerospace Centre website</w:t>
      </w:r>
      <w:r w:rsidRPr="30D6E2CD">
        <w:rPr>
          <w:rFonts w:ascii="Arial" w:hAnsi="Arial" w:eastAsia="Arial" w:cs="Arial"/>
          <w:color w:val="0078D4"/>
          <w:u w:val="single"/>
          <w:lang w:val="en-AU"/>
        </w:rPr>
        <w:t xml:space="preserve"> </w:t>
      </w:r>
      <w:hyperlink r:id="rId11">
        <w:r w:rsidRPr="30D6E2CD">
          <w:rPr>
            <w:rStyle w:val="Hyperlink"/>
            <w:rFonts w:ascii="Arial" w:hAnsi="Arial" w:eastAsia="Arial" w:cs="Arial"/>
            <w:lang w:val="en-AU"/>
          </w:rPr>
          <w:t>https://www.rmit.edu.au/defence-aerospace/haps-challenge</w:t>
        </w:r>
      </w:hyperlink>
      <w:r w:rsidRPr="30D6E2CD">
        <w:rPr>
          <w:rFonts w:ascii="Arial" w:hAnsi="Arial" w:eastAsia="Arial" w:cs="Arial"/>
          <w:color w:val="000000" w:themeColor="text1"/>
          <w:lang w:val="en-AU"/>
        </w:rPr>
        <w:t xml:space="preserve"> before completing this application. Applications that do not meet the eligibility criteria set out in the Guidelines will not be considered.</w:t>
      </w:r>
    </w:p>
    <w:p w:rsidR="56E45ABA" w:rsidP="30D6E2CD" w:rsidRDefault="56E45ABA" w14:paraId="34D5AFC1" w14:textId="653FF71F">
      <w:pPr>
        <w:spacing w:after="170" w:line="320" w:lineRule="exact"/>
        <w:rPr>
          <w:rFonts w:ascii="Arial" w:hAnsi="Arial" w:eastAsia="Arial" w:cs="Arial"/>
          <w:color w:val="000000" w:themeColor="text1"/>
          <w:lang w:val="en-AU"/>
        </w:rPr>
      </w:pPr>
      <w:r w:rsidRPr="30D6E2CD">
        <w:rPr>
          <w:rFonts w:ascii="Arial" w:hAnsi="Arial" w:eastAsia="Arial" w:cs="Arial"/>
          <w:color w:val="000000" w:themeColor="text1"/>
          <w:lang w:val="en-AU"/>
        </w:rPr>
        <w:t xml:space="preserve">You must complete all sections of the application. Your application should consist of the following documents, all available at the </w:t>
      </w:r>
      <w:r w:rsidRPr="30D6E2CD" w:rsidR="0F3263B8">
        <w:rPr>
          <w:rFonts w:ascii="Arial" w:hAnsi="Arial" w:eastAsia="Arial" w:cs="Arial"/>
          <w:color w:val="000000" w:themeColor="text1"/>
          <w:lang w:val="en-AU"/>
        </w:rPr>
        <w:t xml:space="preserve">website </w:t>
      </w:r>
      <w:r w:rsidRPr="30D6E2CD">
        <w:rPr>
          <w:rFonts w:ascii="Arial" w:hAnsi="Arial" w:eastAsia="Arial" w:cs="Arial"/>
          <w:color w:val="000000" w:themeColor="text1"/>
          <w:lang w:val="en-AU"/>
        </w:rPr>
        <w:t>above:</w:t>
      </w:r>
    </w:p>
    <w:p w:rsidR="56E45ABA" w:rsidP="30D6E2CD" w:rsidRDefault="56E45ABA" w14:paraId="0639F1EA" w14:textId="53DE30B9">
      <w:pPr>
        <w:pStyle w:val="ListParagraph"/>
        <w:numPr>
          <w:ilvl w:val="0"/>
          <w:numId w:val="3"/>
        </w:numPr>
        <w:spacing w:after="170" w:line="240" w:lineRule="exact"/>
        <w:jc w:val="both"/>
        <w:rPr>
          <w:rFonts w:eastAsiaTheme="minorEastAsia"/>
          <w:color w:val="000000" w:themeColor="text1"/>
          <w:lang w:val="en-AU"/>
        </w:rPr>
      </w:pPr>
      <w:r w:rsidRPr="30D6E2CD">
        <w:rPr>
          <w:rFonts w:ascii="Arial" w:hAnsi="Arial" w:eastAsia="Arial" w:cs="Arial"/>
          <w:color w:val="000000" w:themeColor="text1"/>
          <w:lang w:val="en-AU"/>
        </w:rPr>
        <w:t>Application Form (</w:t>
      </w:r>
      <w:r w:rsidRPr="30D6E2CD" w:rsidR="6D66EE1A">
        <w:rPr>
          <w:rFonts w:ascii="Arial" w:hAnsi="Arial" w:eastAsia="Arial" w:cs="Arial"/>
          <w:color w:val="000000" w:themeColor="text1"/>
          <w:lang w:val="en-AU"/>
        </w:rPr>
        <w:t xml:space="preserve">Part </w:t>
      </w:r>
      <w:r w:rsidRPr="30D6E2CD">
        <w:rPr>
          <w:rFonts w:ascii="Arial" w:hAnsi="Arial" w:eastAsia="Arial" w:cs="Arial"/>
          <w:color w:val="000000" w:themeColor="text1"/>
          <w:lang w:val="en-AU"/>
        </w:rPr>
        <w:t>A - this form)</w:t>
      </w:r>
    </w:p>
    <w:p w:rsidR="31EE378E" w:rsidP="30D6E2CD" w:rsidRDefault="31EE378E" w14:paraId="42EB7CD9" w14:textId="4535E3A7">
      <w:pPr>
        <w:pStyle w:val="ListParagraph"/>
        <w:numPr>
          <w:ilvl w:val="0"/>
          <w:numId w:val="3"/>
        </w:numPr>
        <w:spacing w:after="170" w:line="240" w:lineRule="exact"/>
        <w:jc w:val="both"/>
        <w:rPr>
          <w:rFonts w:eastAsiaTheme="minorEastAsia"/>
          <w:color w:val="000000" w:themeColor="text1"/>
          <w:lang w:val="en-AU"/>
        </w:rPr>
      </w:pPr>
      <w:r w:rsidRPr="30D6E2CD">
        <w:rPr>
          <w:rFonts w:ascii="Arial" w:hAnsi="Arial" w:eastAsia="Arial" w:cs="Arial"/>
          <w:color w:val="000000" w:themeColor="text1"/>
          <w:lang w:val="en-AU"/>
        </w:rPr>
        <w:t xml:space="preserve">Application Form </w:t>
      </w:r>
      <w:r w:rsidRPr="30D6E2CD" w:rsidR="56E45ABA">
        <w:rPr>
          <w:rFonts w:ascii="Arial" w:hAnsi="Arial" w:eastAsia="Arial" w:cs="Arial"/>
          <w:color w:val="000000" w:themeColor="text1"/>
          <w:lang w:val="en-AU"/>
        </w:rPr>
        <w:t>(</w:t>
      </w:r>
      <w:r w:rsidRPr="30D6E2CD" w:rsidR="42C12B2E">
        <w:rPr>
          <w:rFonts w:ascii="Arial" w:hAnsi="Arial" w:eastAsia="Arial" w:cs="Arial"/>
          <w:color w:val="000000" w:themeColor="text1"/>
          <w:lang w:val="en-AU"/>
        </w:rPr>
        <w:t>Part B</w:t>
      </w:r>
      <w:r w:rsidRPr="30D6E2CD" w:rsidR="56E45ABA">
        <w:rPr>
          <w:rFonts w:ascii="Arial" w:hAnsi="Arial" w:eastAsia="Arial" w:cs="Arial"/>
          <w:color w:val="000000" w:themeColor="text1"/>
          <w:lang w:val="en-AU"/>
        </w:rPr>
        <w:t>)</w:t>
      </w:r>
    </w:p>
    <w:p w:rsidRPr="00886765" w:rsidR="30D6E2CD" w:rsidP="00886765" w:rsidRDefault="56E45ABA" w14:paraId="35985A06" w14:textId="3FACBFAA">
      <w:pPr>
        <w:pStyle w:val="ListParagraph"/>
        <w:numPr>
          <w:ilvl w:val="0"/>
          <w:numId w:val="3"/>
        </w:numPr>
        <w:spacing w:after="170" w:line="240" w:lineRule="exact"/>
        <w:jc w:val="both"/>
        <w:rPr>
          <w:rFonts w:eastAsiaTheme="minorEastAsia"/>
          <w:lang w:val="en-AU"/>
        </w:rPr>
      </w:pPr>
      <w:r w:rsidRPr="00DA7C2B">
        <w:rPr>
          <w:rFonts w:ascii="Arial" w:hAnsi="Arial" w:eastAsia="Arial" w:cs="Arial"/>
          <w:lang w:val="en-AU"/>
        </w:rPr>
        <w:t>Quad Chart (</w:t>
      </w:r>
      <w:r w:rsidRPr="00DA7C2B" w:rsidR="45A24910">
        <w:rPr>
          <w:rFonts w:ascii="Arial" w:hAnsi="Arial" w:eastAsia="Arial" w:cs="Arial"/>
          <w:lang w:val="en-AU"/>
        </w:rPr>
        <w:t xml:space="preserve">Part </w:t>
      </w:r>
      <w:r w:rsidRPr="00DA7C2B">
        <w:rPr>
          <w:rFonts w:ascii="Arial" w:hAnsi="Arial" w:eastAsia="Arial" w:cs="Arial"/>
          <w:lang w:val="en-AU"/>
        </w:rPr>
        <w:t>C)</w:t>
      </w:r>
    </w:p>
    <w:p w:rsidR="56E45ABA" w:rsidP="30D6E2CD" w:rsidRDefault="56E45ABA" w14:paraId="5D13B4CE" w14:textId="26286D39">
      <w:pPr>
        <w:spacing w:after="170" w:line="320" w:lineRule="exact"/>
        <w:rPr>
          <w:rFonts w:ascii="Arial" w:hAnsi="Arial" w:eastAsia="Arial" w:cs="Arial"/>
          <w:color w:val="000000" w:themeColor="text1"/>
          <w:lang w:val="en-AU"/>
        </w:rPr>
      </w:pPr>
      <w:r w:rsidRPr="30D6E2CD">
        <w:rPr>
          <w:rFonts w:ascii="Arial" w:hAnsi="Arial" w:eastAsia="Arial" w:cs="Arial"/>
          <w:color w:val="000000" w:themeColor="text1"/>
          <w:lang w:val="en-AU"/>
        </w:rPr>
        <w:t xml:space="preserve">The body of your application, the PROPOSAL section, must be no longer than 3 pages and be typed in Ariel </w:t>
      </w:r>
      <w:r w:rsidRPr="30D6E2CD" w:rsidR="00F42248">
        <w:rPr>
          <w:rFonts w:ascii="Arial" w:hAnsi="Arial" w:eastAsia="Arial" w:cs="Arial"/>
          <w:color w:val="000000" w:themeColor="text1"/>
          <w:lang w:val="en-AU"/>
        </w:rPr>
        <w:t>12-point</w:t>
      </w:r>
      <w:r w:rsidRPr="30D6E2CD">
        <w:rPr>
          <w:rFonts w:ascii="Arial" w:hAnsi="Arial" w:eastAsia="Arial" w:cs="Arial"/>
          <w:color w:val="000000" w:themeColor="text1"/>
          <w:lang w:val="en-AU"/>
        </w:rPr>
        <w:t xml:space="preserve"> font with single spacing using the supplied template. Text in square brackets is to be erased prior to submission.</w:t>
      </w:r>
    </w:p>
    <w:p w:rsidR="56E45ABA" w:rsidP="30D6E2CD" w:rsidRDefault="56E45ABA" w14:paraId="29A6B58E" w14:textId="2C75844B">
      <w:pPr>
        <w:spacing w:after="170" w:line="320" w:lineRule="exact"/>
        <w:rPr>
          <w:rFonts w:ascii="Arial" w:hAnsi="Arial" w:eastAsia="Arial" w:cs="Arial"/>
          <w:color w:val="000000" w:themeColor="text1"/>
          <w:lang w:val="en-AU"/>
        </w:rPr>
      </w:pPr>
      <w:r w:rsidRPr="30D6E2CD">
        <w:rPr>
          <w:rFonts w:ascii="Arial" w:hAnsi="Arial" w:eastAsia="Arial" w:cs="Arial"/>
          <w:color w:val="000000" w:themeColor="text1"/>
          <w:lang w:val="en-AU"/>
        </w:rPr>
        <w:t>U</w:t>
      </w:r>
      <w:r w:rsidRPr="00F04933">
        <w:rPr>
          <w:rFonts w:ascii="Arial" w:hAnsi="Arial" w:eastAsia="Arial" w:cs="Arial"/>
          <w:lang w:val="en-AU"/>
        </w:rPr>
        <w:t>se</w:t>
      </w:r>
      <w:r w:rsidRPr="30D6E2CD">
        <w:rPr>
          <w:rFonts w:ascii="Arial" w:hAnsi="Arial" w:eastAsia="Arial" w:cs="Arial"/>
          <w:color w:val="000000" w:themeColor="text1"/>
          <w:lang w:val="en-AU"/>
        </w:rPr>
        <w:t xml:space="preserve"> clear, concise language. Avoid jargon and uncommon acronyms. </w:t>
      </w:r>
    </w:p>
    <w:p w:rsidRPr="00F04933" w:rsidR="56E45ABA" w:rsidP="30D6E2CD" w:rsidRDefault="56E45ABA" w14:paraId="7BA8A283" w14:textId="51056331">
      <w:pPr>
        <w:spacing w:after="170" w:line="320" w:lineRule="exact"/>
        <w:rPr>
          <w:rFonts w:ascii="Arial" w:hAnsi="Arial" w:eastAsia="Arial" w:cs="Arial"/>
          <w:lang w:val="en-AU"/>
        </w:rPr>
      </w:pPr>
      <w:r w:rsidRPr="00F04933">
        <w:rPr>
          <w:rFonts w:ascii="Arial" w:hAnsi="Arial" w:eastAsia="Arial" w:cs="Arial"/>
          <w:lang w:val="en-AU"/>
        </w:rPr>
        <w:t>Applications are to be submitted in both PDF and Word format</w:t>
      </w:r>
    </w:p>
    <w:p w:rsidRPr="00F04933" w:rsidR="56E45ABA" w:rsidP="30D6E2CD" w:rsidRDefault="56E45ABA" w14:paraId="6762AD86" w14:textId="483C5408">
      <w:pPr>
        <w:spacing w:after="170" w:line="320" w:lineRule="exact"/>
        <w:rPr>
          <w:rFonts w:ascii="Arial" w:hAnsi="Arial" w:eastAsia="Arial" w:cs="Arial"/>
          <w:lang w:val="en-AU"/>
        </w:rPr>
      </w:pPr>
      <w:r w:rsidRPr="00F04933">
        <w:rPr>
          <w:rFonts w:ascii="Arial" w:hAnsi="Arial" w:eastAsia="Arial" w:cs="Arial"/>
          <w:lang w:val="en-AU"/>
        </w:rPr>
        <w:t>Application must be executed by an authorised Company representative.</w:t>
      </w:r>
    </w:p>
    <w:p w:rsidRPr="009269E4" w:rsidR="56E45ABA" w:rsidP="30D6E2CD" w:rsidRDefault="56E45ABA" w14:paraId="0D9DF599" w14:textId="60B90DBB">
      <w:pPr>
        <w:spacing w:after="170" w:line="320" w:lineRule="exact"/>
        <w:rPr>
          <w:rFonts w:ascii="Arial" w:hAnsi="Arial" w:eastAsia="Arial" w:cs="Arial"/>
          <w:b/>
          <w:bCs/>
          <w:color w:val="000000" w:themeColor="text1"/>
          <w:lang w:val="en-AU"/>
        </w:rPr>
      </w:pPr>
      <w:r w:rsidRPr="009269E4">
        <w:rPr>
          <w:rFonts w:ascii="Arial" w:hAnsi="Arial" w:eastAsia="Arial" w:cs="Arial"/>
          <w:b/>
          <w:bCs/>
          <w:color w:val="000000" w:themeColor="text1"/>
          <w:lang w:val="en-AU"/>
        </w:rPr>
        <w:t xml:space="preserve">Do not include this </w:t>
      </w:r>
      <w:r w:rsidRPr="009269E4" w:rsidR="00CB27D6">
        <w:rPr>
          <w:rFonts w:ascii="Arial" w:hAnsi="Arial" w:eastAsia="Arial" w:cs="Arial"/>
          <w:b/>
          <w:bCs/>
          <w:lang w:val="en-AU"/>
        </w:rPr>
        <w:t>instructions page</w:t>
      </w:r>
      <w:r w:rsidRPr="009269E4">
        <w:rPr>
          <w:rFonts w:ascii="Arial" w:hAnsi="Arial" w:eastAsia="Arial" w:cs="Arial"/>
          <w:b/>
          <w:bCs/>
          <w:lang w:val="en-AU"/>
        </w:rPr>
        <w:t xml:space="preserve"> </w:t>
      </w:r>
      <w:r w:rsidRPr="009269E4">
        <w:rPr>
          <w:rFonts w:ascii="Arial" w:hAnsi="Arial" w:eastAsia="Arial" w:cs="Arial"/>
          <w:b/>
          <w:bCs/>
          <w:color w:val="000000" w:themeColor="text1"/>
          <w:lang w:val="en-AU"/>
        </w:rPr>
        <w:t>in your submission.</w:t>
      </w:r>
    </w:p>
    <w:p w:rsidRPr="00F04933" w:rsidR="56E45ABA" w:rsidP="30D6E2CD" w:rsidRDefault="56E45ABA" w14:paraId="12E2A9F2" w14:textId="7BFEB922">
      <w:pPr>
        <w:spacing w:after="170" w:line="320" w:lineRule="exact"/>
        <w:rPr>
          <w:rFonts w:ascii="Arial" w:hAnsi="Arial" w:eastAsia="Arial" w:cs="Arial"/>
          <w:lang w:val="en-AU"/>
        </w:rPr>
      </w:pPr>
      <w:r w:rsidRPr="00F04933">
        <w:rPr>
          <w:rFonts w:ascii="Arial" w:hAnsi="Arial" w:eastAsia="Arial" w:cs="Arial"/>
          <w:lang w:val="en-AU"/>
        </w:rPr>
        <w:t>Applications are to be submitted in both PDF and Word format</w:t>
      </w:r>
    </w:p>
    <w:p w:rsidRPr="00F04933" w:rsidR="009269E4" w:rsidP="30D6E2CD" w:rsidRDefault="56E45ABA" w14:paraId="14E85CB4" w14:textId="180F5CE2">
      <w:pPr>
        <w:spacing w:after="170" w:line="320" w:lineRule="exact"/>
        <w:rPr>
          <w:rFonts w:ascii="Arial" w:hAnsi="Arial" w:eastAsia="Arial" w:cs="Arial"/>
          <w:lang w:val="en-AU"/>
        </w:rPr>
      </w:pPr>
      <w:r w:rsidRPr="00F04933">
        <w:rPr>
          <w:rFonts w:ascii="Arial" w:hAnsi="Arial" w:eastAsia="Arial" w:cs="Arial"/>
          <w:lang w:val="en-AU"/>
        </w:rPr>
        <w:t>Application must be executed by an authorised Company representative.</w:t>
      </w:r>
    </w:p>
    <w:p w:rsidRPr="009D14E6" w:rsidR="30D6E2CD" w:rsidP="30D6E2CD" w:rsidRDefault="56E45ABA" w14:paraId="18D99F10" w14:textId="37715E59">
      <w:pPr>
        <w:spacing w:after="170" w:line="320" w:lineRule="exact"/>
        <w:rPr>
          <w:rFonts w:ascii="Arial" w:hAnsi="Arial" w:eastAsia="Arial" w:cs="Arial"/>
          <w:color w:val="000000" w:themeColor="text1"/>
          <w:lang w:val="en-AU"/>
        </w:rPr>
      </w:pPr>
      <w:r w:rsidRPr="6307AE0F">
        <w:rPr>
          <w:rFonts w:ascii="Arial" w:hAnsi="Arial" w:eastAsia="Arial" w:cs="Arial"/>
          <w:color w:val="000000" w:themeColor="text1"/>
          <w:lang w:val="en-AU"/>
        </w:rPr>
        <w:t xml:space="preserve">Submit the </w:t>
      </w:r>
      <w:r w:rsidRPr="6307AE0F" w:rsidR="4DD748E9">
        <w:rPr>
          <w:rFonts w:ascii="Arial" w:hAnsi="Arial" w:eastAsia="Arial" w:cs="Arial"/>
          <w:color w:val="000000" w:themeColor="text1"/>
          <w:lang w:val="en-AU"/>
        </w:rPr>
        <w:t>a</w:t>
      </w:r>
      <w:r w:rsidRPr="6307AE0F">
        <w:rPr>
          <w:rFonts w:ascii="Arial" w:hAnsi="Arial" w:eastAsia="Arial" w:cs="Arial"/>
          <w:color w:val="000000" w:themeColor="text1"/>
          <w:lang w:val="en-AU"/>
        </w:rPr>
        <w:t xml:space="preserve">dministrative document </w:t>
      </w:r>
      <w:r w:rsidRPr="6307AE0F" w:rsidR="4AA80AFF">
        <w:rPr>
          <w:rFonts w:ascii="Arial" w:hAnsi="Arial" w:eastAsia="Arial" w:cs="Arial"/>
          <w:color w:val="000000" w:themeColor="text1"/>
          <w:lang w:val="en-AU"/>
        </w:rPr>
        <w:t xml:space="preserve">and </w:t>
      </w:r>
      <w:r w:rsidRPr="6307AE0F">
        <w:rPr>
          <w:rFonts w:ascii="Arial" w:hAnsi="Arial" w:eastAsia="Arial" w:cs="Arial"/>
          <w:color w:val="000000" w:themeColor="text1"/>
          <w:lang w:val="en-AU"/>
        </w:rPr>
        <w:t>proposal details to</w:t>
      </w:r>
      <w:r w:rsidRPr="6307AE0F" w:rsidR="5E127988">
        <w:rPr>
          <w:rFonts w:ascii="Arial" w:hAnsi="Arial" w:eastAsia="Arial" w:cs="Arial"/>
          <w:color w:val="000000" w:themeColor="text1"/>
          <w:lang w:val="en-AU"/>
        </w:rPr>
        <w:t xml:space="preserve">: </w:t>
      </w:r>
      <w:hyperlink r:id="rId12">
        <w:r w:rsidRPr="6307AE0F">
          <w:rPr>
            <w:rStyle w:val="Hyperlink"/>
            <w:rFonts w:ascii="Arial" w:hAnsi="Arial" w:eastAsia="Arial" w:cs="Arial"/>
            <w:lang w:val="en-AU"/>
          </w:rPr>
          <w:t>HAPS</w:t>
        </w:r>
        <w:r w:rsidRPr="6307AE0F" w:rsidR="1A3A73E4">
          <w:rPr>
            <w:rStyle w:val="Hyperlink"/>
            <w:rFonts w:ascii="Arial" w:hAnsi="Arial" w:eastAsia="Arial" w:cs="Arial"/>
            <w:lang w:val="en-AU"/>
          </w:rPr>
          <w:t>.Challenge</w:t>
        </w:r>
        <w:r w:rsidRPr="6307AE0F">
          <w:rPr>
            <w:rStyle w:val="Hyperlink"/>
            <w:rFonts w:ascii="Arial" w:hAnsi="Arial" w:eastAsia="Arial" w:cs="Arial"/>
            <w:lang w:val="en-AU"/>
          </w:rPr>
          <w:t>@tasdcrc.com.au</w:t>
        </w:r>
      </w:hyperlink>
      <w:r w:rsidRPr="6307AE0F">
        <w:rPr>
          <w:rFonts w:ascii="Arial" w:hAnsi="Arial" w:eastAsia="Arial" w:cs="Arial"/>
          <w:color w:val="000000" w:themeColor="text1"/>
          <w:lang w:val="en-AU"/>
        </w:rPr>
        <w:t xml:space="preserve"> by </w:t>
      </w:r>
      <w:r w:rsidRPr="6307AE0F" w:rsidR="2DE8C7F1">
        <w:rPr>
          <w:rFonts w:ascii="Arial" w:hAnsi="Arial" w:eastAsia="Arial" w:cs="Arial"/>
          <w:color w:val="000000" w:themeColor="text1"/>
          <w:lang w:val="en-AU"/>
        </w:rPr>
        <w:t>24</w:t>
      </w:r>
      <w:r w:rsidRPr="6307AE0F" w:rsidR="2DE8C7F1">
        <w:rPr>
          <w:rFonts w:ascii="Arial" w:hAnsi="Arial" w:eastAsia="Arial" w:cs="Arial"/>
          <w:color w:val="000000" w:themeColor="text1"/>
          <w:vertAlign w:val="superscript"/>
          <w:lang w:val="en-AU"/>
        </w:rPr>
        <w:t>th</w:t>
      </w:r>
      <w:r w:rsidRPr="6307AE0F" w:rsidR="2DE8C7F1">
        <w:rPr>
          <w:rFonts w:ascii="Arial" w:hAnsi="Arial" w:eastAsia="Arial" w:cs="Arial"/>
          <w:color w:val="000000" w:themeColor="text1"/>
          <w:lang w:val="en-AU"/>
        </w:rPr>
        <w:t xml:space="preserve"> May </w:t>
      </w:r>
      <w:r w:rsidRPr="6307AE0F">
        <w:rPr>
          <w:rFonts w:ascii="Arial" w:hAnsi="Arial" w:eastAsia="Arial" w:cs="Arial"/>
          <w:color w:val="000000" w:themeColor="text1"/>
          <w:lang w:val="en-AU"/>
        </w:rPr>
        <w:t>2021.</w:t>
      </w:r>
    </w:p>
    <w:p w:rsidR="56E45ABA" w:rsidP="11BE4DD7" w:rsidRDefault="56E45ABA" w14:paraId="0CF6B21E" w14:textId="62D0778E">
      <w:pPr>
        <w:pStyle w:val="Heading2"/>
        <w:rPr>
          <w:rFonts w:ascii="Calibri Light" w:hAnsi="Calibri Light"/>
          <w:lang w:val="en-AU"/>
        </w:rPr>
      </w:pPr>
      <w:r w:rsidRPr="11BE4DD7">
        <w:rPr>
          <w:lang w:val="en-AU"/>
        </w:rPr>
        <w:lastRenderedPageBreak/>
        <w:t>Assessment Timeline – Phase 1</w:t>
      </w:r>
    </w:p>
    <w:p w:rsidR="30D6E2CD" w:rsidP="30D6E2CD" w:rsidRDefault="30D6E2CD" w14:paraId="32F81ACB" w14:textId="367D0D67">
      <w:pPr>
        <w:spacing w:after="170" w:line="320" w:lineRule="exact"/>
        <w:rPr>
          <w:rFonts w:ascii="Arial" w:hAnsi="Arial" w:eastAsia="Arial" w:cs="Arial"/>
          <w:color w:val="000000" w:themeColor="text1"/>
          <w:sz w:val="20"/>
          <w:szCs w:val="20"/>
          <w:lang w:val="en-AU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95"/>
        <w:gridCol w:w="3105"/>
      </w:tblGrid>
      <w:tr w:rsidR="30D6E2CD" w:rsidTr="009269E4" w14:paraId="0FD5FBF6" w14:textId="77777777">
        <w:tc>
          <w:tcPr>
            <w:tcW w:w="4095" w:type="dxa"/>
            <w:shd w:val="clear" w:color="auto" w:fill="BDD6EE" w:themeFill="accent5" w:themeFillTint="66"/>
          </w:tcPr>
          <w:p w:rsidRPr="00787DAF" w:rsidR="30D6E2CD" w:rsidP="30D6E2CD" w:rsidRDefault="30D6E2CD" w14:paraId="18E9ADF1" w14:textId="2F32CB68">
            <w:pPr>
              <w:spacing w:after="170" w:line="320" w:lineRule="exact"/>
              <w:rPr>
                <w:rFonts w:ascii="Arial" w:hAnsi="Arial" w:eastAsia="Arial" w:cs="Arial"/>
                <w:color w:val="000000" w:themeColor="text1"/>
              </w:rPr>
            </w:pPr>
            <w:r w:rsidRPr="00787DAF">
              <w:rPr>
                <w:rFonts w:ascii="Arial" w:hAnsi="Arial" w:eastAsia="Arial" w:cs="Arial"/>
                <w:color w:val="000000" w:themeColor="text1"/>
                <w:lang w:val="en-AU"/>
              </w:rPr>
              <w:t>Release of Call for Submissions</w:t>
            </w:r>
          </w:p>
        </w:tc>
        <w:tc>
          <w:tcPr>
            <w:tcW w:w="3105" w:type="dxa"/>
          </w:tcPr>
          <w:p w:rsidRPr="00787DAF" w:rsidR="30D6E2CD" w:rsidP="5D4AB4CA" w:rsidRDefault="0454D0D8" w14:paraId="72B7469F" w14:textId="695EE6C6">
            <w:pPr>
              <w:spacing w:after="170" w:line="320" w:lineRule="exact"/>
              <w:rPr>
                <w:rFonts w:ascii="Arial" w:hAnsi="Arial" w:eastAsia="Arial" w:cs="Arial"/>
                <w:color w:val="000000" w:themeColor="text1"/>
              </w:rPr>
            </w:pPr>
            <w:r w:rsidRPr="00787DAF">
              <w:rPr>
                <w:rFonts w:ascii="Arial" w:hAnsi="Arial" w:eastAsia="Arial" w:cs="Arial"/>
                <w:color w:val="000000" w:themeColor="text1"/>
                <w:lang w:val="en-AU"/>
              </w:rPr>
              <w:t>29</w:t>
            </w:r>
            <w:r w:rsidRPr="00787DAF">
              <w:rPr>
                <w:rFonts w:ascii="Arial" w:hAnsi="Arial" w:eastAsia="Arial" w:cs="Arial"/>
                <w:color w:val="000000" w:themeColor="text1"/>
                <w:vertAlign w:val="superscript"/>
                <w:lang w:val="en-AU"/>
              </w:rPr>
              <w:t>th</w:t>
            </w:r>
            <w:r w:rsidRPr="00787DAF">
              <w:rPr>
                <w:rFonts w:ascii="Arial" w:hAnsi="Arial" w:eastAsia="Arial" w:cs="Arial"/>
                <w:color w:val="000000" w:themeColor="text1"/>
                <w:lang w:val="en-AU"/>
              </w:rPr>
              <w:t xml:space="preserve"> </w:t>
            </w:r>
            <w:r w:rsidRPr="00787DAF" w:rsidR="30D6E2CD">
              <w:rPr>
                <w:rFonts w:ascii="Arial" w:hAnsi="Arial" w:eastAsia="Arial" w:cs="Arial"/>
                <w:color w:val="000000" w:themeColor="text1"/>
                <w:lang w:val="en-AU"/>
              </w:rPr>
              <w:t>March 2021</w:t>
            </w:r>
          </w:p>
        </w:tc>
      </w:tr>
      <w:tr w:rsidR="30D6E2CD" w:rsidTr="009269E4" w14:paraId="5C9897CA" w14:textId="77777777">
        <w:tc>
          <w:tcPr>
            <w:tcW w:w="4095" w:type="dxa"/>
            <w:shd w:val="clear" w:color="auto" w:fill="BDD6EE" w:themeFill="accent5" w:themeFillTint="66"/>
          </w:tcPr>
          <w:p w:rsidRPr="00787DAF" w:rsidR="30D6E2CD" w:rsidP="30D6E2CD" w:rsidRDefault="30D6E2CD" w14:paraId="523192AB" w14:textId="572317E6">
            <w:pPr>
              <w:spacing w:after="170" w:line="320" w:lineRule="exact"/>
              <w:rPr>
                <w:rFonts w:ascii="Arial" w:hAnsi="Arial" w:eastAsia="Arial" w:cs="Arial"/>
                <w:color w:val="000000" w:themeColor="text1"/>
              </w:rPr>
            </w:pPr>
            <w:r w:rsidRPr="00787DAF">
              <w:rPr>
                <w:rFonts w:ascii="Arial" w:hAnsi="Arial" w:eastAsia="Arial" w:cs="Arial"/>
                <w:color w:val="000000" w:themeColor="text1"/>
                <w:lang w:val="en-AU"/>
              </w:rPr>
              <w:t>Submission Due Date</w:t>
            </w:r>
          </w:p>
        </w:tc>
        <w:tc>
          <w:tcPr>
            <w:tcW w:w="3105" w:type="dxa"/>
          </w:tcPr>
          <w:p w:rsidRPr="00787DAF" w:rsidR="30D6E2CD" w:rsidP="5D4AB4CA" w:rsidRDefault="33CB2C33" w14:paraId="56B2BA87" w14:textId="42834762">
            <w:pPr>
              <w:spacing w:after="170" w:line="320" w:lineRule="exact"/>
              <w:rPr>
                <w:rFonts w:ascii="Arial" w:hAnsi="Arial" w:eastAsia="Arial" w:cs="Arial"/>
                <w:color w:val="000000" w:themeColor="text1"/>
                <w:lang w:val="en-AU"/>
              </w:rPr>
            </w:pPr>
            <w:r w:rsidRPr="00787DAF">
              <w:rPr>
                <w:rFonts w:ascii="Arial" w:hAnsi="Arial" w:eastAsia="Arial" w:cs="Arial"/>
                <w:color w:val="000000" w:themeColor="text1"/>
                <w:lang w:val="en-AU"/>
              </w:rPr>
              <w:t>24</w:t>
            </w:r>
            <w:r w:rsidRPr="00787DAF">
              <w:rPr>
                <w:rFonts w:ascii="Arial" w:hAnsi="Arial" w:eastAsia="Arial" w:cs="Arial"/>
                <w:color w:val="000000" w:themeColor="text1"/>
                <w:vertAlign w:val="superscript"/>
                <w:lang w:val="en-AU"/>
              </w:rPr>
              <w:t>th</w:t>
            </w:r>
            <w:r w:rsidRPr="00787DAF">
              <w:rPr>
                <w:rFonts w:ascii="Arial" w:hAnsi="Arial" w:eastAsia="Arial" w:cs="Arial"/>
                <w:color w:val="000000" w:themeColor="text1"/>
                <w:lang w:val="en-AU"/>
              </w:rPr>
              <w:t xml:space="preserve"> May </w:t>
            </w:r>
            <w:r w:rsidRPr="00787DAF" w:rsidR="30D6E2CD">
              <w:rPr>
                <w:rFonts w:ascii="Arial" w:hAnsi="Arial" w:eastAsia="Arial" w:cs="Arial"/>
                <w:color w:val="000000" w:themeColor="text1"/>
                <w:lang w:val="en-AU"/>
              </w:rPr>
              <w:t>2021</w:t>
            </w:r>
          </w:p>
        </w:tc>
      </w:tr>
      <w:tr w:rsidR="30D6E2CD" w:rsidTr="009269E4" w14:paraId="70CDA4FD" w14:textId="77777777">
        <w:tc>
          <w:tcPr>
            <w:tcW w:w="4095" w:type="dxa"/>
            <w:shd w:val="clear" w:color="auto" w:fill="BDD6EE" w:themeFill="accent5" w:themeFillTint="66"/>
          </w:tcPr>
          <w:p w:rsidRPr="00787DAF" w:rsidR="30D6E2CD" w:rsidP="30D6E2CD" w:rsidRDefault="30D6E2CD" w14:paraId="27B803C6" w14:textId="56E2306B">
            <w:pPr>
              <w:spacing w:after="170" w:line="320" w:lineRule="exact"/>
              <w:rPr>
                <w:rFonts w:ascii="Arial" w:hAnsi="Arial" w:eastAsia="Arial" w:cs="Arial"/>
                <w:color w:val="000000" w:themeColor="text1"/>
              </w:rPr>
            </w:pPr>
            <w:r w:rsidRPr="00787DAF">
              <w:rPr>
                <w:rFonts w:ascii="Arial" w:hAnsi="Arial" w:eastAsia="Arial" w:cs="Arial"/>
                <w:color w:val="000000" w:themeColor="text1"/>
                <w:lang w:val="en-AU"/>
              </w:rPr>
              <w:t xml:space="preserve">Assessment of Applications </w:t>
            </w:r>
          </w:p>
        </w:tc>
        <w:tc>
          <w:tcPr>
            <w:tcW w:w="3105" w:type="dxa"/>
          </w:tcPr>
          <w:p w:rsidRPr="00787DAF" w:rsidR="30D6E2CD" w:rsidP="30D6E2CD" w:rsidRDefault="00DD22B9" w14:paraId="42B3FB71" w14:textId="749ABEFC">
            <w:pPr>
              <w:spacing w:after="170" w:line="320" w:lineRule="exact"/>
              <w:rPr>
                <w:rFonts w:ascii="Arial" w:hAnsi="Arial" w:eastAsia="Arial" w:cs="Arial"/>
                <w:color w:val="000000" w:themeColor="text1"/>
              </w:rPr>
            </w:pPr>
            <w:r w:rsidRPr="00787DAF">
              <w:rPr>
                <w:rFonts w:ascii="Arial" w:hAnsi="Arial" w:eastAsia="Arial" w:cs="Arial"/>
                <w:color w:val="000000" w:themeColor="text1"/>
                <w:lang w:val="en-AU"/>
              </w:rPr>
              <w:t>27</w:t>
            </w:r>
            <w:r w:rsidRPr="00787DAF">
              <w:rPr>
                <w:rFonts w:ascii="Arial" w:hAnsi="Arial" w:eastAsia="Arial" w:cs="Arial"/>
                <w:color w:val="000000" w:themeColor="text1"/>
                <w:vertAlign w:val="superscript"/>
                <w:lang w:val="en-AU"/>
              </w:rPr>
              <w:t>th</w:t>
            </w:r>
            <w:r w:rsidRPr="00787DAF" w:rsidR="00A30555">
              <w:rPr>
                <w:rFonts w:ascii="Arial" w:hAnsi="Arial" w:eastAsia="Arial" w:cs="Arial"/>
                <w:color w:val="000000" w:themeColor="text1"/>
                <w:lang w:val="en-AU"/>
              </w:rPr>
              <w:t xml:space="preserve"> May</w:t>
            </w:r>
            <w:r w:rsidRPr="009D14E6" w:rsidR="30D6E2CD">
              <w:rPr>
                <w:rFonts w:ascii="Arial" w:hAnsi="Arial" w:eastAsia="Arial" w:cs="Arial"/>
                <w:lang w:val="en-AU"/>
              </w:rPr>
              <w:t xml:space="preserve"> – </w:t>
            </w:r>
            <w:r w:rsidRPr="00787DAF" w:rsidR="00A30555">
              <w:rPr>
                <w:rFonts w:ascii="Arial" w:hAnsi="Arial" w:eastAsia="Arial" w:cs="Arial"/>
                <w:color w:val="000000" w:themeColor="text1"/>
                <w:lang w:val="en-AU"/>
              </w:rPr>
              <w:t>25</w:t>
            </w:r>
            <w:r w:rsidRPr="00787DAF" w:rsidR="00A30555">
              <w:rPr>
                <w:rFonts w:ascii="Arial" w:hAnsi="Arial" w:eastAsia="Arial" w:cs="Arial"/>
                <w:color w:val="000000" w:themeColor="text1"/>
                <w:vertAlign w:val="superscript"/>
                <w:lang w:val="en-AU"/>
              </w:rPr>
              <w:t>th</w:t>
            </w:r>
            <w:r w:rsidRPr="00787DAF" w:rsidR="00A30555">
              <w:rPr>
                <w:rFonts w:ascii="Arial" w:hAnsi="Arial" w:eastAsia="Arial" w:cs="Arial"/>
                <w:color w:val="000000" w:themeColor="text1"/>
                <w:lang w:val="en-AU"/>
              </w:rPr>
              <w:t xml:space="preserve"> June</w:t>
            </w:r>
            <w:r w:rsidRPr="00787DAF" w:rsidR="30D6E2CD">
              <w:rPr>
                <w:rFonts w:ascii="Arial" w:hAnsi="Arial" w:eastAsia="Arial" w:cs="Arial"/>
                <w:color w:val="000000" w:themeColor="text1"/>
                <w:lang w:val="en-AU"/>
              </w:rPr>
              <w:t xml:space="preserve"> 2021</w:t>
            </w:r>
          </w:p>
        </w:tc>
      </w:tr>
    </w:tbl>
    <w:p w:rsidR="30D6E2CD" w:rsidP="30D6E2CD" w:rsidRDefault="30D6E2CD" w14:paraId="5BE2E0F8" w14:textId="59902F55">
      <w:pPr>
        <w:spacing w:after="170" w:line="320" w:lineRule="exact"/>
        <w:rPr>
          <w:rFonts w:ascii="Arial" w:hAnsi="Arial" w:eastAsia="Arial" w:cs="Arial"/>
          <w:color w:val="000000" w:themeColor="text1"/>
          <w:sz w:val="20"/>
          <w:szCs w:val="20"/>
          <w:lang w:val="en-AU"/>
        </w:rPr>
      </w:pPr>
    </w:p>
    <w:p w:rsidR="2EC208E9" w:rsidP="30D6E2CD" w:rsidRDefault="2EC208E9" w14:paraId="4DAF156A" w14:textId="4826D94B">
      <w:pPr>
        <w:pStyle w:val="Heading2"/>
        <w:spacing w:line="320" w:lineRule="exact"/>
        <w:rPr>
          <w:rFonts w:ascii="Calibri Light" w:hAnsi="Calibri Light" w:eastAsia="Calibri Light" w:cs="Calibri Light"/>
          <w:lang w:val="en-AU"/>
        </w:rPr>
      </w:pPr>
      <w:r w:rsidRPr="30D6E2CD">
        <w:rPr>
          <w:rFonts w:ascii="Calibri Light" w:hAnsi="Calibri Light" w:eastAsia="Calibri Light" w:cs="Calibri Light"/>
          <w:lang w:val="en-AU"/>
        </w:rPr>
        <w:t>Assessment Process</w:t>
      </w:r>
    </w:p>
    <w:p w:rsidR="30D6E2CD" w:rsidP="30D6E2CD" w:rsidRDefault="30D6E2CD" w14:paraId="7AF4B968" w14:textId="556F933E">
      <w:pPr>
        <w:spacing w:after="170" w:line="320" w:lineRule="exact"/>
        <w:rPr>
          <w:rFonts w:ascii="Arial" w:hAnsi="Arial" w:eastAsia="Arial" w:cs="Arial"/>
          <w:color w:val="000000" w:themeColor="text1"/>
          <w:sz w:val="20"/>
          <w:szCs w:val="20"/>
          <w:lang w:val="en-AU"/>
        </w:rPr>
      </w:pPr>
    </w:p>
    <w:p w:rsidR="30D6E2CD" w:rsidP="30D6E2CD" w:rsidRDefault="2EC208E9" w14:paraId="01EBD6C5" w14:textId="5AB4026E">
      <w:pPr>
        <w:spacing w:after="170" w:line="320" w:lineRule="exact"/>
        <w:rPr>
          <w:rFonts w:ascii="Arial" w:hAnsi="Arial" w:eastAsia="Arial" w:cs="Arial"/>
          <w:color w:val="000000" w:themeColor="text1"/>
          <w:lang w:val="en-AU"/>
        </w:rPr>
      </w:pPr>
      <w:r w:rsidRPr="5C8596A4">
        <w:rPr>
          <w:rFonts w:ascii="Arial" w:hAnsi="Arial" w:eastAsia="Arial" w:cs="Arial"/>
          <w:color w:val="000000" w:themeColor="text1"/>
          <w:lang w:val="en-AU"/>
        </w:rPr>
        <w:t>A panel of assessors will review the proposals against the criteria set out in the Guidelines</w:t>
      </w:r>
      <w:r w:rsidRPr="5C8596A4">
        <w:rPr>
          <w:rFonts w:ascii="Arial" w:hAnsi="Arial" w:eastAsia="Arial" w:cs="Arial"/>
          <w:color w:val="0078D4"/>
          <w:u w:val="single"/>
          <w:lang w:val="en-AU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75"/>
        <w:gridCol w:w="2055"/>
        <w:gridCol w:w="2055"/>
      </w:tblGrid>
      <w:tr w:rsidRPr="006F221F" w:rsidR="006F221F" w:rsidTr="53FFE054" w14:paraId="0B475D8C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02C42E98" w14:textId="289E8A9F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Date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8F6234" w14:paraId="6324044F" w14:textId="206A011D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1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1"/>
            <w:r w:rsidRPr="006F221F" w:rsidR="30D6E2CD">
              <w:rPr>
                <w:rFonts w:ascii="Arial" w:hAnsi="Arial" w:eastAsia="Arial" w:cs="Arial"/>
                <w:lang w:val="en-AU"/>
              </w:rPr>
              <w:t>     </w:t>
            </w:r>
          </w:p>
        </w:tc>
      </w:tr>
      <w:tr w:rsidRPr="006F221F" w:rsidR="006F221F" w:rsidTr="53FFE054" w14:paraId="705A5737" w14:textId="77777777">
        <w:tc>
          <w:tcPr>
            <w:tcW w:w="367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100F8C1A" w14:textId="7D84ADAD">
            <w:pPr>
              <w:spacing w:after="170" w:line="320" w:lineRule="exact"/>
              <w:rPr>
                <w:rFonts w:ascii="Arial" w:hAnsi="Arial" w:eastAsia="Arial" w:cs="Arial"/>
                <w:b w:val="0"/>
                <w:bCs w:val="0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lang w:val="en-AU"/>
              </w:rPr>
              <w:t>Application is for (choose one only)</w:t>
            </w:r>
          </w:p>
          <w:p w:rsidRPr="006F221F" w:rsidR="30D6E2CD" w:rsidP="30D6E2CD" w:rsidRDefault="30D6E2CD" w14:paraId="3EDAEB13" w14:textId="5CB889A2">
            <w:pPr>
              <w:spacing w:after="170" w:line="320" w:lineRule="exact"/>
              <w:rPr>
                <w:rFonts w:ascii="Arial" w:hAnsi="Arial" w:eastAsia="Arial" w:cs="Arial"/>
              </w:rPr>
            </w:pPr>
          </w:p>
        </w:tc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20B40" w:rsidR="008F6234" w:rsidP="00C20B40" w:rsidRDefault="30D6E2CD" w14:paraId="6F939A66" w14:textId="4B2B7B88">
            <w:pPr>
              <w:spacing w:after="170" w:line="320" w:lineRule="exact"/>
              <w:rPr>
                <w:rFonts w:ascii="Arial" w:hAnsi="Arial" w:eastAsia="Arial" w:cs="Arial"/>
                <w:b/>
                <w:bCs/>
                <w:lang w:val="en-AU"/>
              </w:rPr>
            </w:pPr>
            <w:r w:rsidRPr="008F6234">
              <w:rPr>
                <w:rFonts w:ascii="Arial" w:hAnsi="Arial" w:eastAsia="Arial" w:cs="Arial"/>
                <w:b/>
                <w:bCs/>
                <w:lang w:val="en-AU"/>
              </w:rPr>
              <w:t>Stream 1</w:t>
            </w:r>
            <w:r w:rsidR="00466CE6">
              <w:rPr>
                <w:rFonts w:ascii="Arial" w:hAnsi="Arial" w:eastAsia="Arial" w:cs="Arial"/>
                <w:b/>
                <w:bCs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2"/>
            <w:r w:rsidR="00466CE6">
              <w:rPr>
                <w:rFonts w:ascii="Arial" w:hAnsi="Arial" w:eastAsia="Arial" w:cs="Arial"/>
                <w:b/>
                <w:bCs/>
                <w:lang w:val="en-AU"/>
              </w:rPr>
              <w:instrText xml:space="preserve"> FORMCHECKBOX </w:instrText>
            </w:r>
            <w:r w:rsidR="001B417E">
              <w:rPr>
                <w:rFonts w:ascii="Arial" w:hAnsi="Arial" w:eastAsia="Arial" w:cs="Arial"/>
                <w:b/>
                <w:bCs/>
                <w:lang w:val="en-AU"/>
              </w:rPr>
            </w:r>
            <w:r w:rsidR="001B417E">
              <w:rPr>
                <w:rFonts w:ascii="Arial" w:hAnsi="Arial" w:eastAsia="Arial" w:cs="Arial"/>
                <w:b/>
                <w:bCs/>
                <w:lang w:val="en-AU"/>
              </w:rPr>
              <w:fldChar w:fldCharType="separate"/>
            </w:r>
            <w:r w:rsidR="00466CE6">
              <w:rPr>
                <w:rFonts w:ascii="Arial" w:hAnsi="Arial" w:eastAsia="Arial" w:cs="Arial"/>
                <w:b/>
                <w:bCs/>
                <w:lang w:val="en-AU"/>
              </w:rPr>
              <w:fldChar w:fldCharType="end"/>
            </w:r>
            <w:bookmarkEnd w:id="2"/>
          </w:p>
          <w:p w:rsidRPr="006F221F" w:rsidR="30D6E2CD" w:rsidP="30D6E2CD" w:rsidRDefault="30D6E2CD" w14:paraId="66B25121" w14:textId="100A7D81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Automated or Autonomous HAPS Platform Station-keeping and Constellation Maintenance</w:t>
            </w:r>
          </w:p>
        </w:tc>
        <w:tc>
          <w:tcPr>
            <w:tcW w:w="205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8F6234" w:rsidR="30D6E2CD" w:rsidP="30D6E2CD" w:rsidRDefault="30D6E2CD" w14:paraId="373B43E5" w14:textId="2431909F">
            <w:pPr>
              <w:spacing w:after="170" w:line="320" w:lineRule="exact"/>
              <w:rPr>
                <w:rFonts w:ascii="Arial" w:hAnsi="Arial" w:eastAsia="Arial" w:cs="Arial"/>
                <w:b/>
                <w:bCs/>
              </w:rPr>
            </w:pPr>
            <w:r w:rsidRPr="008F6234">
              <w:rPr>
                <w:rFonts w:ascii="Arial" w:hAnsi="Arial" w:eastAsia="Arial" w:cs="Arial"/>
                <w:b/>
                <w:bCs/>
                <w:lang w:val="en-AU"/>
              </w:rPr>
              <w:t>Stream 2</w:t>
            </w:r>
            <w:r w:rsidR="00466CE6">
              <w:rPr>
                <w:rFonts w:ascii="Arial" w:hAnsi="Arial" w:eastAsia="Arial" w:cs="Arial"/>
                <w:b/>
                <w:bCs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3"/>
            <w:r w:rsidR="00466CE6">
              <w:rPr>
                <w:rFonts w:ascii="Arial" w:hAnsi="Arial" w:eastAsia="Arial" w:cs="Arial"/>
                <w:b/>
                <w:bCs/>
                <w:lang w:val="en-AU"/>
              </w:rPr>
              <w:instrText xml:space="preserve"> FORMCHECKBOX </w:instrText>
            </w:r>
            <w:r w:rsidR="001B417E">
              <w:rPr>
                <w:rFonts w:ascii="Arial" w:hAnsi="Arial" w:eastAsia="Arial" w:cs="Arial"/>
                <w:b/>
                <w:bCs/>
                <w:lang w:val="en-AU"/>
              </w:rPr>
            </w:r>
            <w:r w:rsidR="001B417E">
              <w:rPr>
                <w:rFonts w:ascii="Arial" w:hAnsi="Arial" w:eastAsia="Arial" w:cs="Arial"/>
                <w:b/>
                <w:bCs/>
                <w:lang w:val="en-AU"/>
              </w:rPr>
              <w:fldChar w:fldCharType="separate"/>
            </w:r>
            <w:r w:rsidR="00466CE6">
              <w:rPr>
                <w:rFonts w:ascii="Arial" w:hAnsi="Arial" w:eastAsia="Arial" w:cs="Arial"/>
                <w:b/>
                <w:bCs/>
                <w:lang w:val="en-AU"/>
              </w:rPr>
              <w:fldChar w:fldCharType="end"/>
            </w:r>
            <w:bookmarkEnd w:id="3"/>
          </w:p>
          <w:p w:rsidRPr="006F221F" w:rsidR="30D6E2CD" w:rsidP="30D6E2CD" w:rsidRDefault="30D6E2CD" w14:paraId="15C4F29B" w14:textId="170C1B39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Automated or Autonomous Attitude Determination and Correction of payload platform</w:t>
            </w:r>
          </w:p>
        </w:tc>
      </w:tr>
      <w:tr w:rsidRPr="006F221F" w:rsidR="006F221F" w:rsidTr="53FFE054" w14:paraId="2BF09EC7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57AD0D3F" w14:textId="00957556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53FFE054" w:rsidR="30D6E2CD">
              <w:rPr>
                <w:rFonts w:ascii="Arial" w:hAnsi="Arial" w:eastAsia="Arial" w:cs="Arial"/>
                <w:lang w:val="en-AU"/>
              </w:rPr>
              <w:t xml:space="preserve">Project </w:t>
            </w:r>
            <w:r w:rsidRPr="53FFE054" w:rsidR="0BBCAC1C">
              <w:rPr>
                <w:rFonts w:ascii="Arial" w:hAnsi="Arial" w:eastAsia="Arial" w:cs="Arial"/>
                <w:lang w:val="en-AU"/>
              </w:rPr>
              <w:t>T</w:t>
            </w:r>
            <w:r w:rsidRPr="53FFE054" w:rsidR="30D6E2CD">
              <w:rPr>
                <w:rFonts w:ascii="Arial" w:hAnsi="Arial" w:eastAsia="Arial" w:cs="Arial"/>
                <w:lang w:val="en-AU"/>
              </w:rPr>
              <w:t>itle 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8F6234" w14:paraId="5D8B86F7" w14:textId="0DF79C2C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4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4"/>
            <w:r w:rsidRPr="006F221F" w:rsidR="30D6E2CD">
              <w:rPr>
                <w:rFonts w:ascii="Arial" w:hAnsi="Arial" w:eastAsia="Arial" w:cs="Arial"/>
                <w:lang w:val="en-AU"/>
              </w:rPr>
              <w:t>     </w:t>
            </w:r>
          </w:p>
        </w:tc>
      </w:tr>
      <w:tr w:rsidRPr="006F221F" w:rsidR="006F221F" w:rsidTr="53FFE054" w14:paraId="5DF12C9E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53FFE054" w:rsidRDefault="30D6E2CD" w14:paraId="559EFBE4" w14:textId="758579A6">
            <w:pPr>
              <w:spacing w:after="170" w:line="320" w:lineRule="exact"/>
              <w:rPr>
                <w:rFonts w:ascii="Arial" w:hAnsi="Arial" w:eastAsia="Arial" w:cs="Arial"/>
                <w:lang w:val="en-AU"/>
              </w:rPr>
            </w:pPr>
            <w:r w:rsidRPr="53FFE054" w:rsidR="30D6E2CD">
              <w:rPr>
                <w:rFonts w:ascii="Arial" w:hAnsi="Arial" w:eastAsia="Arial" w:cs="Arial"/>
                <w:lang w:val="en-AU"/>
              </w:rPr>
              <w:t xml:space="preserve">Project </w:t>
            </w:r>
            <w:r w:rsidRPr="53FFE054" w:rsidR="19B43171">
              <w:rPr>
                <w:rFonts w:ascii="Arial" w:hAnsi="Arial" w:eastAsia="Arial" w:cs="Arial"/>
                <w:lang w:val="en-AU"/>
              </w:rPr>
              <w:t>L</w:t>
            </w:r>
            <w:r w:rsidRPr="53FFE054" w:rsidR="30D6E2CD">
              <w:rPr>
                <w:rFonts w:ascii="Arial" w:hAnsi="Arial" w:eastAsia="Arial" w:cs="Arial"/>
                <w:lang w:val="en-AU"/>
              </w:rPr>
              <w:t xml:space="preserve">ead </w:t>
            </w:r>
            <w:r w:rsidRPr="53FFE054" w:rsidR="6CBDA963">
              <w:rPr>
                <w:rFonts w:ascii="Arial" w:hAnsi="Arial" w:eastAsia="Arial" w:cs="Arial"/>
                <w:lang w:val="en-AU"/>
              </w:rPr>
              <w:t>(point of contact)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14522E" w14:paraId="7AF165FF" w14:textId="29FC0745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Arial" w:cs="Arial"/>
                <w:lang w:val="en-AU"/>
              </w:rPr>
              <w:instrText xml:space="preserve"> </w:instrText>
            </w:r>
            <w:bookmarkStart w:name="Text3" w:id="5"/>
            <w:r>
              <w:rPr>
                <w:rFonts w:ascii="Arial" w:hAnsi="Arial" w:eastAsia="Arial" w:cs="Arial"/>
                <w:lang w:val="en-AU"/>
              </w:rPr>
              <w:instrText xml:space="preserve">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5"/>
            <w:r w:rsidRPr="006F221F" w:rsidR="30D6E2CD">
              <w:rPr>
                <w:rFonts w:ascii="Arial" w:hAnsi="Arial" w:eastAsia="Arial" w:cs="Arial"/>
                <w:lang w:val="en-AU"/>
              </w:rPr>
              <w:t xml:space="preserve"> </w:t>
            </w:r>
            <w:r w:rsidRPr="006F221F" w:rsidR="30D6E2CD">
              <w:rPr>
                <w:rFonts w:ascii="Segoe UI" w:hAnsi="Segoe UI" w:eastAsia="Segoe UI" w:cs="Segoe UI"/>
                <w:lang w:val="en-AU"/>
              </w:rPr>
              <w:t>     </w:t>
            </w:r>
          </w:p>
        </w:tc>
      </w:tr>
      <w:tr w:rsidRPr="006F221F" w:rsidR="006F221F" w:rsidTr="53FFE054" w14:paraId="39EAA9A0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53FFE054" w:rsidRDefault="30D6E2CD" w14:paraId="1799234A" w14:textId="354B75C1">
            <w:pPr>
              <w:spacing w:after="170" w:line="320" w:lineRule="exact"/>
              <w:rPr>
                <w:rFonts w:ascii="Arial" w:hAnsi="Arial" w:eastAsia="Arial" w:cs="Arial"/>
                <w:lang w:val="en-AU"/>
              </w:rPr>
            </w:pPr>
            <w:r w:rsidRPr="53FFE054" w:rsidR="3946C4CC">
              <w:rPr>
                <w:rFonts w:ascii="Arial" w:hAnsi="Arial" w:eastAsia="Arial" w:cs="Arial"/>
                <w:lang w:val="en-AU"/>
              </w:rPr>
              <w:t xml:space="preserve">Other </w:t>
            </w:r>
            <w:r w:rsidRPr="53FFE054" w:rsidR="30D6E2CD">
              <w:rPr>
                <w:rFonts w:ascii="Arial" w:hAnsi="Arial" w:eastAsia="Arial" w:cs="Arial"/>
                <w:lang w:val="en-AU"/>
              </w:rPr>
              <w:t xml:space="preserve">Project Team </w:t>
            </w:r>
            <w:r w:rsidRPr="53FFE054" w:rsidR="4C597B8B">
              <w:rPr>
                <w:rFonts w:ascii="Arial" w:hAnsi="Arial" w:eastAsia="Arial" w:cs="Arial"/>
                <w:lang w:val="en-AU"/>
              </w:rPr>
              <w:t>members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14522E" w14:paraId="408CA734" w14:textId="5462F85A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6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6"/>
            <w:r w:rsidRPr="006F221F" w:rsidR="30D6E2CD">
              <w:rPr>
                <w:rFonts w:ascii="Arial" w:hAnsi="Arial" w:eastAsia="Arial" w:cs="Arial"/>
                <w:lang w:val="en-AU"/>
              </w:rPr>
              <w:t>      </w:t>
            </w:r>
          </w:p>
        </w:tc>
      </w:tr>
      <w:tr w:rsidRPr="006F221F" w:rsidR="006F221F" w:rsidTr="53FFE054" w14:paraId="0D2EFBD3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4034E3E7" w14:textId="10BBB1BA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53FFE054" w:rsidR="30D6E2CD">
              <w:rPr>
                <w:rFonts w:ascii="Arial" w:hAnsi="Arial" w:eastAsia="Arial" w:cs="Arial"/>
                <w:lang w:val="en-AU"/>
              </w:rPr>
              <w:t xml:space="preserve">Project </w:t>
            </w:r>
            <w:r w:rsidRPr="53FFE054" w:rsidR="77D9F7B6">
              <w:rPr>
                <w:rFonts w:ascii="Arial" w:hAnsi="Arial" w:eastAsia="Arial" w:cs="Arial"/>
                <w:lang w:val="en-AU"/>
              </w:rPr>
              <w:t xml:space="preserve">Lead organisation </w:t>
            </w:r>
            <w:r w:rsidRPr="53FFE054" w:rsidR="30D6E2CD">
              <w:rPr>
                <w:rFonts w:ascii="Arial" w:hAnsi="Arial" w:eastAsia="Arial" w:cs="Arial"/>
                <w:lang w:val="en-AU"/>
              </w:rPr>
              <w:t>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14522E" w14:paraId="3F54C975" w14:textId="2267EC50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7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7"/>
            <w:r w:rsidRPr="006F221F" w:rsidR="30D6E2CD">
              <w:rPr>
                <w:rFonts w:ascii="Arial" w:hAnsi="Arial" w:eastAsia="Arial" w:cs="Arial"/>
                <w:lang w:val="en-AU"/>
              </w:rPr>
              <w:t>      </w:t>
            </w:r>
          </w:p>
        </w:tc>
      </w:tr>
      <w:tr w:rsidRPr="006F221F" w:rsidR="006F221F" w:rsidTr="53FFE054" w14:paraId="0591F063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76A4C212" w14:textId="195F9DEB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ABN/ACN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5D6AD7" w14:paraId="362832FA" w14:textId="19A568E9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8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8"/>
            <w:r w:rsidRPr="006F221F" w:rsidR="30D6E2CD">
              <w:rPr>
                <w:rFonts w:ascii="Arial" w:hAnsi="Arial" w:eastAsia="Arial" w:cs="Arial"/>
                <w:lang w:val="en-AU"/>
              </w:rPr>
              <w:t>      </w:t>
            </w:r>
          </w:p>
        </w:tc>
      </w:tr>
      <w:tr w:rsidRPr="006F221F" w:rsidR="006F221F" w:rsidTr="53FFE054" w14:paraId="731C7EF7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739D122B" w14:textId="10D472FC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Project sub-contractors or consortium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466CE6" w14:paraId="27E1888A" w14:textId="38284840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9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9"/>
            <w:r w:rsidRPr="006F221F" w:rsidR="30D6E2CD">
              <w:rPr>
                <w:rFonts w:ascii="Arial" w:hAnsi="Arial" w:eastAsia="Arial" w:cs="Arial"/>
                <w:lang w:val="en-AU"/>
              </w:rPr>
              <w:t>     </w:t>
            </w:r>
          </w:p>
        </w:tc>
      </w:tr>
      <w:tr w:rsidRPr="006F221F" w:rsidR="006F221F" w:rsidTr="53FFE054" w14:paraId="2B82E0BA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1A46CF6A" w14:textId="30609394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Contact email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5D6AD7" w14:paraId="766E676A" w14:textId="3AC48B74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10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10"/>
            <w:r w:rsidRPr="006F221F" w:rsidR="30D6E2CD">
              <w:rPr>
                <w:rFonts w:ascii="Arial" w:hAnsi="Arial" w:eastAsia="Arial" w:cs="Arial"/>
                <w:lang w:val="en-AU"/>
              </w:rPr>
              <w:t>      </w:t>
            </w:r>
          </w:p>
        </w:tc>
      </w:tr>
      <w:tr w:rsidRPr="006F221F" w:rsidR="006F221F" w:rsidTr="53FFE054" w14:paraId="7D34084B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12942327" w14:textId="079D152C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Contact mobile 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5D6AD7" w14:paraId="6A04DC11" w14:textId="13174680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11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11"/>
            <w:r w:rsidRPr="006F221F" w:rsidR="30D6E2CD">
              <w:rPr>
                <w:rFonts w:ascii="Arial" w:hAnsi="Arial" w:eastAsia="Arial" w:cs="Arial"/>
                <w:lang w:val="en-AU"/>
              </w:rPr>
              <w:t>      </w:t>
            </w:r>
          </w:p>
        </w:tc>
      </w:tr>
      <w:tr w:rsidRPr="006F221F" w:rsidR="006F221F" w:rsidTr="53FFE054" w14:paraId="3F7DE0D4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1D94EFA3" w14:textId="2717CE86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Website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5D6AD7" w14:paraId="0AE3BF8C" w14:textId="54AC8D54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12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12"/>
            <w:r w:rsidRPr="006F221F" w:rsidR="30D6E2CD">
              <w:rPr>
                <w:rFonts w:ascii="Arial" w:hAnsi="Arial" w:eastAsia="Arial" w:cs="Arial"/>
                <w:lang w:val="en-AU"/>
              </w:rPr>
              <w:t>      </w:t>
            </w:r>
          </w:p>
        </w:tc>
      </w:tr>
      <w:tr w:rsidRPr="006F221F" w:rsidR="006F221F" w:rsidTr="53FFE054" w14:paraId="7B3C6072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7423A04A" w14:textId="72691DE6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LinkedIn/Twitter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5D6AD7" w14:paraId="23C20B4E" w14:textId="14F25EFE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3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13"/>
            <w:r w:rsidRPr="006F221F" w:rsidR="30D6E2CD">
              <w:rPr>
                <w:rFonts w:ascii="Arial" w:hAnsi="Arial" w:eastAsia="Arial" w:cs="Arial"/>
                <w:lang w:val="en-AU"/>
              </w:rPr>
              <w:t>      </w:t>
            </w:r>
          </w:p>
        </w:tc>
      </w:tr>
      <w:tr w:rsidRPr="006F221F" w:rsidR="006F221F" w:rsidTr="53FFE054" w14:paraId="3347A3EE" w14:textId="77777777">
        <w:tc>
          <w:tcPr>
            <w:tcW w:w="36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Pr="006F221F" w:rsidR="30D6E2CD" w:rsidP="30D6E2CD" w:rsidRDefault="30D6E2CD" w14:paraId="17C1B0F2" w14:textId="28446EA2">
            <w:pPr>
              <w:spacing w:after="170" w:line="320" w:lineRule="exact"/>
              <w:rPr>
                <w:rFonts w:ascii="Arial" w:hAnsi="Arial" w:eastAsia="Arial" w:cs="Arial"/>
              </w:rPr>
            </w:pPr>
            <w:r w:rsidRPr="006F221F">
              <w:rPr>
                <w:rFonts w:ascii="Arial" w:hAnsi="Arial" w:eastAsia="Arial" w:cs="Arial"/>
                <w:lang w:val="en-AU"/>
              </w:rPr>
              <w:t>Proposal summary (1 paragraph)  </w:t>
            </w:r>
          </w:p>
        </w:tc>
        <w:tc>
          <w:tcPr>
            <w:tcW w:w="41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221F" w:rsidR="30D6E2CD" w:rsidP="30D6E2CD" w:rsidRDefault="005D6AD7" w14:paraId="353DAFFB" w14:textId="086A19FE">
            <w:pPr>
              <w:spacing w:after="170" w:line="320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14"/>
            <w:r>
              <w:rPr>
                <w:rFonts w:ascii="Arial" w:hAnsi="Arial" w:eastAsia="Arial" w:cs="Arial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lang w:val="en-AU"/>
              </w:rPr>
            </w:r>
            <w:r>
              <w:rPr>
                <w:rFonts w:ascii="Arial" w:hAnsi="Arial" w:eastAsia="Arial" w:cs="Arial"/>
                <w:lang w:val="en-AU"/>
              </w:rPr>
              <w:fldChar w:fldCharType="separate"/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noProof/>
                <w:lang w:val="en-AU"/>
              </w:rPr>
              <w:t> </w:t>
            </w:r>
            <w:r>
              <w:rPr>
                <w:rFonts w:ascii="Arial" w:hAnsi="Arial" w:eastAsia="Arial" w:cs="Arial"/>
                <w:lang w:val="en-AU"/>
              </w:rPr>
              <w:fldChar w:fldCharType="end"/>
            </w:r>
            <w:bookmarkEnd w:id="14"/>
            <w:r w:rsidRPr="006F221F" w:rsidR="30D6E2CD">
              <w:rPr>
                <w:rFonts w:ascii="Arial" w:hAnsi="Arial" w:eastAsia="Arial" w:cs="Arial"/>
                <w:lang w:val="en-AU"/>
              </w:rPr>
              <w:t>      </w:t>
            </w:r>
          </w:p>
        </w:tc>
      </w:tr>
    </w:tbl>
    <w:p w:rsidR="30D6E2CD" w:rsidP="30D6E2CD" w:rsidRDefault="30D6E2CD" w14:paraId="0F1AA92A" w14:textId="3BCDE6B1">
      <w:pPr>
        <w:spacing w:after="170" w:line="320" w:lineRule="exact"/>
        <w:rPr>
          <w:rFonts w:ascii="Arial" w:hAnsi="Arial" w:eastAsia="Arial" w:cs="Arial"/>
          <w:color w:val="000000" w:themeColor="text1"/>
          <w:sz w:val="20"/>
          <w:szCs w:val="20"/>
          <w:lang w:val="en-A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90"/>
        <w:gridCol w:w="2475"/>
        <w:gridCol w:w="2475"/>
      </w:tblGrid>
      <w:tr w:rsidR="30D6E2CD" w:rsidTr="53FFE054" w14:paraId="633F1D64" w14:textId="77777777">
        <w:tc>
          <w:tcPr>
            <w:tcW w:w="774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  <w:vAlign w:val="center"/>
          </w:tcPr>
          <w:p w:rsidRPr="00B00C21" w:rsidR="30D6E2CD" w:rsidP="53FFE054" w:rsidRDefault="30D6E2CD" w14:paraId="07F3E8DD" w14:textId="2CCBA893">
            <w:pPr>
              <w:spacing w:after="170" w:line="320" w:lineRule="exact"/>
              <w:ind w:right="1082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AU"/>
              </w:rPr>
              <w:t>Project Schedule</w:t>
            </w:r>
          </w:p>
        </w:tc>
      </w:tr>
      <w:tr w:rsidR="30D6E2CD" w:rsidTr="53FFE054" w14:paraId="49D87680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2FA38A5A" w14:textId="1CA97988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Activity  </w:t>
            </w:r>
          </w:p>
        </w:tc>
        <w:tc>
          <w:tcPr>
            <w:tcW w:w="247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62549989" w14:textId="580D2147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AU"/>
              </w:rPr>
              <w:t>Details </w:t>
            </w:r>
          </w:p>
        </w:tc>
        <w:tc>
          <w:tcPr>
            <w:tcW w:w="247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20794BA3" w14:textId="763C4B44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AU"/>
              </w:rPr>
              <w:t>Date </w:t>
            </w:r>
          </w:p>
        </w:tc>
      </w:tr>
      <w:tr w:rsidR="30D6E2CD" w:rsidTr="53FFE054" w14:paraId="19B2ED67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29021F4C" w14:textId="2098004C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Project timelines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30D6E2CD" w14:paraId="1C89B942" w14:textId="64E00546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15"/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15"/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     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30D6E2CD" w14:paraId="1397BBFF" w14:textId="52A905C8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16"/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instrText xml:space="preserve"> FORMTEXT </w:instrText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fldChar w:fldCharType="separate"/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fldChar w:fldCharType="end"/>
            </w:r>
            <w:bookmarkEnd w:id="16"/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</w:t>
            </w:r>
          </w:p>
        </w:tc>
      </w:tr>
      <w:tr w:rsidR="30D6E2CD" w:rsidTr="53FFE054" w14:paraId="4FFF1B3F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664E58F3" w14:textId="77777777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Project deliverables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30D6E2CD" w14:paraId="5E6B3F7E" w14:textId="0F628171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17"/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17"/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     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30D6E2CD" w14:paraId="3A4822ED" w14:textId="13D1C182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18"/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instrText xml:space="preserve"> FORMTEXT </w:instrText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fldChar w:fldCharType="separate"/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fldChar w:fldCharType="end"/>
            </w:r>
            <w:bookmarkEnd w:id="18"/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</w:t>
            </w:r>
          </w:p>
        </w:tc>
      </w:tr>
      <w:tr w:rsidR="30D6E2CD" w:rsidTr="53FFE054" w14:paraId="45099E26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6DB06EBE" w14:textId="4C3D3D3D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Project milestones 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30D6E2CD" w14:paraId="66DCE16D" w14:textId="08A320B2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19"/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19"/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     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30D6E2CD" w14:paraId="4F517F66" w14:textId="60FB55A5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20"/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instrText xml:space="preserve"> FORMTEXT </w:instrText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fldChar w:fldCharType="separate"/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color w:val="000000" w:themeColor="text1"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AU"/>
              </w:rPr>
              <w:fldChar w:fldCharType="end"/>
            </w:r>
            <w:bookmarkEnd w:id="20"/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</w:t>
            </w:r>
          </w:p>
        </w:tc>
      </w:tr>
      <w:tr w:rsidR="30D6E2CD" w:rsidTr="53FFE054" w14:paraId="75090500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1E3B48D1" w14:textId="67063D21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30D6E2CD" w14:paraId="20A1452A" w14:textId="0AC0CEE6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21"/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21"/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30D6E2CD" w14:paraId="42668AB2" w14:textId="180AA23B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Pr="53FFE054" w:rsidR="005D6AD7">
              <w:rPr>
                <w:rFonts w:ascii="Arial" w:hAnsi="Arial" w:eastAsia="Arial" w:cs="Arial"/>
                <w:sz w:val="22"/>
                <w:szCs w:val="22"/>
                <w:lang w:val="en-AU"/>
              </w:rPr>
              <w:t xml:space="preserve">  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22"/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005D6AD7"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22"/>
          </w:p>
        </w:tc>
      </w:tr>
    </w:tbl>
    <w:p w:rsidR="30D6E2CD" w:rsidP="30D6E2CD" w:rsidRDefault="30D6E2CD" w14:paraId="5CF1DCB7" w14:textId="525E84DF">
      <w:pPr>
        <w:spacing w:after="170" w:line="320" w:lineRule="exact"/>
        <w:rPr>
          <w:rFonts w:ascii="Arial" w:hAnsi="Arial" w:eastAsia="Arial" w:cs="Arial"/>
          <w:color w:val="000000" w:themeColor="text1"/>
          <w:sz w:val="20"/>
          <w:szCs w:val="20"/>
          <w:lang w:val="en-A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90"/>
        <w:gridCol w:w="2475"/>
        <w:gridCol w:w="2475"/>
      </w:tblGrid>
      <w:tr w:rsidR="30D6E2CD" w:rsidTr="53FFE054" w14:paraId="75E3C0CD" w14:textId="77777777">
        <w:trPr>
          <w:trHeight w:val="525"/>
        </w:trPr>
        <w:tc>
          <w:tcPr>
            <w:tcW w:w="774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  <w:vAlign w:val="center"/>
          </w:tcPr>
          <w:p w:rsidRPr="008E250B" w:rsidR="30D6E2CD" w:rsidP="53FFE054" w:rsidRDefault="30D6E2CD" w14:paraId="279E2ACF" w14:textId="6EADEB0F">
            <w:pPr>
              <w:spacing w:after="170" w:line="320" w:lineRule="exact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AU"/>
              </w:rPr>
              <w:t>Project Budget</w:t>
            </w:r>
          </w:p>
        </w:tc>
      </w:tr>
      <w:tr w:rsidR="30D6E2CD" w:rsidTr="53FFE054" w14:paraId="3EFAFD14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0D6D987C" w14:textId="6EEA1B5B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Item  </w:t>
            </w:r>
          </w:p>
        </w:tc>
        <w:tc>
          <w:tcPr>
            <w:tcW w:w="247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3A0F80C9" w14:textId="74FACB1D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Description  </w:t>
            </w:r>
          </w:p>
        </w:tc>
        <w:tc>
          <w:tcPr>
            <w:tcW w:w="247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71B3C316" w14:textId="12194E42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$ Amount  </w:t>
            </w:r>
          </w:p>
        </w:tc>
      </w:tr>
      <w:tr w:rsidR="30D6E2CD" w:rsidTr="53FFE054" w14:paraId="74825B7F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07FC57AA" w14:textId="1E4A6F02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003329C7" w14:paraId="0DF7A020" w14:textId="49AC7882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23"/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23"/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     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003329C7" w14:paraId="7D2338BA" w14:textId="14676D9C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24"/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24"/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     </w:t>
            </w:r>
          </w:p>
        </w:tc>
      </w:tr>
      <w:tr w:rsidR="30D6E2CD" w:rsidTr="53FFE054" w14:paraId="5CE8022D" w14:textId="77777777">
        <w:tc>
          <w:tcPr>
            <w:tcW w:w="27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339B2294" w14:textId="633ABF60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003329C7" w14:paraId="52C7A019" w14:textId="271AEEEE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25"/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25"/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     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003329C7" w14:paraId="7CE00B9E" w14:textId="03B3F875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26"/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26"/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     </w:t>
            </w:r>
          </w:p>
        </w:tc>
      </w:tr>
      <w:tr w:rsidR="30D6E2CD" w:rsidTr="53FFE054" w14:paraId="12C1D376" w14:textId="77777777">
        <w:tc>
          <w:tcPr>
            <w:tcW w:w="2790" w:type="dxa"/>
            <w:tcBorders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42011514" w14:textId="58193F92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</w:p>
        </w:tc>
        <w:tc>
          <w:tcPr>
            <w:tcW w:w="2475" w:type="dxa"/>
            <w:tcBorders>
              <w:bottom w:val="single" w:color="auto" w:sz="6" w:space="0"/>
              <w:right w:val="single" w:color="000000" w:themeColor="text1" w:sz="6" w:space="0"/>
            </w:tcBorders>
            <w:tcMar/>
          </w:tcPr>
          <w:p w:rsidR="30D6E2CD" w:rsidP="53FFE054" w:rsidRDefault="003329C7" w14:paraId="2FF9F9B5" w14:textId="0B4ACBFC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27"/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27"/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     </w:t>
            </w:r>
          </w:p>
        </w:tc>
        <w:tc>
          <w:tcPr>
            <w:tcW w:w="2475" w:type="dxa"/>
            <w:tcBorders>
              <w:bottom w:val="single" w:color="auto" w:sz="6" w:space="0"/>
              <w:right w:val="single" w:color="000000" w:themeColor="text1" w:sz="6" w:space="0"/>
            </w:tcBorders>
            <w:tcMar/>
          </w:tcPr>
          <w:p w:rsidR="30D6E2CD" w:rsidP="53FFE054" w:rsidRDefault="003329C7" w14:paraId="021C5661" w14:textId="050B3708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28"/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separate"/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eastAsia="Arial" w:cs="Arial"/>
                <w:sz w:val="20"/>
                <w:szCs w:val="20"/>
                <w:lang w:val="en-AU"/>
              </w:rPr>
              <w:fldChar w:fldCharType="end"/>
            </w:r>
            <w:bookmarkEnd w:id="28"/>
            <w:r w:rsidRPr="53FFE054" w:rsidR="30D6E2CD">
              <w:rPr>
                <w:rFonts w:ascii="Arial" w:hAnsi="Arial" w:eastAsia="Arial" w:cs="Arial"/>
                <w:sz w:val="22"/>
                <w:szCs w:val="22"/>
                <w:lang w:val="en-AU"/>
              </w:rPr>
              <w:t> 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AU"/>
              </w:rPr>
              <w:t>     </w:t>
            </w:r>
          </w:p>
        </w:tc>
      </w:tr>
      <w:tr w:rsidR="30D6E2CD" w:rsidTr="53FFE054" w14:paraId="6BDC014C" w14:textId="77777777">
        <w:tc>
          <w:tcPr>
            <w:tcW w:w="279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/>
          </w:tcPr>
          <w:p w:rsidR="30D6E2CD" w:rsidP="53FFE054" w:rsidRDefault="30D6E2CD" w14:paraId="040EC5F5" w14:textId="6AC76D24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003329C7" w14:paraId="772985D3" w14:textId="7A3E12E4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29"/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</w:r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  <w:fldChar w:fldCharType="separate"/>
            </w:r>
            <w:r w:rsidR="18746F6C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 w:rsidR="18746F6C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  <w:fldChar w:fldCharType="end"/>
            </w:r>
            <w:bookmarkEnd w:id="29"/>
            <w:r w:rsidRPr="53FFE054" w:rsidR="30D6E2CD">
              <w:rPr>
                <w:rFonts w:ascii="Arial" w:hAnsi="Arial" w:eastAsia="Arial" w:cs="Arial"/>
                <w:color w:val="498205"/>
                <w:sz w:val="22"/>
                <w:szCs w:val="22"/>
                <w:u w:val="single"/>
                <w:lang w:val="en-AU"/>
              </w:rPr>
              <w:t xml:space="preserve"> 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u w:val="single"/>
                <w:lang w:val="en-AU"/>
              </w:rPr>
              <w:t> </w:t>
            </w:r>
            <w:r w:rsidRPr="53FFE054" w:rsidR="30D6E2CD">
              <w:rPr>
                <w:rFonts w:ascii="Arial" w:hAnsi="Arial" w:eastAsia="Arial" w:cs="Arial"/>
                <w:color w:val="498205"/>
                <w:sz w:val="22"/>
                <w:szCs w:val="22"/>
                <w:u w:val="single"/>
                <w:lang w:val="en-AU"/>
              </w:rPr>
              <w:t>    </w:t>
            </w:r>
          </w:p>
        </w:tc>
        <w:tc>
          <w:tcPr>
            <w:tcW w:w="2475" w:type="dxa"/>
            <w:tcBorders>
              <w:top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D6E2CD" w:rsidP="53FFE054" w:rsidRDefault="00886765" w14:paraId="3F3E6E30" w14:textId="35280069">
            <w:pPr>
              <w:spacing w:after="170" w:line="320" w:lineRule="exac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30"/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  <w:instrText xml:space="preserve"> FORMTEXT </w:instrText>
            </w:r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</w:r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  <w:fldChar w:fldCharType="separate"/>
            </w:r>
            <w:r w:rsidR="2E38AEA3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 w:rsidR="2E38AEA3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 w:rsidR="2E38AEA3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 w:rsidR="2E38AEA3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 w:rsidR="2E38AEA3">
              <w:rPr>
                <w:rFonts w:ascii="Arial" w:hAnsi="Arial" w:eastAsia="Arial" w:cs="Arial"/>
                <w:noProof/>
                <w:color w:val="498205"/>
                <w:sz w:val="20"/>
                <w:szCs w:val="20"/>
                <w:u w:val="single"/>
                <w:lang w:val="en-AU"/>
              </w:rPr>
              <w:t> </w:t>
            </w:r>
            <w:r>
              <w:rPr>
                <w:rFonts w:ascii="Arial" w:hAnsi="Arial" w:eastAsia="Arial" w:cs="Arial"/>
                <w:color w:val="498205"/>
                <w:sz w:val="20"/>
                <w:szCs w:val="20"/>
                <w:u w:val="single"/>
                <w:lang w:val="en-AU"/>
              </w:rPr>
              <w:fldChar w:fldCharType="end"/>
            </w:r>
            <w:bookmarkEnd w:id="30"/>
            <w:r w:rsidRPr="53FFE054" w:rsidR="30D6E2CD">
              <w:rPr>
                <w:rFonts w:ascii="Arial" w:hAnsi="Arial" w:eastAsia="Arial" w:cs="Arial"/>
                <w:color w:val="498205"/>
                <w:sz w:val="22"/>
                <w:szCs w:val="22"/>
                <w:u w:val="single"/>
                <w:lang w:val="en-AU"/>
              </w:rPr>
              <w:t xml:space="preserve"> </w:t>
            </w:r>
            <w:r w:rsidRPr="53FFE054" w:rsidR="30D6E2CD">
              <w:rPr>
                <w:rFonts w:ascii="Arial" w:hAnsi="Arial" w:eastAsia="Arial" w:cs="Arial"/>
                <w:color w:val="000000" w:themeColor="text1"/>
                <w:sz w:val="22"/>
                <w:szCs w:val="22"/>
                <w:u w:val="single"/>
                <w:lang w:val="en-AU"/>
              </w:rPr>
              <w:t> </w:t>
            </w:r>
            <w:r w:rsidRPr="53FFE054" w:rsidR="30D6E2CD">
              <w:rPr>
                <w:rFonts w:ascii="Arial" w:hAnsi="Arial" w:eastAsia="Arial" w:cs="Arial"/>
                <w:color w:val="498205"/>
                <w:sz w:val="22"/>
                <w:szCs w:val="22"/>
                <w:u w:val="single"/>
                <w:lang w:val="en-AU"/>
              </w:rPr>
              <w:t>    </w:t>
            </w:r>
          </w:p>
        </w:tc>
      </w:tr>
    </w:tbl>
    <w:p w:rsidR="5C8596A4" w:rsidP="5C8596A4" w:rsidRDefault="5C8596A4" w14:paraId="3AE14EA3" w14:textId="10C6D352">
      <w:pPr>
        <w:spacing w:after="170" w:line="240" w:lineRule="exact"/>
        <w:rPr>
          <w:rFonts w:ascii="Arial" w:hAnsi="Arial" w:eastAsia="Arial" w:cs="Arial"/>
          <w:b/>
          <w:bCs/>
          <w:sz w:val="20"/>
          <w:szCs w:val="20"/>
          <w:lang w:val="en-AU"/>
        </w:rPr>
      </w:pPr>
    </w:p>
    <w:p w:rsidRPr="00391058" w:rsidR="2EC208E9" w:rsidP="00973FA4" w:rsidRDefault="2EC208E9" w14:paraId="4706535E" w14:textId="74A81716">
      <w:pPr>
        <w:spacing w:after="170" w:line="240" w:lineRule="exact"/>
        <w:rPr>
          <w:rFonts w:ascii="Arial" w:hAnsi="Arial" w:eastAsia="Arial" w:cs="Arial"/>
          <w:sz w:val="20"/>
          <w:szCs w:val="20"/>
          <w:lang w:val="en-AU"/>
        </w:rPr>
      </w:pPr>
      <w:r w:rsidRPr="5C8596A4">
        <w:rPr>
          <w:rFonts w:ascii="Arial" w:hAnsi="Arial" w:eastAsia="Arial" w:cs="Arial"/>
          <w:b/>
          <w:bCs/>
          <w:sz w:val="20"/>
          <w:szCs w:val="20"/>
          <w:lang w:val="en-AU"/>
        </w:rPr>
        <w:t>By signing below, the signatory confirms that he/she is authorised to make this application and accepts the Terms &amp; Conditions of entry</w:t>
      </w:r>
      <w:r w:rsidRPr="5C8596A4">
        <w:rPr>
          <w:rFonts w:ascii="Arial" w:hAnsi="Arial" w:eastAsia="Arial" w:cs="Arial"/>
          <w:sz w:val="20"/>
          <w:szCs w:val="20"/>
          <w:lang w:val="en-AU"/>
        </w:rPr>
        <w:t>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55"/>
        <w:gridCol w:w="2115"/>
        <w:gridCol w:w="1080"/>
        <w:gridCol w:w="2400"/>
      </w:tblGrid>
      <w:tr w:rsidR="30D6E2CD" w:rsidTr="53FFE054" w14:paraId="3A33453A" w14:textId="77777777"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</w:tcPr>
          <w:p w:rsidRPr="003329C7" w:rsidR="30D6E2CD" w:rsidP="53FFE054" w:rsidRDefault="30D6E2CD" w14:paraId="114CF4D6" w14:textId="38A53F57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val="en-AU"/>
              </w:rPr>
              <w:t xml:space="preserve">Signature: </w:t>
            </w:r>
          </w:p>
        </w:tc>
        <w:tc>
          <w:tcPr>
            <w:tcW w:w="211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0D6E2CD" w:rsidP="53FFE054" w:rsidRDefault="30D6E2CD" w14:paraId="5F6B06F3" w14:textId="091163C9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</w:tcPr>
          <w:p w:rsidRPr="003329C7" w:rsidR="30D6E2CD" w:rsidP="53FFE054" w:rsidRDefault="30D6E2CD" w14:paraId="510320C7" w14:textId="282B22A6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val="en-AU"/>
              </w:rPr>
              <w:t xml:space="preserve">Position: </w:t>
            </w:r>
          </w:p>
        </w:tc>
        <w:tc>
          <w:tcPr>
            <w:tcW w:w="24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0D6E2CD" w:rsidP="53FFE054" w:rsidRDefault="30D6E2CD" w14:paraId="2DDD3EF1" w14:textId="73D47F17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u w:val="single"/>
                <w:lang w:val="en-AU"/>
              </w:rPr>
              <w:t> </w:t>
            </w:r>
            <w:r w:rsidRPr="53FFE054" w:rsidR="30D6E2CD">
              <w:rPr>
                <w:rFonts w:ascii="Arial" w:hAnsi="Arial" w:eastAsia="Arial" w:cs="Arial"/>
                <w:b w:val="0"/>
                <w:bCs w:val="0"/>
                <w:color w:val="498205"/>
                <w:sz w:val="22"/>
                <w:szCs w:val="22"/>
                <w:u w:val="single"/>
                <w:lang w:val="en-AU"/>
              </w:rPr>
              <w:t>    </w:t>
            </w:r>
          </w:p>
        </w:tc>
      </w:tr>
      <w:tr w:rsidR="30D6E2CD" w:rsidTr="53FFE054" w14:paraId="27B0F511" w14:textId="77777777">
        <w:tc>
          <w:tcPr>
            <w:tcW w:w="205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</w:tcPr>
          <w:p w:rsidRPr="003329C7" w:rsidR="30D6E2CD" w:rsidP="53FFE054" w:rsidRDefault="30D6E2CD" w14:paraId="711FA19B" w14:textId="1F2A7EC5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val="en-AU"/>
              </w:rPr>
              <w:t xml:space="preserve">Name (print): </w:t>
            </w:r>
          </w:p>
        </w:tc>
        <w:tc>
          <w:tcPr>
            <w:tcW w:w="2115" w:type="dxa"/>
            <w:tcBorders>
              <w:bottom w:val="single" w:color="auto" w:sz="6" w:space="0"/>
              <w:right w:val="single" w:color="auto" w:sz="6" w:space="0"/>
            </w:tcBorders>
            <w:tcMar/>
          </w:tcPr>
          <w:p w:rsidR="30D6E2CD" w:rsidP="53FFE054" w:rsidRDefault="30D6E2CD" w14:paraId="584B2A6E" w14:textId="1A9131A6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u w:val="single"/>
                <w:lang w:val="en-AU"/>
              </w:rPr>
              <w:t> </w:t>
            </w:r>
            <w:r w:rsidRPr="53FFE054" w:rsidR="30D6E2CD">
              <w:rPr>
                <w:rFonts w:ascii="Arial" w:hAnsi="Arial" w:eastAsia="Arial" w:cs="Arial"/>
                <w:b w:val="0"/>
                <w:bCs w:val="0"/>
                <w:color w:val="498205"/>
                <w:sz w:val="22"/>
                <w:szCs w:val="22"/>
                <w:u w:val="single"/>
                <w:lang w:val="en-AU"/>
              </w:rPr>
              <w:t>    </w:t>
            </w:r>
          </w:p>
        </w:tc>
        <w:tc>
          <w:tcPr>
            <w:tcW w:w="108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</w:tcPr>
          <w:p w:rsidRPr="003329C7" w:rsidR="30D6E2CD" w:rsidP="53FFE054" w:rsidRDefault="30D6E2CD" w14:paraId="761C1A8C" w14:textId="347FE0AF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val="en-AU"/>
              </w:rPr>
              <w:t xml:space="preserve">Date: </w:t>
            </w:r>
          </w:p>
        </w:tc>
        <w:tc>
          <w:tcPr>
            <w:tcW w:w="2400" w:type="dxa"/>
            <w:tcBorders>
              <w:bottom w:val="single" w:color="auto" w:sz="6" w:space="0"/>
              <w:right w:val="single" w:color="auto" w:sz="6" w:space="0"/>
            </w:tcBorders>
            <w:tcMar/>
          </w:tcPr>
          <w:p w:rsidR="30D6E2CD" w:rsidP="53FFE054" w:rsidRDefault="30D6E2CD" w14:paraId="2F5D94D1" w14:textId="2FF9DFF8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u w:val="single"/>
                <w:lang w:val="en-AU"/>
              </w:rPr>
              <w:t> </w:t>
            </w:r>
            <w:r w:rsidRPr="53FFE054" w:rsidR="30D6E2CD">
              <w:rPr>
                <w:rFonts w:ascii="Arial" w:hAnsi="Arial" w:eastAsia="Arial" w:cs="Arial"/>
                <w:b w:val="0"/>
                <w:bCs w:val="0"/>
                <w:color w:val="498205"/>
                <w:sz w:val="22"/>
                <w:szCs w:val="22"/>
                <w:u w:val="single"/>
                <w:lang w:val="en-AU"/>
              </w:rPr>
              <w:t>    </w:t>
            </w:r>
          </w:p>
        </w:tc>
      </w:tr>
      <w:tr w:rsidR="30D6E2CD" w:rsidTr="53FFE054" w14:paraId="15617D12" w14:textId="77777777">
        <w:tc>
          <w:tcPr>
            <w:tcW w:w="205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</w:tcPr>
          <w:p w:rsidRPr="003329C7" w:rsidR="30D6E2CD" w:rsidP="53FFE054" w:rsidRDefault="30D6E2CD" w14:paraId="662AE503" w14:textId="766DEA37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val="en-AU"/>
              </w:rPr>
              <w:t xml:space="preserve">Name of Applicant: </w:t>
            </w:r>
          </w:p>
        </w:tc>
        <w:tc>
          <w:tcPr>
            <w:tcW w:w="5595" w:type="dxa"/>
            <w:gridSpan w:val="3"/>
            <w:tcBorders>
              <w:bottom w:val="single" w:color="auto" w:sz="6" w:space="0"/>
              <w:right w:val="single" w:color="auto" w:sz="6" w:space="0"/>
            </w:tcBorders>
            <w:tcMar/>
          </w:tcPr>
          <w:p w:rsidR="30D6E2CD" w:rsidP="53FFE054" w:rsidRDefault="30D6E2CD" w14:paraId="0FA40709" w14:textId="4E80DB14">
            <w:pPr>
              <w:spacing w:before="120" w:after="120" w:line="240" w:lineRule="exac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53FFE054" w:rsidR="30D6E2CD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u w:val="single"/>
                <w:lang w:val="en-AU"/>
              </w:rPr>
              <w:t> </w:t>
            </w:r>
            <w:r w:rsidRPr="53FFE054" w:rsidR="30D6E2CD">
              <w:rPr>
                <w:rFonts w:ascii="Arial" w:hAnsi="Arial" w:eastAsia="Arial" w:cs="Arial"/>
                <w:b w:val="0"/>
                <w:bCs w:val="0"/>
                <w:color w:val="498205"/>
                <w:sz w:val="22"/>
                <w:szCs w:val="22"/>
                <w:u w:val="single"/>
                <w:lang w:val="en-AU"/>
              </w:rPr>
              <w:t>    </w:t>
            </w:r>
          </w:p>
        </w:tc>
      </w:tr>
    </w:tbl>
    <w:p w:rsidR="30D6E2CD" w:rsidP="30D6E2CD" w:rsidRDefault="30D6E2CD" w14:paraId="5096C95F" w14:textId="5003A097">
      <w:pPr>
        <w:rPr>
          <w:rFonts w:ascii="Calibri" w:hAnsi="Calibri" w:eastAsia="Calibri" w:cs="Calibri"/>
          <w:b/>
          <w:bCs/>
          <w:color w:val="0078D4"/>
          <w:sz w:val="59"/>
          <w:szCs w:val="59"/>
          <w:vertAlign w:val="superscript"/>
          <w:lang w:val="en-AU"/>
        </w:rPr>
      </w:pPr>
    </w:p>
    <w:sectPr w:rsidR="30D6E2CD" w:rsidSect="00BC02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820" w:right="1440" w:bottom="1276" w:left="1440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FD0" w:rsidRDefault="00DA5FD0" w14:paraId="097062DB" w14:textId="77777777">
      <w:pPr>
        <w:spacing w:after="0" w:line="240" w:lineRule="auto"/>
      </w:pPr>
      <w:r>
        <w:separator/>
      </w:r>
    </w:p>
  </w:endnote>
  <w:endnote w:type="continuationSeparator" w:id="0">
    <w:p w:rsidR="00DA5FD0" w:rsidRDefault="00DA5FD0" w14:paraId="3DA9F9E5" w14:textId="77777777">
      <w:pPr>
        <w:spacing w:after="0" w:line="240" w:lineRule="auto"/>
      </w:pPr>
      <w:r>
        <w:continuationSeparator/>
      </w:r>
    </w:p>
  </w:endnote>
  <w:endnote w:type="continuationNotice" w:id="1">
    <w:p w:rsidR="00DA5FD0" w:rsidRDefault="00DA5FD0" w14:paraId="2BCD6E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262810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80FCB" w:rsidP="00832E9F" w:rsidRDefault="00C80FCB" w14:paraId="71780B21" w14:textId="033BA0B6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80FCB" w:rsidP="00C80FCB" w:rsidRDefault="00C80FCB" w14:paraId="1381B13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C02BE" w:rsidRDefault="00BC02BE" w14:paraId="03497D1A" w14:textId="2B946783">
    <w:r>
      <w:rPr>
        <w:noProof/>
      </w:rPr>
      <w:drawing>
        <wp:anchor distT="0" distB="0" distL="114300" distR="114300" simplePos="0" relativeHeight="251659264" behindDoc="0" locked="0" layoutInCell="1" allowOverlap="1" wp14:anchorId="596F19BD" wp14:editId="7753E048">
          <wp:simplePos x="0" y="0"/>
          <wp:positionH relativeFrom="margin">
            <wp:align>right</wp:align>
          </wp:positionH>
          <wp:positionV relativeFrom="paragraph">
            <wp:posOffset>227965</wp:posOffset>
          </wp:positionV>
          <wp:extent cx="519225" cy="523875"/>
          <wp:effectExtent l="0" t="0" r="0" b="0"/>
          <wp:wrapNone/>
          <wp:docPr id="661044201" name="Picture 661044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03114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95" t="11150" r="12195" b="12543"/>
                  <a:stretch/>
                </pic:blipFill>
                <pic:spPr bwMode="auto">
                  <a:xfrm>
                    <a:off x="0" y="0"/>
                    <a:ext cx="5192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899A7" wp14:editId="05B09B79">
              <wp:simplePos x="0" y="0"/>
              <wp:positionH relativeFrom="margin">
                <wp:align>right</wp:align>
              </wp:positionH>
              <wp:positionV relativeFrom="paragraph">
                <wp:posOffset>149860</wp:posOffset>
              </wp:positionV>
              <wp:extent cx="5905500" cy="9525"/>
              <wp:effectExtent l="0" t="0" r="19050" b="28575"/>
              <wp:wrapNone/>
              <wp:docPr id="661044223" name="Straight Connector 661044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61044223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13]" strokeweight=".25pt" from="413.8pt,11.8pt" to="878.8pt,12.55pt" w14:anchorId="355F0B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">
              <v:stroke joinstyle="miter"/>
              <w10:wrap anchorx="margin"/>
            </v:line>
          </w:pict>
        </mc:Fallback>
      </mc:AlternateContent>
    </w:r>
  </w:p>
  <w:p w:rsidR="00BC02BE" w:rsidP="00BC02BE" w:rsidRDefault="00BC02BE" w14:paraId="3757C435" w14:textId="77777777">
    <w:pPr>
      <w:pStyle w:val="Header"/>
      <w:jc w:val="center"/>
      <w:rPr>
        <w:rFonts w:ascii="Times New Roman" w:hAnsi="Times New Roman" w:eastAsia="Times New Roman" w:cs="Times New Roman"/>
        <w:color w:val="4472C4" w:themeColor="accent1"/>
        <w:u w:val="single"/>
        <w:lang w:val="en-AU"/>
      </w:rPr>
    </w:pPr>
  </w:p>
  <w:p w:rsidR="00BC02BE" w:rsidP="00BC02BE" w:rsidRDefault="00BC02BE" w14:paraId="00C22193" w14:textId="67D0263C">
    <w:pPr>
      <w:pStyle w:val="Header"/>
      <w:rPr>
        <w:rFonts w:ascii="Times New Roman" w:hAnsi="Times New Roman" w:eastAsia="Times New Roman" w:cs="Times New Roman"/>
        <w:color w:val="4472C4" w:themeColor="accent1"/>
      </w:rPr>
    </w:pPr>
    <w:r w:rsidRPr="2661E35F">
      <w:rPr>
        <w:rFonts w:ascii="Times New Roman" w:hAnsi="Times New Roman" w:eastAsia="Times New Roman" w:cs="Times New Roman"/>
        <w:color w:val="4472C4" w:themeColor="accent1"/>
        <w:u w:val="single"/>
        <w:lang w:val="en-AU"/>
      </w:rPr>
      <w:t>https://www.rmit.edu.au/defence-aerospace/haps-challenge</w:t>
    </w:r>
  </w:p>
  <w:p w:rsidR="00BC02BE" w:rsidRDefault="00BC02BE" w14:paraId="7E539CF5" w14:textId="77777777"/>
  <w:p w:rsidR="30D6E2CD" w:rsidP="30D6E2CD" w:rsidRDefault="30D6E2CD" w14:paraId="1492456E" w14:textId="480AC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BE" w:rsidRDefault="00BC02BE" w14:paraId="6A0CB1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FD0" w:rsidRDefault="00DA5FD0" w14:paraId="011558AF" w14:textId="77777777">
      <w:pPr>
        <w:spacing w:after="0" w:line="240" w:lineRule="auto"/>
      </w:pPr>
      <w:r>
        <w:separator/>
      </w:r>
    </w:p>
  </w:footnote>
  <w:footnote w:type="continuationSeparator" w:id="0">
    <w:p w:rsidR="00DA5FD0" w:rsidRDefault="00DA5FD0" w14:paraId="00691470" w14:textId="77777777">
      <w:pPr>
        <w:spacing w:after="0" w:line="240" w:lineRule="auto"/>
      </w:pPr>
      <w:r>
        <w:continuationSeparator/>
      </w:r>
    </w:p>
  </w:footnote>
  <w:footnote w:type="continuationNotice" w:id="1">
    <w:p w:rsidR="00DA5FD0" w:rsidRDefault="00DA5FD0" w14:paraId="27DBE8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BE" w:rsidRDefault="00BC02BE" w14:paraId="14CE64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BC02BE" w:rsidRDefault="00BC02BE" w14:paraId="14F2A655" w14:textId="19522F3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EB5138" wp14:editId="3AF903C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360311424" name="MSIPCM3d9e4d2b806faa870ef7f7c7" descr="{&quot;HashCode&quot;:-1910640812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C02BE" w:rsidR="00BC02BE" w:rsidP="00BC02BE" w:rsidRDefault="00BC02BE" w14:paraId="463CF74A" w14:textId="3608224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0EB5138">
              <v:stroke joinstyle="miter"/>
              <v:path gradientshapeok="t" o:connecttype="rect"/>
            </v:shapetype>
            <v:shape id="MSIPCM3d9e4d2b806faa870ef7f7c7" style="position:absolute;left:0;text-align:left;margin-left:0;margin-top:1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910640812,&quot;Height&quot;:792.0,&quot;Width&quot;:612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">
              <v:fill o:detectmouseclick="t"/>
              <v:textbox inset=",0,,0">
                <w:txbxContent>
                  <w:p w:rsidRPr="00BC02BE" w:rsidR="00BC02BE" w:rsidP="00BC02BE" w:rsidRDefault="00BC02BE" w14:paraId="463CF74A" w14:textId="3608224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96251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30D6E2CD" w:rsidP="30D6E2CD" w:rsidRDefault="30D6E2CD" w14:paraId="3ACB4739" w14:textId="7746A9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BC02BE" w:rsidRDefault="00BC02BE" w14:paraId="4B5164A6" w14:textId="068E47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B6A864D" wp14:editId="6850EB3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360311425" name="MSIPCMbdb4480f9b02e69a93bdfa0c" descr="{&quot;HashCode&quot;:-1910640812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C02BE" w:rsidR="00BC02BE" w:rsidP="00BC02BE" w:rsidRDefault="00BC02BE" w14:paraId="5A79E4EF" w14:textId="7118383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B6A864D">
              <v:stroke joinstyle="miter"/>
              <v:path gradientshapeok="t" o:connecttype="rect"/>
            </v:shapetype>
            <v:shape id="MSIPCMbdb4480f9b02e69a93bdfa0c" style="position:absolute;margin-left:0;margin-top:1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910640812,&quot;Height&quot;:792.0,&quot;Width&quot;:612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">
              <v:fill o:detectmouseclick="t"/>
              <v:textbox inset=",0,,0">
                <w:txbxContent>
                  <w:p w:rsidRPr="00BC02BE" w:rsidR="00BC02BE" w:rsidP="00BC02BE" w:rsidRDefault="00BC02BE" w14:paraId="5A79E4EF" w14:textId="7118383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C5597"/>
    <w:multiLevelType w:val="hybridMultilevel"/>
    <w:tmpl w:val="FFFFFFFF"/>
    <w:lvl w:ilvl="0" w:tplc="A1FA98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A6AA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25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E1B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685A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AAD4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56B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A8A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7887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E14255"/>
    <w:multiLevelType w:val="hybridMultilevel"/>
    <w:tmpl w:val="FFFFFFFF"/>
    <w:lvl w:ilvl="0" w:tplc="D6808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68E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301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0692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E250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8CD8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CA32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9CE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5C3B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02692A"/>
    <w:multiLevelType w:val="hybridMultilevel"/>
    <w:tmpl w:val="5EA41482"/>
    <w:lvl w:ilvl="0" w:tplc="0EEA9C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101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DAC2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0075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F45D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CA0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9247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72C6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6CE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7522BC"/>
    <w:multiLevelType w:val="hybridMultilevel"/>
    <w:tmpl w:val="658E4F66"/>
    <w:lvl w:ilvl="0" w:tplc="74321C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78F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5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34F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A2E3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3072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866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E8B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25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AF1035"/>
    <w:rsid w:val="000335EF"/>
    <w:rsid w:val="000524B5"/>
    <w:rsid w:val="00141973"/>
    <w:rsid w:val="0014522E"/>
    <w:rsid w:val="00167C20"/>
    <w:rsid w:val="001B417E"/>
    <w:rsid w:val="00237D21"/>
    <w:rsid w:val="00280340"/>
    <w:rsid w:val="0028776E"/>
    <w:rsid w:val="002925A8"/>
    <w:rsid w:val="003329C7"/>
    <w:rsid w:val="0038169A"/>
    <w:rsid w:val="00391058"/>
    <w:rsid w:val="003E5D98"/>
    <w:rsid w:val="003F2AD0"/>
    <w:rsid w:val="004306F3"/>
    <w:rsid w:val="00466CE6"/>
    <w:rsid w:val="004B2F95"/>
    <w:rsid w:val="005B3788"/>
    <w:rsid w:val="005D6AD7"/>
    <w:rsid w:val="005F2D21"/>
    <w:rsid w:val="00672256"/>
    <w:rsid w:val="006F221F"/>
    <w:rsid w:val="00743FBA"/>
    <w:rsid w:val="0078249D"/>
    <w:rsid w:val="00787DAF"/>
    <w:rsid w:val="00886765"/>
    <w:rsid w:val="008A1649"/>
    <w:rsid w:val="008D1FAA"/>
    <w:rsid w:val="008E250B"/>
    <w:rsid w:val="008F6234"/>
    <w:rsid w:val="009269E4"/>
    <w:rsid w:val="0096230D"/>
    <w:rsid w:val="00973FA4"/>
    <w:rsid w:val="0098685F"/>
    <w:rsid w:val="00991CE0"/>
    <w:rsid w:val="009D14E6"/>
    <w:rsid w:val="009D1B87"/>
    <w:rsid w:val="00A27C49"/>
    <w:rsid w:val="00A30555"/>
    <w:rsid w:val="00AB704E"/>
    <w:rsid w:val="00B00C21"/>
    <w:rsid w:val="00B04880"/>
    <w:rsid w:val="00BC02BE"/>
    <w:rsid w:val="00C20B40"/>
    <w:rsid w:val="00C80FCB"/>
    <w:rsid w:val="00CB27D6"/>
    <w:rsid w:val="00DA5FD0"/>
    <w:rsid w:val="00DA7C2B"/>
    <w:rsid w:val="00DD22B9"/>
    <w:rsid w:val="00E3409B"/>
    <w:rsid w:val="00F04933"/>
    <w:rsid w:val="00F42248"/>
    <w:rsid w:val="00FE7905"/>
    <w:rsid w:val="01E6F02B"/>
    <w:rsid w:val="02036612"/>
    <w:rsid w:val="0454D0D8"/>
    <w:rsid w:val="04C7E373"/>
    <w:rsid w:val="074A4F47"/>
    <w:rsid w:val="08D3494A"/>
    <w:rsid w:val="0BBCAC1C"/>
    <w:rsid w:val="0C139C07"/>
    <w:rsid w:val="0F3263B8"/>
    <w:rsid w:val="0F4B3CC9"/>
    <w:rsid w:val="0F5DEF46"/>
    <w:rsid w:val="11BE4DD7"/>
    <w:rsid w:val="146275EB"/>
    <w:rsid w:val="18746F6C"/>
    <w:rsid w:val="1946F00F"/>
    <w:rsid w:val="196365F6"/>
    <w:rsid w:val="19B43171"/>
    <w:rsid w:val="1A3A73E4"/>
    <w:rsid w:val="1C27E357"/>
    <w:rsid w:val="1C7E90D1"/>
    <w:rsid w:val="20C553C0"/>
    <w:rsid w:val="2DE8C7F1"/>
    <w:rsid w:val="2E38AEA3"/>
    <w:rsid w:val="2EC208E9"/>
    <w:rsid w:val="30D6E2CD"/>
    <w:rsid w:val="31EE378E"/>
    <w:rsid w:val="33CB2C33"/>
    <w:rsid w:val="3946C4CC"/>
    <w:rsid w:val="42C12B2E"/>
    <w:rsid w:val="42F16031"/>
    <w:rsid w:val="45A24910"/>
    <w:rsid w:val="48AF1035"/>
    <w:rsid w:val="4AA80AFF"/>
    <w:rsid w:val="4C597B8B"/>
    <w:rsid w:val="4DD748E9"/>
    <w:rsid w:val="53FFE054"/>
    <w:rsid w:val="5644F55E"/>
    <w:rsid w:val="56E45ABA"/>
    <w:rsid w:val="578B2E6B"/>
    <w:rsid w:val="57D03027"/>
    <w:rsid w:val="57FFD502"/>
    <w:rsid w:val="5B780123"/>
    <w:rsid w:val="5C8596A4"/>
    <w:rsid w:val="5D4AB4CA"/>
    <w:rsid w:val="5E127988"/>
    <w:rsid w:val="6307AE0F"/>
    <w:rsid w:val="6503842F"/>
    <w:rsid w:val="6C9047ED"/>
    <w:rsid w:val="6CBDA963"/>
    <w:rsid w:val="6D66EE1A"/>
    <w:rsid w:val="6E2C184E"/>
    <w:rsid w:val="72472DB1"/>
    <w:rsid w:val="72BF4CB9"/>
    <w:rsid w:val="77D9F7B6"/>
    <w:rsid w:val="7EE2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F1035"/>
  <w15:chartTrackingRefBased/>
  <w15:docId w15:val="{38345307-1B3C-4077-8ECC-FF4AC5F3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8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HAPS@tasdcrc.com.au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rmit.edu.au/defence-aerospace/haps-challenge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glossaryDocument" Target="/word/glossary/document.xml" Id="R9f90d30263954ba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ed23-bf1a-40e8-b514-af56c60a9094}"/>
      </w:docPartPr>
      <w:docPartBody>
        <w:p w14:paraId="26128D9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73B8364203F40BBC882CDB3F4B00D" ma:contentTypeVersion="11" ma:contentTypeDescription="Create a new document." ma:contentTypeScope="" ma:versionID="664b8814bd17c6f521252990502c1ee2">
  <xsd:schema xmlns:xsd="http://www.w3.org/2001/XMLSchema" xmlns:xs="http://www.w3.org/2001/XMLSchema" xmlns:p="http://schemas.microsoft.com/office/2006/metadata/properties" xmlns:ns2="96f3ac3e-f6cc-408a-a587-e5b384a46091" xmlns:ns3="413aeeb1-9597-47d2-90b5-dda37b6098a9" targetNamespace="http://schemas.microsoft.com/office/2006/metadata/properties" ma:root="true" ma:fieldsID="33c96fb86cb098ef6b4a8e1d39eeed9a" ns2:_="" ns3:_="">
    <xsd:import namespace="96f3ac3e-f6cc-408a-a587-e5b384a46091"/>
    <xsd:import namespace="413aeeb1-9597-47d2-90b5-dda37b609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3ac3e-f6cc-408a-a587-e5b384a46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eeb1-9597-47d2-90b5-dda37b609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FB486-69BB-45A8-B1ED-8AFFDEEFDB5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13aeeb1-9597-47d2-90b5-dda37b6098a9"/>
    <ds:schemaRef ds:uri="96f3ac3e-f6cc-408a-a587-e5b384a460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CB98A2-8BB5-4C1F-8BE8-878530858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8C891-AA7E-4055-A5D8-004493A3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3ac3e-f6cc-408a-a587-e5b384a46091"/>
    <ds:schemaRef ds:uri="413aeeb1-9597-47d2-90b5-dda37b609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Rosy Calabro</dc:creator>
  <keywords/>
  <dc:description/>
  <lastModifiedBy>Rosy Calabro</lastModifiedBy>
  <revision>4</revision>
  <dcterms:created xsi:type="dcterms:W3CDTF">2021-03-25T02:24:00.0000000Z</dcterms:created>
  <dcterms:modified xsi:type="dcterms:W3CDTF">2021-03-25T23:28:11.1803458Z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0x01010030673B8364203F40BBC882CDB3F4B00D</vt:lpwstr>
  </property>
  <property fmtid="{D5CDD505-2E9C-101B-9397-08002B2CF9AE}" pid="3" name="MSIP_Label_1b52b3a1-dbcb-41fb-a452-370cf542753f_Enabled">
    <vt:lpwstr>true</vt:lpwstr>
  </property>
  <property fmtid="{D5CDD505-2E9C-101B-9397-08002B2CF9AE}" pid="4" name="MSIP_Label_1b52b3a1-dbcb-41fb-a452-370cf542753f_SetDate">
    <vt:lpwstr>2021-03-25T02:24:54Z</vt:lpwstr>
  </property>
  <property fmtid="{D5CDD505-2E9C-101B-9397-08002B2CF9AE}" pid="5" name="MSIP_Label_1b52b3a1-dbcb-41fb-a452-370cf542753f_Method">
    <vt:lpwstr>Privileged</vt:lpwstr>
  </property>
  <property fmtid="{D5CDD505-2E9C-101B-9397-08002B2CF9AE}" pid="6" name="MSIP_Label_1b52b3a1-dbcb-41fb-a452-370cf542753f_Name">
    <vt:lpwstr>Public</vt:lpwstr>
  </property>
  <property fmtid="{D5CDD505-2E9C-101B-9397-08002B2CF9AE}" pid="7" name="MSIP_Label_1b52b3a1-dbcb-41fb-a452-370cf542753f_SiteId">
    <vt:lpwstr>d1323671-cdbe-4417-b4d4-bdb24b51316b</vt:lpwstr>
  </property>
  <property fmtid="{D5CDD505-2E9C-101B-9397-08002B2CF9AE}" pid="8" name="MSIP_Label_1b52b3a1-dbcb-41fb-a452-370cf542753f_ActionId">
    <vt:lpwstr>3be24ecd-5227-4c4b-8de4-2e0ee1485701</vt:lpwstr>
  </property>
  <property fmtid="{D5CDD505-2E9C-101B-9397-08002B2CF9AE}" pid="9" name="MSIP_Label_1b52b3a1-dbcb-41fb-a452-370cf542753f_ContentBits">
    <vt:lpwstr>0</vt:lpwstr>
  </property>
</Properties>
</file>