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2B459" w14:textId="068185FD" w:rsidR="0023E28B" w:rsidRDefault="0023E28B" w:rsidP="002933C3">
      <w:pPr>
        <w:jc w:val="center"/>
      </w:pPr>
    </w:p>
    <w:p w14:paraId="77612A1B" w14:textId="35FC173D" w:rsidR="00B86BA4" w:rsidRDefault="00B86BA4" w:rsidP="002933C3">
      <w:pPr>
        <w:spacing w:line="259" w:lineRule="auto"/>
        <w:rPr>
          <w:rFonts w:ascii="Calibri" w:eastAsia="Calibri" w:hAnsi="Calibri" w:cs="Calibri"/>
          <w:b/>
          <w:bCs/>
          <w:color w:val="0070C0"/>
          <w:sz w:val="59"/>
          <w:szCs w:val="59"/>
          <w:vertAlign w:val="superscript"/>
        </w:rPr>
      </w:pPr>
      <w:r>
        <w:rPr>
          <w:noProof/>
        </w:rPr>
        <w:drawing>
          <wp:inline distT="0" distB="0" distL="0" distR="0" wp14:anchorId="231447EB" wp14:editId="5C17C428">
            <wp:extent cx="1276350" cy="1288113"/>
            <wp:effectExtent l="0" t="0" r="0" b="7620"/>
            <wp:docPr id="661044202" name="Picture 661044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311446"/>
                    <pic:cNvPicPr/>
                  </pic:nvPicPr>
                  <pic:blipFill rotWithShape="1">
                    <a:blip r:embed="rId11" cstate="print">
                      <a:extLst>
                        <a:ext uri="{28A0092B-C50C-407E-A947-70E740481C1C}">
                          <a14:useLocalDpi xmlns:a14="http://schemas.microsoft.com/office/drawing/2010/main" val="0"/>
                        </a:ext>
                      </a:extLst>
                    </a:blip>
                    <a:srcRect l="12195" t="11150" r="12195" b="12543"/>
                    <a:stretch/>
                  </pic:blipFill>
                  <pic:spPr bwMode="auto">
                    <a:xfrm>
                      <a:off x="0" y="0"/>
                      <a:ext cx="1303380" cy="1315392"/>
                    </a:xfrm>
                    <a:prstGeom prst="rect">
                      <a:avLst/>
                    </a:prstGeom>
                    <a:ln>
                      <a:noFill/>
                    </a:ln>
                    <a:extLst>
                      <a:ext uri="{53640926-AAD7-44D8-BBD7-CCE9431645EC}">
                        <a14:shadowObscured xmlns:a14="http://schemas.microsoft.com/office/drawing/2010/main"/>
                      </a:ext>
                    </a:extLst>
                  </pic:spPr>
                </pic:pic>
              </a:graphicData>
            </a:graphic>
          </wp:inline>
        </w:drawing>
      </w:r>
    </w:p>
    <w:p w14:paraId="6ECB5528" w14:textId="31FDF9B4" w:rsidR="00D229A7" w:rsidRPr="00B86BA4" w:rsidRDefault="00EA60D8" w:rsidP="002933C3">
      <w:pPr>
        <w:spacing w:line="259" w:lineRule="auto"/>
        <w:rPr>
          <w:rFonts w:ascii="Calibri" w:eastAsia="Calibri" w:hAnsi="Calibri" w:cs="Calibri"/>
          <w:b/>
          <w:bCs/>
          <w:color w:val="0070C0"/>
          <w:sz w:val="60"/>
          <w:szCs w:val="60"/>
        </w:rPr>
      </w:pPr>
      <w:r w:rsidRPr="00B86BA4">
        <w:rPr>
          <w:rFonts w:ascii="Calibri" w:eastAsia="Calibri" w:hAnsi="Calibri" w:cs="Calibri"/>
          <w:b/>
          <w:bCs/>
          <w:color w:val="0070C0"/>
          <w:sz w:val="60"/>
          <w:szCs w:val="60"/>
        </w:rPr>
        <w:t xml:space="preserve">HAPS </w:t>
      </w:r>
      <w:r w:rsidR="38C2404D" w:rsidRPr="00B86BA4">
        <w:rPr>
          <w:rFonts w:ascii="Calibri" w:eastAsia="Calibri" w:hAnsi="Calibri" w:cs="Calibri"/>
          <w:b/>
          <w:bCs/>
          <w:color w:val="0070C0"/>
          <w:sz w:val="60"/>
          <w:szCs w:val="60"/>
        </w:rPr>
        <w:t xml:space="preserve">Challenge </w:t>
      </w:r>
    </w:p>
    <w:p w14:paraId="1D12C8BA" w14:textId="55324FA6" w:rsidR="00D229A7" w:rsidRPr="00B86BA4" w:rsidRDefault="00D229A7" w:rsidP="69373AD5">
      <w:pPr>
        <w:spacing w:line="259" w:lineRule="auto"/>
        <w:rPr>
          <w:rFonts w:ascii="Calibri" w:eastAsia="Calibri" w:hAnsi="Calibri" w:cs="Calibri"/>
          <w:b/>
          <w:bCs/>
          <w:color w:val="0070C0"/>
          <w:sz w:val="52"/>
          <w:szCs w:val="52"/>
        </w:rPr>
      </w:pPr>
      <w:r w:rsidRPr="00B86BA4">
        <w:rPr>
          <w:rFonts w:ascii="Calibri" w:eastAsia="Calibri" w:hAnsi="Calibri" w:cs="Calibri"/>
          <w:b/>
          <w:bCs/>
          <w:color w:val="0070C0"/>
          <w:sz w:val="52"/>
          <w:szCs w:val="52"/>
        </w:rPr>
        <w:t xml:space="preserve">Terms </w:t>
      </w:r>
      <w:r w:rsidR="00465A0A" w:rsidRPr="00B86BA4">
        <w:rPr>
          <w:rFonts w:ascii="Calibri" w:eastAsia="Calibri" w:hAnsi="Calibri" w:cs="Calibri"/>
          <w:b/>
          <w:bCs/>
          <w:color w:val="0070C0"/>
          <w:sz w:val="52"/>
          <w:szCs w:val="52"/>
        </w:rPr>
        <w:t xml:space="preserve">and Conditions </w:t>
      </w:r>
      <w:r w:rsidR="00391E19" w:rsidRPr="00B86BA4">
        <w:rPr>
          <w:rFonts w:ascii="Calibri" w:eastAsia="Calibri" w:hAnsi="Calibri" w:cs="Calibri"/>
          <w:b/>
          <w:bCs/>
          <w:color w:val="0070C0"/>
          <w:sz w:val="52"/>
          <w:szCs w:val="52"/>
        </w:rPr>
        <w:t>of Entry</w:t>
      </w:r>
      <w:r w:rsidR="009F09BC" w:rsidRPr="00B86BA4">
        <w:rPr>
          <w:rFonts w:ascii="Calibri" w:eastAsia="Calibri" w:hAnsi="Calibri" w:cs="Calibri"/>
          <w:b/>
          <w:bCs/>
          <w:color w:val="0070C0"/>
          <w:sz w:val="52"/>
          <w:szCs w:val="52"/>
        </w:rPr>
        <w:t xml:space="preserve"> – Phase </w:t>
      </w:r>
      <w:r w:rsidR="00DB7F0A" w:rsidRPr="00B86BA4">
        <w:rPr>
          <w:rFonts w:ascii="Calibri" w:eastAsia="Calibri" w:hAnsi="Calibri" w:cs="Calibri"/>
          <w:b/>
          <w:bCs/>
          <w:color w:val="0070C0"/>
          <w:sz w:val="52"/>
          <w:szCs w:val="52"/>
        </w:rPr>
        <w:t>1</w:t>
      </w:r>
    </w:p>
    <w:p w14:paraId="6B2CC8B0" w14:textId="53D8E7C3" w:rsidR="00D229A7" w:rsidRPr="00651CC9" w:rsidRDefault="00D229A7" w:rsidP="448C3AAB">
      <w:pPr>
        <w:pStyle w:val="Heading2"/>
        <w:rPr>
          <w:rFonts w:ascii="Cambria" w:hAnsi="Cambria"/>
          <w:b/>
          <w:bCs/>
        </w:rPr>
      </w:pPr>
      <w:r>
        <w:t>Background</w:t>
      </w:r>
    </w:p>
    <w:p w14:paraId="58DC7AB3" w14:textId="5C45FCCE" w:rsidR="009C7379" w:rsidRPr="002933C3" w:rsidRDefault="00D229A7" w:rsidP="69373AD5">
      <w:pPr>
        <w:spacing w:line="240" w:lineRule="auto"/>
        <w:rPr>
          <w:rFonts w:ascii="Arial" w:eastAsia="Arial" w:hAnsi="Arial" w:cs="Arial"/>
        </w:rPr>
      </w:pPr>
      <w:r w:rsidRPr="002933C3">
        <w:rPr>
          <w:rFonts w:ascii="Arial" w:eastAsia="Arial" w:hAnsi="Arial" w:cs="Arial"/>
        </w:rPr>
        <w:t xml:space="preserve">Trusted Autonomous Systems </w:t>
      </w:r>
      <w:r w:rsidR="00DC3AB4" w:rsidRPr="002933C3">
        <w:rPr>
          <w:rFonts w:ascii="Arial" w:eastAsia="Arial" w:hAnsi="Arial" w:cs="Arial"/>
        </w:rPr>
        <w:t xml:space="preserve">Defence </w:t>
      </w:r>
      <w:r w:rsidR="00984262" w:rsidRPr="002933C3">
        <w:rPr>
          <w:rFonts w:ascii="Arial" w:eastAsia="Arial" w:hAnsi="Arial" w:cs="Arial"/>
        </w:rPr>
        <w:t>CRC</w:t>
      </w:r>
      <w:r w:rsidR="00164BC8" w:rsidRPr="002933C3">
        <w:rPr>
          <w:rFonts w:ascii="Arial" w:eastAsia="Arial" w:hAnsi="Arial" w:cs="Arial"/>
        </w:rPr>
        <w:t xml:space="preserve"> </w:t>
      </w:r>
      <w:r w:rsidRPr="002933C3">
        <w:rPr>
          <w:rFonts w:ascii="Arial" w:eastAsia="Arial" w:hAnsi="Arial" w:cs="Arial"/>
        </w:rPr>
        <w:t>(</w:t>
      </w:r>
      <w:r w:rsidRPr="002933C3">
        <w:rPr>
          <w:rFonts w:ascii="Arial" w:eastAsia="Arial" w:hAnsi="Arial" w:cs="Arial"/>
          <w:b/>
          <w:bCs/>
        </w:rPr>
        <w:t>TAS</w:t>
      </w:r>
      <w:r w:rsidR="008B4AA2" w:rsidRPr="002933C3">
        <w:rPr>
          <w:rFonts w:ascii="Arial" w:eastAsia="Arial" w:hAnsi="Arial" w:cs="Arial"/>
          <w:b/>
          <w:bCs/>
        </w:rPr>
        <w:t xml:space="preserve"> DCRC</w:t>
      </w:r>
      <w:r w:rsidRPr="002933C3">
        <w:rPr>
          <w:rFonts w:ascii="Arial" w:eastAsia="Arial" w:hAnsi="Arial" w:cs="Arial"/>
        </w:rPr>
        <w:t>)</w:t>
      </w:r>
      <w:r w:rsidR="001F05EE" w:rsidRPr="002933C3">
        <w:rPr>
          <w:rFonts w:ascii="Arial" w:eastAsia="Arial" w:hAnsi="Arial" w:cs="Arial"/>
        </w:rPr>
        <w:t>, RMIT University (</w:t>
      </w:r>
      <w:r w:rsidR="001F05EE" w:rsidRPr="002933C3">
        <w:rPr>
          <w:rFonts w:ascii="Arial" w:eastAsia="Arial" w:hAnsi="Arial" w:cs="Arial"/>
          <w:b/>
          <w:bCs/>
        </w:rPr>
        <w:t>RMIT</w:t>
      </w:r>
      <w:r w:rsidR="001F05EE" w:rsidRPr="002933C3">
        <w:rPr>
          <w:rFonts w:ascii="Arial" w:eastAsia="Arial" w:hAnsi="Arial" w:cs="Arial"/>
        </w:rPr>
        <w:t>),</w:t>
      </w:r>
      <w:r w:rsidRPr="002933C3">
        <w:rPr>
          <w:rFonts w:ascii="Arial" w:eastAsia="Arial" w:hAnsi="Arial" w:cs="Arial"/>
        </w:rPr>
        <w:t xml:space="preserve"> </w:t>
      </w:r>
      <w:proofErr w:type="spellStart"/>
      <w:r w:rsidR="00164BC8" w:rsidRPr="002933C3">
        <w:rPr>
          <w:rFonts w:ascii="Arial" w:eastAsia="Arial" w:hAnsi="Arial" w:cs="Arial"/>
        </w:rPr>
        <w:t>SmartSat</w:t>
      </w:r>
      <w:proofErr w:type="spellEnd"/>
      <w:r w:rsidR="00164BC8" w:rsidRPr="002933C3">
        <w:rPr>
          <w:rFonts w:ascii="Arial" w:eastAsia="Arial" w:hAnsi="Arial" w:cs="Arial"/>
        </w:rPr>
        <w:t xml:space="preserve"> </w:t>
      </w:r>
      <w:r w:rsidR="00984262" w:rsidRPr="002933C3">
        <w:rPr>
          <w:rFonts w:ascii="Arial" w:eastAsia="Arial" w:hAnsi="Arial" w:cs="Arial"/>
        </w:rPr>
        <w:t>CRC</w:t>
      </w:r>
      <w:r w:rsidR="00164BC8" w:rsidRPr="002933C3">
        <w:rPr>
          <w:rFonts w:ascii="Arial" w:eastAsia="Arial" w:hAnsi="Arial" w:cs="Arial"/>
        </w:rPr>
        <w:t xml:space="preserve"> (</w:t>
      </w:r>
      <w:proofErr w:type="spellStart"/>
      <w:r w:rsidR="00F511DD" w:rsidRPr="002933C3">
        <w:rPr>
          <w:rFonts w:ascii="Arial" w:eastAsia="Arial" w:hAnsi="Arial" w:cs="Arial"/>
          <w:b/>
          <w:bCs/>
        </w:rPr>
        <w:t>SmartSatCRC</w:t>
      </w:r>
      <w:proofErr w:type="spellEnd"/>
      <w:r w:rsidR="00164BC8" w:rsidRPr="002933C3">
        <w:rPr>
          <w:rFonts w:ascii="Arial" w:eastAsia="Arial" w:hAnsi="Arial" w:cs="Arial"/>
        </w:rPr>
        <w:t>)</w:t>
      </w:r>
      <w:r w:rsidR="006F20F7" w:rsidRPr="002933C3">
        <w:rPr>
          <w:rFonts w:ascii="Arial" w:eastAsia="Arial" w:hAnsi="Arial" w:cs="Arial"/>
        </w:rPr>
        <w:t>, and the Australian Department of Defence (</w:t>
      </w:r>
      <w:r w:rsidR="006F20F7" w:rsidRPr="002933C3">
        <w:rPr>
          <w:rFonts w:ascii="Arial" w:eastAsia="Arial" w:hAnsi="Arial" w:cs="Arial"/>
          <w:b/>
          <w:bCs/>
        </w:rPr>
        <w:t>Defence</w:t>
      </w:r>
      <w:r w:rsidR="006F20F7" w:rsidRPr="002933C3">
        <w:rPr>
          <w:rFonts w:ascii="Arial" w:eastAsia="Arial" w:hAnsi="Arial" w:cs="Arial"/>
        </w:rPr>
        <w:t>)</w:t>
      </w:r>
      <w:r w:rsidR="00F511DD" w:rsidRPr="002933C3">
        <w:rPr>
          <w:rFonts w:ascii="Arial" w:eastAsia="Arial" w:hAnsi="Arial" w:cs="Arial"/>
        </w:rPr>
        <w:t xml:space="preserve"> </w:t>
      </w:r>
      <w:r w:rsidR="00D044F6" w:rsidRPr="002933C3">
        <w:rPr>
          <w:rFonts w:ascii="Arial" w:eastAsia="Arial" w:hAnsi="Arial" w:cs="Arial"/>
        </w:rPr>
        <w:t>are</w:t>
      </w:r>
      <w:r w:rsidRPr="002933C3">
        <w:rPr>
          <w:rFonts w:ascii="Arial" w:eastAsia="Arial" w:hAnsi="Arial" w:cs="Arial"/>
        </w:rPr>
        <w:t xml:space="preserve"> </w:t>
      </w:r>
      <w:r w:rsidR="0084169F" w:rsidRPr="002933C3">
        <w:rPr>
          <w:rFonts w:ascii="Arial" w:eastAsia="Arial" w:hAnsi="Arial" w:cs="Arial"/>
        </w:rPr>
        <w:t xml:space="preserve">jointly hosting </w:t>
      </w:r>
      <w:r w:rsidR="0013058F" w:rsidRPr="002933C3">
        <w:rPr>
          <w:rFonts w:ascii="Arial" w:eastAsia="Arial" w:hAnsi="Arial" w:cs="Arial"/>
        </w:rPr>
        <w:t>the High-Altitude Pseudo Satellite (HAPS) Challenge</w:t>
      </w:r>
      <w:r w:rsidR="00E11794" w:rsidRPr="002933C3">
        <w:rPr>
          <w:rFonts w:ascii="Arial" w:eastAsia="Arial" w:hAnsi="Arial" w:cs="Arial"/>
        </w:rPr>
        <w:t xml:space="preserve"> (</w:t>
      </w:r>
      <w:r w:rsidR="00E11794" w:rsidRPr="002933C3">
        <w:rPr>
          <w:rFonts w:ascii="Arial" w:eastAsia="Arial" w:hAnsi="Arial" w:cs="Arial"/>
          <w:b/>
          <w:bCs/>
        </w:rPr>
        <w:t>HAPS Challenge</w:t>
      </w:r>
      <w:r w:rsidR="00E11794" w:rsidRPr="002933C3">
        <w:rPr>
          <w:rFonts w:ascii="Arial" w:eastAsia="Arial" w:hAnsi="Arial" w:cs="Arial"/>
        </w:rPr>
        <w:t>)</w:t>
      </w:r>
      <w:r w:rsidR="0013058F" w:rsidRPr="002933C3">
        <w:rPr>
          <w:rFonts w:ascii="Arial" w:eastAsia="Arial" w:hAnsi="Arial" w:cs="Arial"/>
        </w:rPr>
        <w:t>.</w:t>
      </w:r>
    </w:p>
    <w:p w14:paraId="2E049311" w14:textId="56E09D0C" w:rsidR="00FC3078" w:rsidRPr="002933C3" w:rsidRDefault="00557A49" w:rsidP="69373AD5">
      <w:pPr>
        <w:spacing w:line="240" w:lineRule="auto"/>
        <w:rPr>
          <w:rFonts w:ascii="Arial" w:eastAsia="Arial" w:hAnsi="Arial" w:cs="Arial"/>
        </w:rPr>
      </w:pPr>
      <w:r w:rsidRPr="002933C3">
        <w:rPr>
          <w:rFonts w:ascii="Arial" w:eastAsia="Arial" w:hAnsi="Arial" w:cs="Arial"/>
        </w:rPr>
        <w:t xml:space="preserve">The </w:t>
      </w:r>
      <w:r w:rsidR="00E5064F" w:rsidRPr="002933C3">
        <w:rPr>
          <w:rFonts w:ascii="Arial" w:eastAsia="Arial" w:hAnsi="Arial" w:cs="Arial"/>
        </w:rPr>
        <w:t xml:space="preserve">HAPS </w:t>
      </w:r>
      <w:r w:rsidR="76B47BF8" w:rsidRPr="002933C3">
        <w:rPr>
          <w:rFonts w:ascii="Arial" w:eastAsia="Arial" w:hAnsi="Arial" w:cs="Arial"/>
        </w:rPr>
        <w:t>Challenge</w:t>
      </w:r>
      <w:r w:rsidRPr="002933C3">
        <w:rPr>
          <w:rFonts w:ascii="Arial" w:eastAsia="Arial" w:hAnsi="Arial" w:cs="Arial"/>
        </w:rPr>
        <w:t xml:space="preserve"> </w:t>
      </w:r>
      <w:r w:rsidR="00D044F6" w:rsidRPr="002933C3">
        <w:rPr>
          <w:rFonts w:ascii="Arial" w:eastAsia="Arial" w:hAnsi="Arial" w:cs="Arial"/>
        </w:rPr>
        <w:t xml:space="preserve">is being managed and administered by TAS DCRC </w:t>
      </w:r>
      <w:r w:rsidR="003450D0" w:rsidRPr="002933C3">
        <w:rPr>
          <w:rFonts w:ascii="Arial" w:eastAsia="Arial" w:hAnsi="Arial" w:cs="Arial"/>
        </w:rPr>
        <w:t xml:space="preserve">and </w:t>
      </w:r>
      <w:proofErr w:type="spellStart"/>
      <w:r w:rsidR="003450D0" w:rsidRPr="002933C3">
        <w:rPr>
          <w:rFonts w:ascii="Arial" w:eastAsia="Arial" w:hAnsi="Arial" w:cs="Arial"/>
        </w:rPr>
        <w:t>SmartSatCRC</w:t>
      </w:r>
      <w:proofErr w:type="spellEnd"/>
      <w:r w:rsidR="001D6442" w:rsidRPr="002933C3">
        <w:rPr>
          <w:rFonts w:ascii="Arial" w:eastAsia="Arial" w:hAnsi="Arial" w:cs="Arial"/>
        </w:rPr>
        <w:t>,</w:t>
      </w:r>
      <w:r w:rsidR="003450D0" w:rsidRPr="002933C3">
        <w:rPr>
          <w:rFonts w:ascii="Arial" w:eastAsia="Arial" w:hAnsi="Arial" w:cs="Arial"/>
        </w:rPr>
        <w:t xml:space="preserve"> </w:t>
      </w:r>
      <w:r w:rsidR="00D044F6" w:rsidRPr="002933C3">
        <w:rPr>
          <w:rFonts w:ascii="Arial" w:eastAsia="Arial" w:hAnsi="Arial" w:cs="Arial"/>
        </w:rPr>
        <w:t xml:space="preserve">and </w:t>
      </w:r>
      <w:r w:rsidRPr="002933C3">
        <w:rPr>
          <w:rFonts w:ascii="Arial" w:eastAsia="Arial" w:hAnsi="Arial" w:cs="Arial"/>
        </w:rPr>
        <w:t xml:space="preserve">will </w:t>
      </w:r>
      <w:r w:rsidR="00741DB0" w:rsidRPr="002933C3">
        <w:rPr>
          <w:rFonts w:ascii="Arial" w:eastAsia="Arial" w:hAnsi="Arial" w:cs="Arial"/>
        </w:rPr>
        <w:t>be divided into</w:t>
      </w:r>
      <w:r w:rsidRPr="002933C3">
        <w:rPr>
          <w:rFonts w:ascii="Arial" w:eastAsia="Arial" w:hAnsi="Arial" w:cs="Arial"/>
        </w:rPr>
        <w:t xml:space="preserve"> </w:t>
      </w:r>
      <w:r w:rsidR="000A259B" w:rsidRPr="002933C3">
        <w:rPr>
          <w:rFonts w:ascii="Arial" w:eastAsia="Arial" w:hAnsi="Arial" w:cs="Arial"/>
        </w:rPr>
        <w:t xml:space="preserve">two </w:t>
      </w:r>
      <w:r w:rsidR="0DF1BC2C" w:rsidRPr="002933C3">
        <w:rPr>
          <w:rFonts w:ascii="Arial" w:eastAsia="Arial" w:hAnsi="Arial" w:cs="Arial"/>
        </w:rPr>
        <w:t xml:space="preserve">Streams, each executed across three </w:t>
      </w:r>
      <w:r w:rsidRPr="002933C3">
        <w:rPr>
          <w:rFonts w:ascii="Arial" w:eastAsia="Arial" w:hAnsi="Arial" w:cs="Arial"/>
        </w:rPr>
        <w:t>Phases.</w:t>
      </w:r>
    </w:p>
    <w:p w14:paraId="6327A3D7" w14:textId="165C57FC" w:rsidR="003F69C4" w:rsidRDefault="003F69C4" w:rsidP="14A9CBF3">
      <w:pPr>
        <w:spacing w:line="240" w:lineRule="auto"/>
        <w:rPr>
          <w:rFonts w:ascii="Arial" w:eastAsia="Arial" w:hAnsi="Arial" w:cs="Arial"/>
        </w:rPr>
      </w:pPr>
      <w:r w:rsidRPr="14A9CBF3">
        <w:rPr>
          <w:rFonts w:ascii="Arial" w:eastAsia="Arial" w:hAnsi="Arial" w:cs="Arial"/>
        </w:rPr>
        <w:t>These terms and conditions of entry apply to Phase 1 (</w:t>
      </w:r>
      <w:r w:rsidRPr="14A9CBF3">
        <w:rPr>
          <w:rFonts w:ascii="Arial" w:eastAsia="Arial" w:hAnsi="Arial" w:cs="Arial"/>
          <w:b/>
          <w:bCs/>
        </w:rPr>
        <w:t>Phase 1 T&amp;Cs of Entry</w:t>
      </w:r>
      <w:r w:rsidRPr="14A9CBF3">
        <w:rPr>
          <w:rFonts w:ascii="Arial" w:eastAsia="Arial" w:hAnsi="Arial" w:cs="Arial"/>
        </w:rPr>
        <w:t xml:space="preserve">) </w:t>
      </w:r>
      <w:r w:rsidR="001D1967" w:rsidRPr="14A9CBF3">
        <w:rPr>
          <w:rFonts w:ascii="Arial" w:eastAsia="Arial" w:hAnsi="Arial" w:cs="Arial"/>
        </w:rPr>
        <w:t xml:space="preserve">of Stream 1 and Stream 2 </w:t>
      </w:r>
      <w:r w:rsidRPr="14A9CBF3">
        <w:rPr>
          <w:rFonts w:ascii="Arial" w:eastAsia="Arial" w:hAnsi="Arial" w:cs="Arial"/>
        </w:rPr>
        <w:t xml:space="preserve">and should be read in conjunction with the HAPS Challenge Guidelines </w:t>
      </w:r>
      <w:hyperlink r:id="rId12">
        <w:r w:rsidR="30DBE104" w:rsidRPr="14A9CBF3">
          <w:rPr>
            <w:rStyle w:val="Hyperlink"/>
            <w:rFonts w:ascii="Arial" w:eastAsia="Arial" w:hAnsi="Arial" w:cs="Arial"/>
          </w:rPr>
          <w:t>https://www.rmit.edu.au/defence-aerospace/haps-challenge</w:t>
        </w:r>
      </w:hyperlink>
      <w:r w:rsidR="30DBE104" w:rsidRPr="14A9CBF3">
        <w:rPr>
          <w:rFonts w:ascii="Arial" w:eastAsia="Arial" w:hAnsi="Arial" w:cs="Arial"/>
        </w:rPr>
        <w:t xml:space="preserve">. </w:t>
      </w:r>
    </w:p>
    <w:p w14:paraId="0E90D763" w14:textId="2334B755" w:rsidR="00A51E46" w:rsidRPr="002933C3" w:rsidRDefault="247ED91C" w:rsidP="69373AD5">
      <w:pPr>
        <w:spacing w:line="240" w:lineRule="auto"/>
        <w:rPr>
          <w:rFonts w:ascii="Arial" w:eastAsia="Arial" w:hAnsi="Arial" w:cs="Arial"/>
        </w:rPr>
      </w:pPr>
      <w:r w:rsidRPr="002933C3">
        <w:rPr>
          <w:rFonts w:ascii="Arial" w:eastAsia="Arial" w:hAnsi="Arial" w:cs="Arial"/>
        </w:rPr>
        <w:t xml:space="preserve">Stream 1, </w:t>
      </w:r>
      <w:r w:rsidR="007E47BB" w:rsidRPr="002933C3">
        <w:rPr>
          <w:rFonts w:ascii="Arial" w:eastAsia="Arial" w:hAnsi="Arial" w:cs="Arial"/>
        </w:rPr>
        <w:t xml:space="preserve">provided </w:t>
      </w:r>
      <w:r w:rsidRPr="002933C3">
        <w:rPr>
          <w:rFonts w:ascii="Arial" w:eastAsia="Arial" w:hAnsi="Arial" w:cs="Arial"/>
        </w:rPr>
        <w:t xml:space="preserve">by TAS DCRC, is </w:t>
      </w:r>
      <w:r w:rsidR="009A2DB7" w:rsidRPr="002933C3">
        <w:rPr>
          <w:rFonts w:ascii="Arial" w:eastAsia="Arial" w:hAnsi="Arial" w:cs="Arial"/>
        </w:rPr>
        <w:t>focussed on the development of a HAPS system capable of exhibiting position control and endurance relevant to supporting persistent presence in an area of operations</w:t>
      </w:r>
      <w:r w:rsidRPr="002933C3">
        <w:rPr>
          <w:rFonts w:ascii="Arial" w:eastAsia="Arial" w:hAnsi="Arial" w:cs="Arial"/>
        </w:rPr>
        <w:t xml:space="preserve">. </w:t>
      </w:r>
    </w:p>
    <w:p w14:paraId="252FB5DA" w14:textId="5E760895" w:rsidR="00FC3078" w:rsidRPr="002933C3" w:rsidRDefault="247ED91C" w:rsidP="69373AD5">
      <w:pPr>
        <w:spacing w:line="240" w:lineRule="auto"/>
        <w:rPr>
          <w:rFonts w:ascii="Arial" w:eastAsia="Arial" w:hAnsi="Arial" w:cs="Arial"/>
        </w:rPr>
      </w:pPr>
      <w:r w:rsidRPr="002933C3">
        <w:rPr>
          <w:rFonts w:ascii="Arial" w:eastAsia="Arial" w:hAnsi="Arial" w:cs="Arial"/>
        </w:rPr>
        <w:t xml:space="preserve">Stream 2, </w:t>
      </w:r>
      <w:r w:rsidR="00ED5096" w:rsidRPr="002933C3">
        <w:rPr>
          <w:rFonts w:ascii="Arial" w:eastAsia="Arial" w:hAnsi="Arial" w:cs="Arial"/>
        </w:rPr>
        <w:t xml:space="preserve">provided </w:t>
      </w:r>
      <w:r w:rsidRPr="002933C3">
        <w:rPr>
          <w:rFonts w:ascii="Arial" w:eastAsia="Arial" w:hAnsi="Arial" w:cs="Arial"/>
        </w:rPr>
        <w:t xml:space="preserve">by </w:t>
      </w:r>
      <w:proofErr w:type="spellStart"/>
      <w:r w:rsidRPr="002933C3">
        <w:rPr>
          <w:rFonts w:ascii="Arial" w:eastAsia="Arial" w:hAnsi="Arial" w:cs="Arial"/>
        </w:rPr>
        <w:t>SmartSatCRC</w:t>
      </w:r>
      <w:proofErr w:type="spellEnd"/>
      <w:r w:rsidRPr="002933C3">
        <w:rPr>
          <w:rFonts w:ascii="Arial" w:eastAsia="Arial" w:hAnsi="Arial" w:cs="Arial"/>
        </w:rPr>
        <w:t xml:space="preserve">, is </w:t>
      </w:r>
      <w:r w:rsidR="004E590F" w:rsidRPr="002933C3">
        <w:rPr>
          <w:rFonts w:ascii="Arial" w:eastAsia="Arial" w:hAnsi="Arial" w:cs="Arial"/>
        </w:rPr>
        <w:t>interested in technologies that can provide a stable interface structure for a range of payloads deployed to the stratosphere as a precursor or augmentation to space-based solutions</w:t>
      </w:r>
      <w:r w:rsidRPr="002933C3">
        <w:rPr>
          <w:rFonts w:ascii="Arial" w:eastAsia="Arial" w:hAnsi="Arial" w:cs="Arial"/>
        </w:rPr>
        <w:t>.</w:t>
      </w:r>
    </w:p>
    <w:p w14:paraId="7E682A0B" w14:textId="4B19E01B" w:rsidR="29DC7F8E" w:rsidRPr="002933C3" w:rsidRDefault="29DC7F8E" w:rsidP="69373AD5">
      <w:pPr>
        <w:spacing w:line="240" w:lineRule="auto"/>
        <w:rPr>
          <w:rFonts w:ascii="Arial" w:eastAsia="Arial" w:hAnsi="Arial" w:cs="Arial"/>
        </w:rPr>
      </w:pPr>
      <w:r w:rsidRPr="002933C3">
        <w:rPr>
          <w:rFonts w:ascii="Arial" w:eastAsia="Arial" w:hAnsi="Arial" w:cs="Arial"/>
        </w:rPr>
        <w:t xml:space="preserve">Further details on each </w:t>
      </w:r>
      <w:r w:rsidR="004356F7" w:rsidRPr="002933C3">
        <w:rPr>
          <w:rFonts w:ascii="Arial" w:eastAsia="Arial" w:hAnsi="Arial" w:cs="Arial"/>
        </w:rPr>
        <w:t>S</w:t>
      </w:r>
      <w:r w:rsidRPr="002933C3">
        <w:rPr>
          <w:rFonts w:ascii="Arial" w:eastAsia="Arial" w:hAnsi="Arial" w:cs="Arial"/>
        </w:rPr>
        <w:t xml:space="preserve">tream </w:t>
      </w:r>
      <w:r w:rsidR="004356F7" w:rsidRPr="002933C3">
        <w:rPr>
          <w:rFonts w:ascii="Arial" w:eastAsia="Arial" w:hAnsi="Arial" w:cs="Arial"/>
        </w:rPr>
        <w:t xml:space="preserve">and Phase </w:t>
      </w:r>
      <w:r w:rsidRPr="002933C3">
        <w:rPr>
          <w:rFonts w:ascii="Arial" w:eastAsia="Arial" w:hAnsi="Arial" w:cs="Arial"/>
        </w:rPr>
        <w:t>can be found in the Guidelines</w:t>
      </w:r>
      <w:r w:rsidR="008979E7" w:rsidRPr="002933C3">
        <w:rPr>
          <w:rFonts w:ascii="Arial" w:eastAsia="Arial" w:hAnsi="Arial" w:cs="Arial"/>
        </w:rPr>
        <w:t>, including the total funding available</w:t>
      </w:r>
      <w:r w:rsidR="003135C3" w:rsidRPr="002933C3">
        <w:rPr>
          <w:rFonts w:ascii="Arial" w:eastAsia="Arial" w:hAnsi="Arial" w:cs="Arial"/>
        </w:rPr>
        <w:t xml:space="preserve"> under the HAPS Challenge</w:t>
      </w:r>
      <w:r w:rsidRPr="002933C3">
        <w:rPr>
          <w:rFonts w:ascii="Arial" w:eastAsia="Arial" w:hAnsi="Arial" w:cs="Arial"/>
        </w:rPr>
        <w:t>.</w:t>
      </w:r>
    </w:p>
    <w:p w14:paraId="35CA478F" w14:textId="49FF0C45" w:rsidR="00FC3078" w:rsidRPr="002933C3" w:rsidRDefault="00557A49" w:rsidP="69373AD5">
      <w:pPr>
        <w:spacing w:line="240" w:lineRule="auto"/>
        <w:rPr>
          <w:rFonts w:ascii="Arial" w:eastAsia="Arial" w:hAnsi="Arial" w:cs="Arial"/>
        </w:rPr>
      </w:pPr>
      <w:r w:rsidRPr="002933C3">
        <w:rPr>
          <w:rFonts w:ascii="Arial" w:eastAsia="Arial" w:hAnsi="Arial" w:cs="Arial"/>
        </w:rPr>
        <w:t xml:space="preserve">Phase </w:t>
      </w:r>
      <w:r w:rsidR="00AD3259" w:rsidRPr="002933C3">
        <w:rPr>
          <w:rFonts w:ascii="Arial" w:eastAsia="Arial" w:hAnsi="Arial" w:cs="Arial"/>
        </w:rPr>
        <w:t>1</w:t>
      </w:r>
      <w:r w:rsidRPr="002933C3">
        <w:rPr>
          <w:rFonts w:ascii="Arial" w:eastAsia="Arial" w:hAnsi="Arial" w:cs="Arial"/>
        </w:rPr>
        <w:t xml:space="preserve"> </w:t>
      </w:r>
      <w:r w:rsidR="2BE913F6" w:rsidRPr="002933C3">
        <w:rPr>
          <w:rFonts w:ascii="Arial" w:eastAsia="Arial" w:hAnsi="Arial" w:cs="Arial"/>
        </w:rPr>
        <w:t xml:space="preserve">of each </w:t>
      </w:r>
      <w:r w:rsidR="00F06A0E" w:rsidRPr="002933C3">
        <w:rPr>
          <w:rFonts w:ascii="Arial" w:eastAsia="Arial" w:hAnsi="Arial" w:cs="Arial"/>
        </w:rPr>
        <w:t>S</w:t>
      </w:r>
      <w:r w:rsidR="2BE913F6" w:rsidRPr="002933C3">
        <w:rPr>
          <w:rFonts w:ascii="Arial" w:eastAsia="Arial" w:hAnsi="Arial" w:cs="Arial"/>
        </w:rPr>
        <w:t xml:space="preserve">tream </w:t>
      </w:r>
      <w:r w:rsidR="000E7384" w:rsidRPr="002933C3">
        <w:rPr>
          <w:rFonts w:ascii="Arial" w:eastAsia="Arial" w:hAnsi="Arial" w:cs="Arial"/>
        </w:rPr>
        <w:t>involves</w:t>
      </w:r>
      <w:r w:rsidRPr="002933C3">
        <w:rPr>
          <w:rFonts w:ascii="Arial" w:eastAsia="Arial" w:hAnsi="Arial" w:cs="Arial"/>
        </w:rPr>
        <w:t xml:space="preserve"> </w:t>
      </w:r>
      <w:r w:rsidR="00FC3078" w:rsidRPr="002933C3">
        <w:rPr>
          <w:rFonts w:ascii="Arial" w:eastAsia="Arial" w:hAnsi="Arial" w:cs="Arial"/>
        </w:rPr>
        <w:t xml:space="preserve">the submission of an initial concept design and supporting </w:t>
      </w:r>
      <w:proofErr w:type="gramStart"/>
      <w:r w:rsidR="00FC3078" w:rsidRPr="002933C3">
        <w:rPr>
          <w:rFonts w:ascii="Arial" w:eastAsia="Arial" w:hAnsi="Arial" w:cs="Arial"/>
        </w:rPr>
        <w:t xml:space="preserve">documentation, </w:t>
      </w:r>
      <w:r w:rsidR="00E12367" w:rsidRPr="002933C3">
        <w:rPr>
          <w:rFonts w:ascii="Arial" w:eastAsia="Arial" w:hAnsi="Arial" w:cs="Arial"/>
        </w:rPr>
        <w:t>and</w:t>
      </w:r>
      <w:proofErr w:type="gramEnd"/>
      <w:r w:rsidR="00FC3078" w:rsidRPr="002933C3">
        <w:rPr>
          <w:rFonts w:ascii="Arial" w:eastAsia="Arial" w:hAnsi="Arial" w:cs="Arial"/>
        </w:rPr>
        <w:t xml:space="preserve"> will be assessed </w:t>
      </w:r>
      <w:r w:rsidR="00120A69" w:rsidRPr="002933C3">
        <w:rPr>
          <w:rFonts w:ascii="Arial" w:eastAsia="Arial" w:hAnsi="Arial" w:cs="Arial"/>
        </w:rPr>
        <w:t xml:space="preserve">against </w:t>
      </w:r>
      <w:r w:rsidR="00646F0D" w:rsidRPr="002933C3">
        <w:rPr>
          <w:rFonts w:ascii="Arial" w:eastAsia="Arial" w:hAnsi="Arial" w:cs="Arial"/>
        </w:rPr>
        <w:t>the</w:t>
      </w:r>
      <w:r w:rsidR="00FC3078" w:rsidRPr="002933C3">
        <w:rPr>
          <w:rFonts w:ascii="Arial" w:eastAsia="Arial" w:hAnsi="Arial" w:cs="Arial"/>
        </w:rPr>
        <w:t xml:space="preserve"> criteria</w:t>
      </w:r>
      <w:r w:rsidR="00646F0D" w:rsidRPr="002933C3">
        <w:rPr>
          <w:rFonts w:ascii="Arial" w:eastAsia="Arial" w:hAnsi="Arial" w:cs="Arial"/>
        </w:rPr>
        <w:t xml:space="preserve"> set out in the Guidelines</w:t>
      </w:r>
      <w:r w:rsidR="00FC3078" w:rsidRPr="002933C3">
        <w:rPr>
          <w:rFonts w:ascii="Arial" w:eastAsia="Arial" w:hAnsi="Arial" w:cs="Arial"/>
        </w:rPr>
        <w:t>.</w:t>
      </w:r>
      <w:r w:rsidR="00EC65A6" w:rsidRPr="002933C3">
        <w:rPr>
          <w:rFonts w:ascii="Arial" w:eastAsia="Arial" w:hAnsi="Arial" w:cs="Arial"/>
        </w:rPr>
        <w:t xml:space="preserve"> These </w:t>
      </w:r>
      <w:r w:rsidR="00F06A0E" w:rsidRPr="002933C3">
        <w:rPr>
          <w:rFonts w:ascii="Arial" w:eastAsia="Arial" w:hAnsi="Arial" w:cs="Arial"/>
        </w:rPr>
        <w:t>Phase 1 T&amp;Cs of Entry apply to Phase 1 of each Stream.</w:t>
      </w:r>
    </w:p>
    <w:p w14:paraId="75C1ED9E" w14:textId="580E233A" w:rsidR="00BC5A8B" w:rsidRPr="002933C3" w:rsidRDefault="00BC5A8B" w:rsidP="69373AD5">
      <w:pPr>
        <w:spacing w:line="240" w:lineRule="auto"/>
        <w:rPr>
          <w:rFonts w:ascii="Arial" w:eastAsia="Arial" w:hAnsi="Arial" w:cs="Arial"/>
        </w:rPr>
      </w:pPr>
      <w:r w:rsidRPr="002933C3">
        <w:rPr>
          <w:rFonts w:ascii="Arial" w:eastAsia="Arial" w:hAnsi="Arial" w:cs="Arial"/>
        </w:rPr>
        <w:t xml:space="preserve">Details of </w:t>
      </w:r>
      <w:r w:rsidR="00D5672B" w:rsidRPr="002933C3">
        <w:rPr>
          <w:rFonts w:ascii="Arial" w:eastAsia="Arial" w:hAnsi="Arial" w:cs="Arial"/>
        </w:rPr>
        <w:t xml:space="preserve">Phases 2 and 3 are </w:t>
      </w:r>
      <w:r w:rsidR="00C019AE" w:rsidRPr="002933C3">
        <w:rPr>
          <w:rFonts w:ascii="Arial" w:eastAsia="Arial" w:hAnsi="Arial" w:cs="Arial"/>
        </w:rPr>
        <w:t xml:space="preserve">also </w:t>
      </w:r>
      <w:r w:rsidR="00D5672B" w:rsidRPr="002933C3">
        <w:rPr>
          <w:rFonts w:ascii="Arial" w:eastAsia="Arial" w:hAnsi="Arial" w:cs="Arial"/>
        </w:rPr>
        <w:t>set out in the Guidelines</w:t>
      </w:r>
      <w:r w:rsidR="00515315" w:rsidRPr="002933C3">
        <w:rPr>
          <w:rFonts w:ascii="Arial" w:eastAsia="Arial" w:hAnsi="Arial" w:cs="Arial"/>
        </w:rPr>
        <w:t xml:space="preserve">. Phases 2 and 3 </w:t>
      </w:r>
      <w:r w:rsidR="00F40550" w:rsidRPr="002933C3">
        <w:rPr>
          <w:rFonts w:ascii="Arial" w:eastAsia="Arial" w:hAnsi="Arial" w:cs="Arial"/>
        </w:rPr>
        <w:t xml:space="preserve">will have separate terms and conditions of entry </w:t>
      </w:r>
      <w:r w:rsidR="003B24A8" w:rsidRPr="002933C3">
        <w:rPr>
          <w:rFonts w:ascii="Arial" w:eastAsia="Arial" w:hAnsi="Arial" w:cs="Arial"/>
        </w:rPr>
        <w:t>that will be available on the HAPS Challenge website prior to the opening date for submissions for those Phases</w:t>
      </w:r>
      <w:r w:rsidR="00D5672B" w:rsidRPr="002933C3">
        <w:rPr>
          <w:rFonts w:ascii="Arial" w:eastAsia="Arial" w:hAnsi="Arial" w:cs="Arial"/>
        </w:rPr>
        <w:t>.</w:t>
      </w:r>
    </w:p>
    <w:p w14:paraId="5CC617B7" w14:textId="33B81908" w:rsidR="00893F34" w:rsidRPr="002933C3" w:rsidRDefault="0015481E" w:rsidP="69373AD5">
      <w:pPr>
        <w:spacing w:line="240" w:lineRule="auto"/>
        <w:rPr>
          <w:rFonts w:ascii="Arial" w:eastAsia="Arial" w:hAnsi="Arial" w:cs="Arial"/>
        </w:rPr>
      </w:pPr>
      <w:r w:rsidRPr="002933C3">
        <w:rPr>
          <w:rFonts w:ascii="Arial" w:eastAsia="Arial" w:hAnsi="Arial" w:cs="Arial"/>
        </w:rPr>
        <w:t xml:space="preserve">Without limitation to the </w:t>
      </w:r>
      <w:r w:rsidR="00B82419" w:rsidRPr="002933C3">
        <w:rPr>
          <w:rFonts w:ascii="Arial" w:eastAsia="Arial" w:hAnsi="Arial" w:cs="Arial"/>
        </w:rPr>
        <w:t>terms and conditions of entry</w:t>
      </w:r>
      <w:r w:rsidR="00893F34" w:rsidRPr="002933C3">
        <w:rPr>
          <w:rFonts w:ascii="Arial" w:eastAsia="Arial" w:hAnsi="Arial" w:cs="Arial"/>
        </w:rPr>
        <w:t xml:space="preserve">, </w:t>
      </w:r>
      <w:r w:rsidR="008121E4" w:rsidRPr="002933C3">
        <w:rPr>
          <w:rFonts w:ascii="Arial" w:eastAsia="Arial" w:hAnsi="Arial" w:cs="Arial"/>
        </w:rPr>
        <w:t>in Phases 2 and 3</w:t>
      </w:r>
      <w:r w:rsidR="00893F34" w:rsidRPr="002933C3">
        <w:rPr>
          <w:rFonts w:ascii="Arial" w:eastAsia="Arial" w:hAnsi="Arial" w:cs="Arial"/>
        </w:rPr>
        <w:t>:</w:t>
      </w:r>
    </w:p>
    <w:p w14:paraId="604C42D4" w14:textId="4D91DEB0" w:rsidR="00893F34" w:rsidRDefault="008121E4" w:rsidP="69373AD5">
      <w:pPr>
        <w:pStyle w:val="ListParagraph"/>
        <w:numPr>
          <w:ilvl w:val="0"/>
          <w:numId w:val="6"/>
        </w:numPr>
        <w:spacing w:after="200"/>
        <w:ind w:hanging="720"/>
        <w:contextualSpacing w:val="0"/>
        <w:rPr>
          <w:rFonts w:ascii="Arial" w:eastAsia="Arial" w:hAnsi="Arial" w:cs="Arial"/>
          <w:sz w:val="22"/>
          <w:szCs w:val="22"/>
        </w:rPr>
      </w:pPr>
      <w:r w:rsidRPr="002933C3">
        <w:rPr>
          <w:rFonts w:ascii="Arial" w:eastAsia="Arial" w:hAnsi="Arial" w:cs="Arial"/>
          <w:sz w:val="22"/>
          <w:szCs w:val="22"/>
        </w:rPr>
        <w:t xml:space="preserve">successful applicants may be required to grant </w:t>
      </w:r>
      <w:r w:rsidR="00A8153A" w:rsidRPr="002933C3">
        <w:rPr>
          <w:rFonts w:ascii="Arial" w:eastAsia="Arial" w:hAnsi="Arial" w:cs="Arial"/>
          <w:sz w:val="22"/>
          <w:szCs w:val="22"/>
        </w:rPr>
        <w:t xml:space="preserve">an intellectual property licence to Defence </w:t>
      </w:r>
      <w:r w:rsidR="00C46B1F" w:rsidRPr="002933C3">
        <w:rPr>
          <w:rFonts w:ascii="Arial" w:eastAsia="Arial" w:hAnsi="Arial" w:cs="Arial"/>
          <w:sz w:val="22"/>
          <w:szCs w:val="22"/>
        </w:rPr>
        <w:t>relating to</w:t>
      </w:r>
      <w:r w:rsidR="00A8153A" w:rsidRPr="002933C3">
        <w:rPr>
          <w:rFonts w:ascii="Arial" w:eastAsia="Arial" w:hAnsi="Arial" w:cs="Arial"/>
          <w:sz w:val="22"/>
          <w:szCs w:val="22"/>
        </w:rPr>
        <w:t xml:space="preserve"> the Phase </w:t>
      </w:r>
      <w:r w:rsidR="00AD3259" w:rsidRPr="002933C3">
        <w:rPr>
          <w:rFonts w:ascii="Arial" w:eastAsia="Arial" w:hAnsi="Arial" w:cs="Arial"/>
          <w:sz w:val="22"/>
          <w:szCs w:val="22"/>
        </w:rPr>
        <w:t>2</w:t>
      </w:r>
      <w:r w:rsidR="2C1A7644" w:rsidRPr="002933C3">
        <w:rPr>
          <w:rFonts w:ascii="Arial" w:eastAsia="Arial" w:hAnsi="Arial" w:cs="Arial"/>
          <w:sz w:val="22"/>
          <w:szCs w:val="22"/>
        </w:rPr>
        <w:t xml:space="preserve"> and Phase</w:t>
      </w:r>
      <w:r w:rsidR="00AD3259" w:rsidRPr="002933C3">
        <w:rPr>
          <w:rFonts w:ascii="Arial" w:eastAsia="Arial" w:hAnsi="Arial" w:cs="Arial"/>
          <w:sz w:val="22"/>
          <w:szCs w:val="22"/>
        </w:rPr>
        <w:t xml:space="preserve"> 3</w:t>
      </w:r>
      <w:r w:rsidR="00A8153A" w:rsidRPr="002933C3">
        <w:rPr>
          <w:rFonts w:ascii="Arial" w:eastAsia="Arial" w:hAnsi="Arial" w:cs="Arial"/>
          <w:sz w:val="22"/>
          <w:szCs w:val="22"/>
        </w:rPr>
        <w:t xml:space="preserve"> outcomes</w:t>
      </w:r>
      <w:r w:rsidR="00893F34" w:rsidRPr="002933C3">
        <w:rPr>
          <w:rFonts w:ascii="Arial" w:eastAsia="Arial" w:hAnsi="Arial" w:cs="Arial"/>
          <w:sz w:val="22"/>
          <w:szCs w:val="22"/>
        </w:rPr>
        <w:t>; and</w:t>
      </w:r>
    </w:p>
    <w:p w14:paraId="6C95E962" w14:textId="7018F474" w:rsidR="00893F34" w:rsidRPr="00372627" w:rsidRDefault="00893F34" w:rsidP="002933C3">
      <w:pPr>
        <w:pStyle w:val="ListParagraph"/>
        <w:numPr>
          <w:ilvl w:val="0"/>
          <w:numId w:val="6"/>
        </w:numPr>
        <w:spacing w:after="200"/>
        <w:ind w:hanging="720"/>
        <w:contextualSpacing w:val="0"/>
        <w:rPr>
          <w:rFonts w:ascii="Arial" w:eastAsia="Arial" w:hAnsi="Arial" w:cs="Arial"/>
        </w:rPr>
      </w:pPr>
      <w:r w:rsidRPr="002933C3">
        <w:rPr>
          <w:rFonts w:ascii="Arial" w:eastAsia="Arial" w:hAnsi="Arial" w:cs="Arial"/>
          <w:sz w:val="22"/>
          <w:szCs w:val="22"/>
        </w:rPr>
        <w:t>the provision of HAPS Challenge funding to successful applicants</w:t>
      </w:r>
      <w:r w:rsidR="00E80A06" w:rsidRPr="002933C3">
        <w:rPr>
          <w:rFonts w:ascii="Arial" w:eastAsia="Arial" w:hAnsi="Arial" w:cs="Arial"/>
          <w:sz w:val="22"/>
          <w:szCs w:val="22"/>
        </w:rPr>
        <w:t xml:space="preserve"> will be subject to </w:t>
      </w:r>
      <w:r w:rsidR="00573CE9" w:rsidRPr="002933C3">
        <w:rPr>
          <w:rFonts w:ascii="Arial" w:eastAsia="Arial" w:hAnsi="Arial" w:cs="Arial"/>
          <w:sz w:val="22"/>
          <w:szCs w:val="22"/>
        </w:rPr>
        <w:t xml:space="preserve">the applicants entering a funding agreement with TAS DCRC (Stream 1) or </w:t>
      </w:r>
      <w:proofErr w:type="spellStart"/>
      <w:r w:rsidR="00372627" w:rsidRPr="002933C3">
        <w:rPr>
          <w:rFonts w:ascii="Arial" w:eastAsia="Arial" w:hAnsi="Arial" w:cs="Arial"/>
          <w:sz w:val="22"/>
          <w:szCs w:val="22"/>
        </w:rPr>
        <w:t>SmartSatCRC</w:t>
      </w:r>
      <w:proofErr w:type="spellEnd"/>
      <w:r w:rsidR="00372627" w:rsidRPr="002933C3">
        <w:rPr>
          <w:rFonts w:ascii="Arial" w:eastAsia="Arial" w:hAnsi="Arial" w:cs="Arial"/>
          <w:sz w:val="22"/>
          <w:szCs w:val="22"/>
        </w:rPr>
        <w:t xml:space="preserve"> (Stream 2).</w:t>
      </w:r>
    </w:p>
    <w:p w14:paraId="483D00A5" w14:textId="08670346" w:rsidR="00D229A7" w:rsidRPr="002933C3" w:rsidRDefault="00391E19" w:rsidP="448C3AAB">
      <w:pPr>
        <w:pStyle w:val="Heading2"/>
        <w:rPr>
          <w:rFonts w:ascii="Cambria" w:hAnsi="Cambria"/>
        </w:rPr>
      </w:pPr>
      <w:r>
        <w:lastRenderedPageBreak/>
        <w:t xml:space="preserve">Acceptance of </w:t>
      </w:r>
      <w:r w:rsidR="00B2321D">
        <w:t>Phase 1 T&amp;Cs of Entry</w:t>
      </w:r>
    </w:p>
    <w:p w14:paraId="23BA2E40" w14:textId="2D0116F0" w:rsidR="007241FF" w:rsidRPr="002933C3" w:rsidRDefault="00D044F6" w:rsidP="69373AD5">
      <w:pPr>
        <w:spacing w:line="240" w:lineRule="auto"/>
        <w:rPr>
          <w:rFonts w:ascii="Arial" w:eastAsia="Arial" w:hAnsi="Arial" w:cs="Arial"/>
        </w:rPr>
      </w:pPr>
      <w:r w:rsidRPr="002933C3">
        <w:rPr>
          <w:rFonts w:ascii="Arial" w:eastAsia="Arial" w:hAnsi="Arial" w:cs="Arial"/>
        </w:rPr>
        <w:t xml:space="preserve">These </w:t>
      </w:r>
      <w:r w:rsidR="00B2321D" w:rsidRPr="002933C3">
        <w:rPr>
          <w:rFonts w:ascii="Arial" w:eastAsia="Arial" w:hAnsi="Arial" w:cs="Arial"/>
        </w:rPr>
        <w:t xml:space="preserve">Phase 1 T&amp;Cs of Entry </w:t>
      </w:r>
      <w:r w:rsidRPr="002933C3">
        <w:rPr>
          <w:rFonts w:ascii="Arial" w:eastAsia="Arial" w:hAnsi="Arial" w:cs="Arial"/>
        </w:rPr>
        <w:t xml:space="preserve">should be read in conjunction with the </w:t>
      </w:r>
      <w:r w:rsidR="00464D0B" w:rsidRPr="002933C3">
        <w:rPr>
          <w:rFonts w:ascii="Arial" w:eastAsia="Arial" w:hAnsi="Arial" w:cs="Arial"/>
        </w:rPr>
        <w:t>G</w:t>
      </w:r>
      <w:r w:rsidRPr="002933C3">
        <w:rPr>
          <w:rFonts w:ascii="Arial" w:eastAsia="Arial" w:hAnsi="Arial" w:cs="Arial"/>
        </w:rPr>
        <w:t xml:space="preserve">uidelines </w:t>
      </w:r>
      <w:r w:rsidR="00464D0B" w:rsidRPr="002933C3">
        <w:rPr>
          <w:rFonts w:ascii="Arial" w:eastAsia="Arial" w:hAnsi="Arial" w:cs="Arial"/>
        </w:rPr>
        <w:t xml:space="preserve">which </w:t>
      </w:r>
      <w:r w:rsidR="00B2321D" w:rsidRPr="002933C3">
        <w:rPr>
          <w:rFonts w:ascii="Arial" w:eastAsia="Arial" w:hAnsi="Arial" w:cs="Arial"/>
        </w:rPr>
        <w:t xml:space="preserve">together </w:t>
      </w:r>
      <w:r w:rsidR="00464D0B" w:rsidRPr="002933C3">
        <w:rPr>
          <w:rFonts w:ascii="Arial" w:eastAsia="Arial" w:hAnsi="Arial" w:cs="Arial"/>
        </w:rPr>
        <w:t>form</w:t>
      </w:r>
      <w:r w:rsidR="00DA629A" w:rsidRPr="002933C3">
        <w:rPr>
          <w:rFonts w:ascii="Arial" w:eastAsia="Arial" w:hAnsi="Arial" w:cs="Arial"/>
        </w:rPr>
        <w:t xml:space="preserve"> the conditions of entry in Phase 1 of the HAPS Challenge</w:t>
      </w:r>
      <w:r w:rsidRPr="002933C3">
        <w:rPr>
          <w:rFonts w:ascii="Arial" w:eastAsia="Arial" w:hAnsi="Arial" w:cs="Arial"/>
        </w:rPr>
        <w:t>.</w:t>
      </w:r>
    </w:p>
    <w:p w14:paraId="2CDF3379" w14:textId="672C50F7" w:rsidR="004569B4" w:rsidRPr="002933C3" w:rsidRDefault="007C1944" w:rsidP="69373AD5">
      <w:pPr>
        <w:spacing w:line="240" w:lineRule="auto"/>
        <w:rPr>
          <w:rFonts w:ascii="Arial" w:eastAsia="Arial" w:hAnsi="Arial" w:cs="Arial"/>
        </w:rPr>
      </w:pPr>
      <w:r w:rsidRPr="002933C3">
        <w:rPr>
          <w:rFonts w:ascii="Arial" w:eastAsia="Arial" w:hAnsi="Arial" w:cs="Arial"/>
        </w:rPr>
        <w:t>Eligibility to enter the HAPS Challenge will be determined in accordance with the criteria set out in the Guidelines.</w:t>
      </w:r>
      <w:r w:rsidR="00310667" w:rsidRPr="002933C3">
        <w:rPr>
          <w:rFonts w:ascii="Arial" w:eastAsia="Arial" w:hAnsi="Arial" w:cs="Arial"/>
        </w:rPr>
        <w:t xml:space="preserve"> Without limitation, </w:t>
      </w:r>
      <w:r w:rsidR="00FA5E4B" w:rsidRPr="002933C3">
        <w:rPr>
          <w:rFonts w:ascii="Arial" w:eastAsia="Arial" w:hAnsi="Arial" w:cs="Arial"/>
        </w:rPr>
        <w:t>a</w:t>
      </w:r>
      <w:r w:rsidR="00FA5E4B" w:rsidRPr="002933C3">
        <w:rPr>
          <w:rFonts w:ascii="Arial" w:eastAsia="Arial" w:hAnsi="Arial" w:cs="Arial"/>
          <w:color w:val="000000" w:themeColor="text1"/>
          <w:lang w:eastAsia="en-GB"/>
        </w:rPr>
        <w:t>pplications are open only to businesses based in Australia and with an Australian ABN, and to Australian publicly funded research agencies (PFRAs) and organisations.</w:t>
      </w:r>
    </w:p>
    <w:p w14:paraId="415B61E5" w14:textId="1DD9C690" w:rsidR="00391E19" w:rsidRPr="002933C3" w:rsidRDefault="00391E19" w:rsidP="69373AD5">
      <w:pPr>
        <w:spacing w:line="240" w:lineRule="auto"/>
        <w:rPr>
          <w:rFonts w:ascii="Arial" w:eastAsia="Arial" w:hAnsi="Arial" w:cs="Arial"/>
        </w:rPr>
      </w:pPr>
      <w:r w:rsidRPr="002933C3">
        <w:rPr>
          <w:rFonts w:ascii="Arial" w:eastAsia="Arial" w:hAnsi="Arial" w:cs="Arial"/>
        </w:rPr>
        <w:t xml:space="preserve">Each submission must be made in accordance with </w:t>
      </w:r>
      <w:r w:rsidR="00093EF6" w:rsidRPr="002933C3">
        <w:rPr>
          <w:rFonts w:ascii="Arial" w:eastAsia="Arial" w:hAnsi="Arial" w:cs="Arial"/>
        </w:rPr>
        <w:t xml:space="preserve">the Guidelines and </w:t>
      </w:r>
      <w:r w:rsidRPr="002933C3">
        <w:rPr>
          <w:rFonts w:ascii="Arial" w:eastAsia="Arial" w:hAnsi="Arial" w:cs="Arial"/>
        </w:rPr>
        <w:t xml:space="preserve">these </w:t>
      </w:r>
      <w:r w:rsidR="009867D4" w:rsidRPr="002933C3">
        <w:rPr>
          <w:rFonts w:ascii="Arial" w:eastAsia="Arial" w:hAnsi="Arial" w:cs="Arial"/>
        </w:rPr>
        <w:t>Phase 1 T&amp;Cs of Entry</w:t>
      </w:r>
      <w:r w:rsidR="00FC3078" w:rsidRPr="002933C3">
        <w:rPr>
          <w:rFonts w:ascii="Arial" w:eastAsia="Arial" w:hAnsi="Arial" w:cs="Arial"/>
        </w:rPr>
        <w:t>,</w:t>
      </w:r>
      <w:r w:rsidRPr="002933C3">
        <w:rPr>
          <w:rFonts w:ascii="Arial" w:eastAsia="Arial" w:hAnsi="Arial" w:cs="Arial"/>
        </w:rPr>
        <w:t xml:space="preserve"> and any submissions which </w:t>
      </w:r>
      <w:r w:rsidR="00FC3078" w:rsidRPr="002933C3">
        <w:rPr>
          <w:rFonts w:ascii="Arial" w:eastAsia="Arial" w:hAnsi="Arial" w:cs="Arial"/>
        </w:rPr>
        <w:t>are</w:t>
      </w:r>
      <w:r w:rsidRPr="002933C3">
        <w:rPr>
          <w:rFonts w:ascii="Arial" w:eastAsia="Arial" w:hAnsi="Arial" w:cs="Arial"/>
        </w:rPr>
        <w:t xml:space="preserve"> not may be deemed ineligible.</w:t>
      </w:r>
    </w:p>
    <w:p w14:paraId="2F040E8A" w14:textId="46A33FD4" w:rsidR="00F40CDD" w:rsidRPr="002933C3" w:rsidRDefault="00F40CDD" w:rsidP="69373AD5">
      <w:pPr>
        <w:spacing w:line="240" w:lineRule="auto"/>
        <w:rPr>
          <w:rFonts w:ascii="Arial" w:eastAsia="Arial" w:hAnsi="Arial" w:cs="Arial"/>
        </w:rPr>
      </w:pPr>
      <w:r w:rsidRPr="002933C3">
        <w:rPr>
          <w:rFonts w:ascii="Arial" w:eastAsia="Arial" w:hAnsi="Arial" w:cs="Arial"/>
        </w:rPr>
        <w:t xml:space="preserve">By providing a submission, each </w:t>
      </w:r>
      <w:r w:rsidR="1C04DA9C" w:rsidRPr="002933C3">
        <w:rPr>
          <w:rFonts w:ascii="Arial" w:eastAsia="Arial" w:hAnsi="Arial" w:cs="Arial"/>
        </w:rPr>
        <w:t xml:space="preserve">applicant </w:t>
      </w:r>
      <w:r w:rsidRPr="002933C3">
        <w:rPr>
          <w:rFonts w:ascii="Arial" w:eastAsia="Arial" w:hAnsi="Arial" w:cs="Arial"/>
        </w:rPr>
        <w:t xml:space="preserve">agrees to be bound by the Guidelines and these </w:t>
      </w:r>
      <w:r w:rsidR="009867D4" w:rsidRPr="002933C3">
        <w:rPr>
          <w:rFonts w:ascii="Arial" w:eastAsia="Arial" w:hAnsi="Arial" w:cs="Arial"/>
        </w:rPr>
        <w:t>Phase 1 T&amp;Cs of Entry</w:t>
      </w:r>
      <w:r w:rsidRPr="002933C3">
        <w:rPr>
          <w:rFonts w:ascii="Arial" w:eastAsia="Arial" w:hAnsi="Arial" w:cs="Arial"/>
        </w:rPr>
        <w:t xml:space="preserve"> and confirms that they and the submission meet all applicable eligibility criteria.</w:t>
      </w:r>
    </w:p>
    <w:p w14:paraId="1B9FAF6B" w14:textId="0342BF10" w:rsidR="007241FF" w:rsidRPr="002933C3" w:rsidRDefault="731A4451" w:rsidP="69373AD5">
      <w:pPr>
        <w:spacing w:line="240" w:lineRule="auto"/>
        <w:rPr>
          <w:rFonts w:ascii="Arial" w:eastAsia="Arial" w:hAnsi="Arial" w:cs="Arial"/>
        </w:rPr>
      </w:pPr>
      <w:r w:rsidRPr="002933C3">
        <w:rPr>
          <w:rFonts w:ascii="Arial" w:eastAsia="Arial" w:hAnsi="Arial" w:cs="Arial"/>
        </w:rPr>
        <w:t xml:space="preserve">Applicants </w:t>
      </w:r>
      <w:r w:rsidR="007241FF" w:rsidRPr="002933C3">
        <w:rPr>
          <w:rFonts w:ascii="Arial" w:eastAsia="Arial" w:hAnsi="Arial" w:cs="Arial"/>
        </w:rPr>
        <w:t>may only provide one submission</w:t>
      </w:r>
      <w:r w:rsidR="73ABB904" w:rsidRPr="002933C3">
        <w:rPr>
          <w:rFonts w:ascii="Arial" w:eastAsia="Arial" w:hAnsi="Arial" w:cs="Arial"/>
        </w:rPr>
        <w:t xml:space="preserve"> per Phase</w:t>
      </w:r>
      <w:r w:rsidR="007241FF" w:rsidRPr="002933C3">
        <w:rPr>
          <w:rFonts w:ascii="Arial" w:eastAsia="Arial" w:hAnsi="Arial" w:cs="Arial"/>
        </w:rPr>
        <w:t>, and duplicate submissions will be disregarded.</w:t>
      </w:r>
      <w:r w:rsidR="17848135" w:rsidRPr="002933C3">
        <w:rPr>
          <w:rFonts w:ascii="Arial" w:eastAsia="Arial" w:hAnsi="Arial" w:cs="Arial"/>
        </w:rPr>
        <w:t xml:space="preserve"> Applicants can submit </w:t>
      </w:r>
      <w:r w:rsidR="0012285B" w:rsidRPr="002933C3">
        <w:rPr>
          <w:rFonts w:ascii="Arial" w:eastAsia="Arial" w:hAnsi="Arial" w:cs="Arial"/>
        </w:rPr>
        <w:t xml:space="preserve">separate </w:t>
      </w:r>
      <w:r w:rsidR="17848135" w:rsidRPr="002933C3">
        <w:rPr>
          <w:rFonts w:ascii="Arial" w:eastAsia="Arial" w:hAnsi="Arial" w:cs="Arial"/>
        </w:rPr>
        <w:t xml:space="preserve">applications to both </w:t>
      </w:r>
      <w:r w:rsidR="00C644D6" w:rsidRPr="002933C3">
        <w:rPr>
          <w:rFonts w:ascii="Arial" w:eastAsia="Arial" w:hAnsi="Arial" w:cs="Arial"/>
        </w:rPr>
        <w:t>Stream 1 and Stream 2</w:t>
      </w:r>
      <w:r w:rsidR="70F48F8B" w:rsidRPr="002933C3">
        <w:rPr>
          <w:rFonts w:ascii="Arial" w:eastAsia="Arial" w:hAnsi="Arial" w:cs="Arial"/>
        </w:rPr>
        <w:t xml:space="preserve"> provided the</w:t>
      </w:r>
      <w:r w:rsidR="00904A46" w:rsidRPr="002933C3">
        <w:rPr>
          <w:rFonts w:ascii="Arial" w:eastAsia="Arial" w:hAnsi="Arial" w:cs="Arial"/>
        </w:rPr>
        <w:t xml:space="preserve"> submissions</w:t>
      </w:r>
      <w:r w:rsidR="70F48F8B" w:rsidRPr="002933C3">
        <w:rPr>
          <w:rFonts w:ascii="Arial" w:eastAsia="Arial" w:hAnsi="Arial" w:cs="Arial"/>
        </w:rPr>
        <w:t xml:space="preserve"> do not share any IP, and these submissions will be treated independently. </w:t>
      </w:r>
    </w:p>
    <w:p w14:paraId="27ED0063" w14:textId="337B5D32" w:rsidR="00391E19" w:rsidRPr="002933C3" w:rsidRDefault="00391E19" w:rsidP="448C3AAB">
      <w:pPr>
        <w:pStyle w:val="Heading2"/>
        <w:rPr>
          <w:rFonts w:ascii="Cambria" w:hAnsi="Cambria"/>
          <w:b/>
          <w:bCs/>
        </w:rPr>
      </w:pPr>
      <w:r>
        <w:t>How to submit</w:t>
      </w:r>
    </w:p>
    <w:p w14:paraId="18E99FB5" w14:textId="3098FE2C" w:rsidR="00FD07C7" w:rsidRPr="002933C3" w:rsidRDefault="001510AA" w:rsidP="69373AD5">
      <w:pPr>
        <w:spacing w:line="240" w:lineRule="auto"/>
        <w:rPr>
          <w:rFonts w:ascii="Arial" w:eastAsia="Arial" w:hAnsi="Arial" w:cs="Arial"/>
        </w:rPr>
      </w:pPr>
      <w:r w:rsidRPr="002933C3">
        <w:rPr>
          <w:rFonts w:ascii="Arial" w:eastAsia="Arial" w:hAnsi="Arial" w:cs="Arial"/>
        </w:rPr>
        <w:t xml:space="preserve">Submissions must be made in the manner </w:t>
      </w:r>
      <w:r w:rsidR="0003639C" w:rsidRPr="002933C3">
        <w:rPr>
          <w:rFonts w:ascii="Arial" w:eastAsia="Arial" w:hAnsi="Arial" w:cs="Arial"/>
        </w:rPr>
        <w:t xml:space="preserve">and by the dates </w:t>
      </w:r>
      <w:r w:rsidRPr="002933C3">
        <w:rPr>
          <w:rFonts w:ascii="Arial" w:eastAsia="Arial" w:hAnsi="Arial" w:cs="Arial"/>
        </w:rPr>
        <w:t xml:space="preserve">prescribed in the Guidelines. </w:t>
      </w:r>
      <w:r w:rsidR="00FD07C7" w:rsidRPr="002933C3">
        <w:rPr>
          <w:rFonts w:ascii="Arial" w:eastAsia="Arial" w:hAnsi="Arial" w:cs="Arial"/>
        </w:rPr>
        <w:t xml:space="preserve">Any </w:t>
      </w:r>
      <w:r w:rsidR="00A3172B" w:rsidRPr="002933C3">
        <w:rPr>
          <w:rFonts w:ascii="Arial" w:eastAsia="Arial" w:hAnsi="Arial" w:cs="Arial"/>
        </w:rPr>
        <w:t xml:space="preserve">non-complying </w:t>
      </w:r>
      <w:r w:rsidR="00FD07C7" w:rsidRPr="002933C3">
        <w:rPr>
          <w:rFonts w:ascii="Arial" w:eastAsia="Arial" w:hAnsi="Arial" w:cs="Arial"/>
        </w:rPr>
        <w:t>submissions may be ineligible for entry</w:t>
      </w:r>
      <w:r w:rsidR="00904A46" w:rsidRPr="002933C3">
        <w:rPr>
          <w:rFonts w:ascii="Arial" w:eastAsia="Arial" w:hAnsi="Arial" w:cs="Arial"/>
        </w:rPr>
        <w:t>.</w:t>
      </w:r>
      <w:r w:rsidR="00FD07C7" w:rsidRPr="002933C3">
        <w:rPr>
          <w:rFonts w:ascii="Arial" w:eastAsia="Arial" w:hAnsi="Arial" w:cs="Arial"/>
        </w:rPr>
        <w:t xml:space="preserve"> </w:t>
      </w:r>
      <w:r w:rsidR="00D43C3E" w:rsidRPr="002933C3">
        <w:rPr>
          <w:rFonts w:ascii="Arial" w:eastAsia="Arial" w:hAnsi="Arial" w:cs="Arial"/>
        </w:rPr>
        <w:t>The HAPS Challenge organisers</w:t>
      </w:r>
      <w:r w:rsidR="00904A46" w:rsidRPr="002933C3">
        <w:rPr>
          <w:rFonts w:ascii="Arial" w:eastAsia="Arial" w:hAnsi="Arial" w:cs="Arial"/>
        </w:rPr>
        <w:t xml:space="preserve"> </w:t>
      </w:r>
      <w:r w:rsidR="00FD07C7" w:rsidRPr="002933C3">
        <w:rPr>
          <w:rFonts w:ascii="Arial" w:eastAsia="Arial" w:hAnsi="Arial" w:cs="Arial"/>
        </w:rPr>
        <w:t>take no responsibility for lost, late</w:t>
      </w:r>
      <w:r w:rsidR="003D32C6" w:rsidRPr="002933C3">
        <w:rPr>
          <w:rFonts w:ascii="Arial" w:eastAsia="Arial" w:hAnsi="Arial" w:cs="Arial"/>
        </w:rPr>
        <w:t>,</w:t>
      </w:r>
      <w:r w:rsidR="00FD07C7" w:rsidRPr="002933C3">
        <w:rPr>
          <w:rFonts w:ascii="Arial" w:eastAsia="Arial" w:hAnsi="Arial" w:cs="Arial"/>
        </w:rPr>
        <w:t xml:space="preserve"> or misdirected submissions. </w:t>
      </w:r>
    </w:p>
    <w:p w14:paraId="5D9C2276" w14:textId="6E2433CD" w:rsidR="003D32C6" w:rsidRPr="002933C3" w:rsidRDefault="00F82692" w:rsidP="69373AD5">
      <w:pPr>
        <w:spacing w:line="240" w:lineRule="auto"/>
        <w:rPr>
          <w:rFonts w:ascii="Arial" w:eastAsia="Arial" w:hAnsi="Arial" w:cs="Arial"/>
        </w:rPr>
      </w:pPr>
      <w:r w:rsidRPr="002933C3">
        <w:rPr>
          <w:rFonts w:ascii="Arial" w:eastAsia="Arial" w:hAnsi="Arial" w:cs="Arial"/>
        </w:rPr>
        <w:t>Submissions</w:t>
      </w:r>
      <w:r w:rsidR="003D32C6" w:rsidRPr="002933C3">
        <w:rPr>
          <w:rFonts w:ascii="Arial" w:eastAsia="Arial" w:hAnsi="Arial" w:cs="Arial"/>
        </w:rPr>
        <w:t xml:space="preserve"> will not be returned unless separate arrangements have been agreed with</w:t>
      </w:r>
      <w:r w:rsidR="00D43C3E" w:rsidRPr="002933C3">
        <w:rPr>
          <w:rFonts w:ascii="Arial" w:eastAsia="Arial" w:hAnsi="Arial" w:cs="Arial"/>
        </w:rPr>
        <w:t xml:space="preserve"> the</w:t>
      </w:r>
      <w:r w:rsidR="003D32C6" w:rsidRPr="002933C3">
        <w:rPr>
          <w:rFonts w:ascii="Arial" w:eastAsia="Arial" w:hAnsi="Arial" w:cs="Arial"/>
        </w:rPr>
        <w:t xml:space="preserve"> </w:t>
      </w:r>
      <w:r w:rsidR="00D43C3E" w:rsidRPr="002933C3">
        <w:rPr>
          <w:rFonts w:ascii="Arial" w:eastAsia="Arial" w:hAnsi="Arial" w:cs="Arial"/>
        </w:rPr>
        <w:t>HAPS Challenge organisers</w:t>
      </w:r>
      <w:r w:rsidR="003D32C6" w:rsidRPr="002933C3">
        <w:rPr>
          <w:rFonts w:ascii="Arial" w:eastAsia="Arial" w:hAnsi="Arial" w:cs="Arial"/>
        </w:rPr>
        <w:t xml:space="preserve">. On completion of Phase </w:t>
      </w:r>
      <w:r w:rsidR="00AD3259" w:rsidRPr="002933C3">
        <w:rPr>
          <w:rFonts w:ascii="Arial" w:eastAsia="Arial" w:hAnsi="Arial" w:cs="Arial"/>
        </w:rPr>
        <w:t>1</w:t>
      </w:r>
      <w:r w:rsidR="003D32C6" w:rsidRPr="002933C3">
        <w:rPr>
          <w:rFonts w:ascii="Arial" w:eastAsia="Arial" w:hAnsi="Arial" w:cs="Arial"/>
        </w:rPr>
        <w:t xml:space="preserve">, all unsuccessful </w:t>
      </w:r>
      <w:r w:rsidRPr="002933C3">
        <w:rPr>
          <w:rFonts w:ascii="Arial" w:eastAsia="Arial" w:hAnsi="Arial" w:cs="Arial"/>
        </w:rPr>
        <w:t>submissions</w:t>
      </w:r>
      <w:r w:rsidR="003D32C6" w:rsidRPr="002933C3">
        <w:rPr>
          <w:rFonts w:ascii="Arial" w:eastAsia="Arial" w:hAnsi="Arial" w:cs="Arial"/>
        </w:rPr>
        <w:t xml:space="preserve"> will be destroyed.</w:t>
      </w:r>
    </w:p>
    <w:p w14:paraId="647FD1E7" w14:textId="7E51D908" w:rsidR="00F14E4C" w:rsidRPr="00651CC9" w:rsidRDefault="00F14E4C" w:rsidP="69373AD5">
      <w:pPr>
        <w:spacing w:line="240" w:lineRule="auto"/>
        <w:rPr>
          <w:rFonts w:ascii="Arial" w:eastAsia="Arial" w:hAnsi="Arial" w:cs="Arial"/>
        </w:rPr>
      </w:pPr>
      <w:r w:rsidRPr="002933C3">
        <w:rPr>
          <w:rFonts w:ascii="Arial" w:eastAsia="Arial" w:hAnsi="Arial" w:cs="Arial"/>
        </w:rPr>
        <w:t>Applications may be made at Phase 1, Phase 2 or Phase 3. Acceptance of applications for a later Phase without successfully applying for an earlier Phase is at the sole discretion of the HAPS Challenge organisers. Priority will be given to applications from applicants who were successful in the preceding Phase.</w:t>
      </w:r>
    </w:p>
    <w:p w14:paraId="3AB42CEA" w14:textId="7C156D92" w:rsidR="0AF29E51" w:rsidRPr="002933C3" w:rsidRDefault="0AF29E51" w:rsidP="746D7F5F">
      <w:pPr>
        <w:spacing w:line="240" w:lineRule="auto"/>
        <w:rPr>
          <w:rFonts w:ascii="Arial" w:eastAsia="Arial" w:hAnsi="Arial" w:cs="Arial"/>
        </w:rPr>
      </w:pPr>
      <w:r w:rsidRPr="746D7F5F">
        <w:rPr>
          <w:rFonts w:ascii="Arial" w:eastAsia="Arial" w:hAnsi="Arial" w:cs="Arial"/>
        </w:rPr>
        <w:t>Applicants may provide one submission per organisation for each phase of the HAPS Challenge.</w:t>
      </w:r>
    </w:p>
    <w:p w14:paraId="16BD4B44" w14:textId="7D84B2AE" w:rsidR="006A5C3D" w:rsidRPr="002933C3" w:rsidRDefault="006A5C3D" w:rsidP="448C3AAB">
      <w:pPr>
        <w:pStyle w:val="Heading2"/>
        <w:rPr>
          <w:rFonts w:ascii="Cambria" w:hAnsi="Cambria"/>
          <w:b/>
          <w:bCs/>
        </w:rPr>
      </w:pPr>
      <w:r>
        <w:t>Assessment of submissions</w:t>
      </w:r>
    </w:p>
    <w:p w14:paraId="77FA8551" w14:textId="7DE430D6" w:rsidR="0078171C" w:rsidRPr="002933C3" w:rsidRDefault="0078171C" w:rsidP="69373AD5">
      <w:pPr>
        <w:spacing w:line="240" w:lineRule="auto"/>
        <w:rPr>
          <w:rFonts w:ascii="Arial" w:eastAsia="Arial" w:hAnsi="Arial" w:cs="Arial"/>
        </w:rPr>
      </w:pPr>
      <w:r w:rsidRPr="002933C3">
        <w:rPr>
          <w:rFonts w:ascii="Arial" w:eastAsia="Arial" w:hAnsi="Arial" w:cs="Arial"/>
        </w:rPr>
        <w:t xml:space="preserve">After the deadline has passed, all eligible submissions </w:t>
      </w:r>
      <w:r w:rsidR="247E4D6E" w:rsidRPr="002933C3">
        <w:rPr>
          <w:rFonts w:ascii="Arial" w:eastAsia="Arial" w:hAnsi="Arial" w:cs="Arial"/>
        </w:rPr>
        <w:t xml:space="preserve">for each Stream </w:t>
      </w:r>
      <w:r w:rsidR="00CB7BC2" w:rsidRPr="002933C3">
        <w:rPr>
          <w:rFonts w:ascii="Arial" w:eastAsia="Arial" w:hAnsi="Arial" w:cs="Arial"/>
        </w:rPr>
        <w:t xml:space="preserve">will be assessed </w:t>
      </w:r>
      <w:r w:rsidRPr="002933C3">
        <w:rPr>
          <w:rFonts w:ascii="Arial" w:eastAsia="Arial" w:hAnsi="Arial" w:cs="Arial"/>
        </w:rPr>
        <w:t xml:space="preserve">against </w:t>
      </w:r>
      <w:r w:rsidR="002A0EAD" w:rsidRPr="002933C3">
        <w:rPr>
          <w:rFonts w:ascii="Arial" w:eastAsia="Arial" w:hAnsi="Arial" w:cs="Arial"/>
        </w:rPr>
        <w:t xml:space="preserve">the </w:t>
      </w:r>
      <w:r w:rsidR="3690AAF8" w:rsidRPr="002933C3">
        <w:rPr>
          <w:rFonts w:ascii="Arial" w:eastAsia="Arial" w:hAnsi="Arial" w:cs="Arial"/>
        </w:rPr>
        <w:t xml:space="preserve">specific Stream </w:t>
      </w:r>
      <w:r w:rsidR="002A0EAD" w:rsidRPr="002933C3">
        <w:rPr>
          <w:rFonts w:ascii="Arial" w:eastAsia="Arial" w:hAnsi="Arial" w:cs="Arial"/>
        </w:rPr>
        <w:t xml:space="preserve">criteria </w:t>
      </w:r>
      <w:r w:rsidRPr="002933C3">
        <w:rPr>
          <w:rFonts w:ascii="Arial" w:eastAsia="Arial" w:hAnsi="Arial" w:cs="Arial"/>
        </w:rPr>
        <w:t xml:space="preserve">specified </w:t>
      </w:r>
      <w:r w:rsidR="00085379" w:rsidRPr="002933C3">
        <w:rPr>
          <w:rFonts w:ascii="Arial" w:eastAsia="Arial" w:hAnsi="Arial" w:cs="Arial"/>
        </w:rPr>
        <w:t>in the Guidelines</w:t>
      </w:r>
      <w:r w:rsidR="00CB7BC2" w:rsidRPr="002933C3">
        <w:rPr>
          <w:rFonts w:ascii="Arial" w:eastAsia="Arial" w:hAnsi="Arial" w:cs="Arial"/>
        </w:rPr>
        <w:t xml:space="preserve"> by a selection panel convened by </w:t>
      </w:r>
      <w:r w:rsidR="002976D2" w:rsidRPr="002933C3">
        <w:rPr>
          <w:rFonts w:ascii="Arial" w:eastAsia="Arial" w:hAnsi="Arial" w:cs="Arial"/>
        </w:rPr>
        <w:t xml:space="preserve">TAS DCRC and </w:t>
      </w:r>
      <w:proofErr w:type="spellStart"/>
      <w:r w:rsidR="002976D2" w:rsidRPr="002933C3">
        <w:rPr>
          <w:rFonts w:ascii="Arial" w:eastAsia="Arial" w:hAnsi="Arial" w:cs="Arial"/>
        </w:rPr>
        <w:t>SmartSatCRC</w:t>
      </w:r>
      <w:proofErr w:type="spellEnd"/>
      <w:r w:rsidR="1ADD4F4B" w:rsidRPr="002933C3">
        <w:rPr>
          <w:rFonts w:ascii="Arial" w:eastAsia="Arial" w:hAnsi="Arial" w:cs="Arial"/>
        </w:rPr>
        <w:t>,</w:t>
      </w:r>
      <w:r w:rsidR="002976D2" w:rsidRPr="002933C3">
        <w:rPr>
          <w:rFonts w:ascii="Arial" w:eastAsia="Arial" w:hAnsi="Arial" w:cs="Arial"/>
        </w:rPr>
        <w:t xml:space="preserve"> comprised of </w:t>
      </w:r>
      <w:r w:rsidR="0079440C" w:rsidRPr="002933C3">
        <w:rPr>
          <w:rFonts w:ascii="Arial" w:eastAsia="Arial" w:hAnsi="Arial" w:cs="Arial"/>
        </w:rPr>
        <w:t>members</w:t>
      </w:r>
      <w:r w:rsidR="00ED0020" w:rsidRPr="002933C3">
        <w:rPr>
          <w:rFonts w:ascii="Arial" w:eastAsia="Arial" w:hAnsi="Arial" w:cs="Arial"/>
        </w:rPr>
        <w:t xml:space="preserve"> nominated by those bodies</w:t>
      </w:r>
      <w:r w:rsidR="00BA7215" w:rsidRPr="002933C3">
        <w:rPr>
          <w:rFonts w:ascii="Arial" w:eastAsia="Arial" w:hAnsi="Arial" w:cs="Arial"/>
        </w:rPr>
        <w:t>, including rep</w:t>
      </w:r>
      <w:r w:rsidR="003156BC" w:rsidRPr="002933C3">
        <w:rPr>
          <w:rFonts w:ascii="Arial" w:eastAsia="Arial" w:hAnsi="Arial" w:cs="Arial"/>
        </w:rPr>
        <w:t>r</w:t>
      </w:r>
      <w:r w:rsidR="00BA7215" w:rsidRPr="002933C3">
        <w:rPr>
          <w:rFonts w:ascii="Arial" w:eastAsia="Arial" w:hAnsi="Arial" w:cs="Arial"/>
        </w:rPr>
        <w:t>esentatives</w:t>
      </w:r>
      <w:r w:rsidR="00ED0020" w:rsidRPr="002933C3">
        <w:rPr>
          <w:rFonts w:ascii="Arial" w:eastAsia="Arial" w:hAnsi="Arial" w:cs="Arial"/>
        </w:rPr>
        <w:t xml:space="preserve"> from </w:t>
      </w:r>
      <w:r w:rsidR="003D282C" w:rsidRPr="002933C3">
        <w:rPr>
          <w:rFonts w:ascii="Arial" w:eastAsia="Arial" w:hAnsi="Arial" w:cs="Arial"/>
        </w:rPr>
        <w:t>RMIT</w:t>
      </w:r>
      <w:r w:rsidR="003156BC" w:rsidRPr="002933C3">
        <w:rPr>
          <w:rFonts w:ascii="Arial" w:eastAsia="Arial" w:hAnsi="Arial" w:cs="Arial"/>
        </w:rPr>
        <w:t xml:space="preserve"> and</w:t>
      </w:r>
      <w:r w:rsidR="003D282C" w:rsidRPr="002933C3">
        <w:rPr>
          <w:rFonts w:ascii="Arial" w:eastAsia="Arial" w:hAnsi="Arial" w:cs="Arial"/>
        </w:rPr>
        <w:t xml:space="preserve"> </w:t>
      </w:r>
      <w:r w:rsidR="00DA0D29" w:rsidRPr="002933C3">
        <w:rPr>
          <w:rFonts w:ascii="Arial" w:eastAsia="Arial" w:hAnsi="Arial" w:cs="Arial"/>
        </w:rPr>
        <w:t>Defence</w:t>
      </w:r>
      <w:r w:rsidR="003156BC" w:rsidRPr="002933C3">
        <w:rPr>
          <w:rFonts w:ascii="Arial" w:eastAsia="Arial" w:hAnsi="Arial" w:cs="Arial"/>
        </w:rPr>
        <w:t xml:space="preserve"> (</w:t>
      </w:r>
      <w:r w:rsidR="003156BC" w:rsidRPr="002933C3">
        <w:rPr>
          <w:rFonts w:ascii="Arial" w:eastAsia="Arial" w:hAnsi="Arial" w:cs="Arial"/>
          <w:b/>
          <w:bCs/>
        </w:rPr>
        <w:t>Selection Panel</w:t>
      </w:r>
      <w:r w:rsidR="003156BC" w:rsidRPr="002933C3">
        <w:rPr>
          <w:rFonts w:ascii="Arial" w:eastAsia="Arial" w:hAnsi="Arial" w:cs="Arial"/>
        </w:rPr>
        <w:t>)</w:t>
      </w:r>
      <w:r w:rsidRPr="002933C3">
        <w:rPr>
          <w:rFonts w:ascii="Arial" w:eastAsia="Arial" w:hAnsi="Arial" w:cs="Arial"/>
        </w:rPr>
        <w:t>.</w:t>
      </w:r>
    </w:p>
    <w:p w14:paraId="1001C34E" w14:textId="58D943AE" w:rsidR="008B4AA2" w:rsidRPr="002933C3" w:rsidRDefault="008B4AA2" w:rsidP="69373AD5">
      <w:pPr>
        <w:spacing w:line="240" w:lineRule="auto"/>
        <w:rPr>
          <w:rFonts w:ascii="Arial" w:eastAsia="Arial" w:hAnsi="Arial" w:cs="Arial"/>
        </w:rPr>
      </w:pPr>
      <w:r w:rsidRPr="002933C3">
        <w:rPr>
          <w:rFonts w:ascii="Arial" w:eastAsia="Arial" w:hAnsi="Arial" w:cs="Arial"/>
        </w:rPr>
        <w:t xml:space="preserve">If the assessment process identifies unintentional errors in </w:t>
      </w:r>
      <w:r w:rsidR="00085379" w:rsidRPr="002933C3">
        <w:rPr>
          <w:rFonts w:ascii="Arial" w:eastAsia="Arial" w:hAnsi="Arial" w:cs="Arial"/>
        </w:rPr>
        <w:t>a</w:t>
      </w:r>
      <w:r w:rsidRPr="002933C3">
        <w:rPr>
          <w:rFonts w:ascii="Arial" w:eastAsia="Arial" w:hAnsi="Arial" w:cs="Arial"/>
        </w:rPr>
        <w:t xml:space="preserve"> submission, TAS DCRC </w:t>
      </w:r>
      <w:r w:rsidR="001D2122" w:rsidRPr="002933C3">
        <w:rPr>
          <w:rFonts w:ascii="Arial" w:eastAsia="Arial" w:hAnsi="Arial" w:cs="Arial"/>
        </w:rPr>
        <w:t xml:space="preserve">and/or </w:t>
      </w:r>
      <w:proofErr w:type="spellStart"/>
      <w:r w:rsidR="001D2122" w:rsidRPr="002933C3">
        <w:rPr>
          <w:rFonts w:ascii="Arial" w:eastAsia="Arial" w:hAnsi="Arial" w:cs="Arial"/>
        </w:rPr>
        <w:t>SmartSatCRC</w:t>
      </w:r>
      <w:proofErr w:type="spellEnd"/>
      <w:r w:rsidR="001D2122" w:rsidRPr="002933C3">
        <w:rPr>
          <w:rFonts w:ascii="Arial" w:eastAsia="Arial" w:hAnsi="Arial" w:cs="Arial"/>
        </w:rPr>
        <w:t xml:space="preserve"> </w:t>
      </w:r>
      <w:r w:rsidRPr="002933C3">
        <w:rPr>
          <w:rFonts w:ascii="Arial" w:eastAsia="Arial" w:hAnsi="Arial" w:cs="Arial"/>
        </w:rPr>
        <w:t xml:space="preserve">may contact </w:t>
      </w:r>
      <w:r w:rsidR="00085379" w:rsidRPr="002933C3">
        <w:rPr>
          <w:rFonts w:ascii="Arial" w:eastAsia="Arial" w:hAnsi="Arial" w:cs="Arial"/>
        </w:rPr>
        <w:t xml:space="preserve">the </w:t>
      </w:r>
      <w:r w:rsidR="348FE6EF" w:rsidRPr="002933C3">
        <w:rPr>
          <w:rFonts w:ascii="Arial" w:eastAsia="Arial" w:hAnsi="Arial" w:cs="Arial"/>
        </w:rPr>
        <w:t xml:space="preserve">applicant </w:t>
      </w:r>
      <w:r w:rsidRPr="002933C3">
        <w:rPr>
          <w:rFonts w:ascii="Arial" w:eastAsia="Arial" w:hAnsi="Arial" w:cs="Arial"/>
        </w:rPr>
        <w:t>to correct or clarify the errors, but material alteration</w:t>
      </w:r>
      <w:r w:rsidR="00085379" w:rsidRPr="002933C3">
        <w:rPr>
          <w:rFonts w:ascii="Arial" w:eastAsia="Arial" w:hAnsi="Arial" w:cs="Arial"/>
        </w:rPr>
        <w:t>s</w:t>
      </w:r>
      <w:r w:rsidRPr="002933C3">
        <w:rPr>
          <w:rFonts w:ascii="Arial" w:eastAsia="Arial" w:hAnsi="Arial" w:cs="Arial"/>
        </w:rPr>
        <w:t xml:space="preserve"> or addition</w:t>
      </w:r>
      <w:r w:rsidR="00085379" w:rsidRPr="002933C3">
        <w:rPr>
          <w:rFonts w:ascii="Arial" w:eastAsia="Arial" w:hAnsi="Arial" w:cs="Arial"/>
        </w:rPr>
        <w:t>s</w:t>
      </w:r>
      <w:r w:rsidRPr="002933C3">
        <w:rPr>
          <w:rFonts w:ascii="Arial" w:eastAsia="Arial" w:hAnsi="Arial" w:cs="Arial"/>
        </w:rPr>
        <w:t xml:space="preserve"> to </w:t>
      </w:r>
      <w:r w:rsidR="00085379" w:rsidRPr="002933C3">
        <w:rPr>
          <w:rFonts w:ascii="Arial" w:eastAsia="Arial" w:hAnsi="Arial" w:cs="Arial"/>
        </w:rPr>
        <w:t>the</w:t>
      </w:r>
      <w:r w:rsidRPr="002933C3">
        <w:rPr>
          <w:rFonts w:ascii="Arial" w:eastAsia="Arial" w:hAnsi="Arial" w:cs="Arial"/>
        </w:rPr>
        <w:t xml:space="preserve"> </w:t>
      </w:r>
      <w:r w:rsidR="00DC3AB4" w:rsidRPr="002933C3">
        <w:rPr>
          <w:rFonts w:ascii="Arial" w:eastAsia="Arial" w:hAnsi="Arial" w:cs="Arial"/>
        </w:rPr>
        <w:t>submission</w:t>
      </w:r>
      <w:r w:rsidR="00085379" w:rsidRPr="002933C3">
        <w:rPr>
          <w:rFonts w:ascii="Arial" w:eastAsia="Arial" w:hAnsi="Arial" w:cs="Arial"/>
        </w:rPr>
        <w:t xml:space="preserve"> cannot be made</w:t>
      </w:r>
      <w:r w:rsidR="00DC3AB4" w:rsidRPr="002933C3">
        <w:rPr>
          <w:rFonts w:ascii="Arial" w:eastAsia="Arial" w:hAnsi="Arial" w:cs="Arial"/>
        </w:rPr>
        <w:t>.</w:t>
      </w:r>
    </w:p>
    <w:p w14:paraId="219147C8" w14:textId="4A573867" w:rsidR="00093EF6" w:rsidRPr="002933C3" w:rsidRDefault="4E4712AA" w:rsidP="69373AD5">
      <w:pPr>
        <w:spacing w:line="240" w:lineRule="auto"/>
        <w:rPr>
          <w:rFonts w:ascii="Arial" w:eastAsia="Arial" w:hAnsi="Arial" w:cs="Arial"/>
        </w:rPr>
      </w:pPr>
      <w:r w:rsidRPr="14A9CBF3">
        <w:rPr>
          <w:rFonts w:ascii="Arial" w:eastAsia="Arial" w:hAnsi="Arial" w:cs="Arial"/>
        </w:rPr>
        <w:t xml:space="preserve">Applicants </w:t>
      </w:r>
      <w:r w:rsidR="00093EF6" w:rsidRPr="14A9CBF3">
        <w:rPr>
          <w:rFonts w:ascii="Arial" w:eastAsia="Arial" w:hAnsi="Arial" w:cs="Arial"/>
        </w:rPr>
        <w:t>may be invited to pitch their submissions in person or by audio</w:t>
      </w:r>
      <w:r w:rsidR="5446D466" w:rsidRPr="14A9CBF3">
        <w:rPr>
          <w:rFonts w:ascii="Arial" w:eastAsia="Arial" w:hAnsi="Arial" w:cs="Arial"/>
        </w:rPr>
        <w:t xml:space="preserve"> </w:t>
      </w:r>
      <w:r w:rsidR="00093EF6" w:rsidRPr="14A9CBF3">
        <w:rPr>
          <w:rFonts w:ascii="Arial" w:eastAsia="Arial" w:hAnsi="Arial" w:cs="Arial"/>
        </w:rPr>
        <w:t>visual link</w:t>
      </w:r>
      <w:r w:rsidR="153E2F98" w:rsidRPr="14A9CBF3">
        <w:rPr>
          <w:rFonts w:ascii="Arial" w:eastAsia="Arial" w:hAnsi="Arial" w:cs="Arial"/>
        </w:rPr>
        <w:t xml:space="preserve"> at the discretion of the </w:t>
      </w:r>
      <w:r w:rsidR="00D32910" w:rsidRPr="14A9CBF3">
        <w:rPr>
          <w:rFonts w:ascii="Arial" w:eastAsia="Arial" w:hAnsi="Arial" w:cs="Arial"/>
        </w:rPr>
        <w:t>S</w:t>
      </w:r>
      <w:r w:rsidR="153E2F98" w:rsidRPr="14A9CBF3">
        <w:rPr>
          <w:rFonts w:ascii="Arial" w:eastAsia="Arial" w:hAnsi="Arial" w:cs="Arial"/>
        </w:rPr>
        <w:t xml:space="preserve">election </w:t>
      </w:r>
      <w:r w:rsidR="00D32910" w:rsidRPr="14A9CBF3">
        <w:rPr>
          <w:rFonts w:ascii="Arial" w:eastAsia="Arial" w:hAnsi="Arial" w:cs="Arial"/>
        </w:rPr>
        <w:t>P</w:t>
      </w:r>
      <w:r w:rsidR="153E2F98" w:rsidRPr="14A9CBF3">
        <w:rPr>
          <w:rFonts w:ascii="Arial" w:eastAsia="Arial" w:hAnsi="Arial" w:cs="Arial"/>
        </w:rPr>
        <w:t>anel</w:t>
      </w:r>
      <w:r w:rsidR="00093EF6" w:rsidRPr="14A9CBF3">
        <w:rPr>
          <w:rFonts w:ascii="Arial" w:eastAsia="Arial" w:hAnsi="Arial" w:cs="Arial"/>
        </w:rPr>
        <w:t>.</w:t>
      </w:r>
    </w:p>
    <w:p w14:paraId="03CF7548" w14:textId="163BE398" w:rsidR="00810704" w:rsidRPr="002933C3" w:rsidRDefault="7794A436" w:rsidP="69373AD5">
      <w:pPr>
        <w:spacing w:line="240" w:lineRule="auto"/>
        <w:rPr>
          <w:rFonts w:ascii="Arial" w:eastAsia="Arial" w:hAnsi="Arial" w:cs="Arial"/>
        </w:rPr>
      </w:pPr>
      <w:r w:rsidRPr="002933C3">
        <w:rPr>
          <w:rFonts w:ascii="Arial" w:eastAsia="Arial" w:hAnsi="Arial" w:cs="Arial"/>
        </w:rPr>
        <w:t xml:space="preserve">Applicants </w:t>
      </w:r>
      <w:r w:rsidR="0078171C" w:rsidRPr="002933C3">
        <w:rPr>
          <w:rFonts w:ascii="Arial" w:eastAsia="Arial" w:hAnsi="Arial" w:cs="Arial"/>
        </w:rPr>
        <w:t xml:space="preserve">will be notified whether their submission was successful or not, and successful </w:t>
      </w:r>
      <w:r w:rsidR="44CCCEDE" w:rsidRPr="002933C3">
        <w:rPr>
          <w:rFonts w:ascii="Arial" w:eastAsia="Arial" w:hAnsi="Arial" w:cs="Arial"/>
        </w:rPr>
        <w:t xml:space="preserve">applicants </w:t>
      </w:r>
      <w:r w:rsidR="0078171C" w:rsidRPr="002933C3">
        <w:rPr>
          <w:rFonts w:ascii="Arial" w:eastAsia="Arial" w:hAnsi="Arial" w:cs="Arial"/>
        </w:rPr>
        <w:t xml:space="preserve">will be invited to participate in Phase </w:t>
      </w:r>
      <w:r w:rsidR="00AC355F" w:rsidRPr="002933C3">
        <w:rPr>
          <w:rFonts w:ascii="Arial" w:eastAsia="Arial" w:hAnsi="Arial" w:cs="Arial"/>
        </w:rPr>
        <w:t>2</w:t>
      </w:r>
      <w:r w:rsidR="0078171C" w:rsidRPr="002933C3">
        <w:rPr>
          <w:rFonts w:ascii="Arial" w:eastAsia="Arial" w:hAnsi="Arial" w:cs="Arial"/>
        </w:rPr>
        <w:t xml:space="preserve"> of the </w:t>
      </w:r>
      <w:r w:rsidR="00EA60D8" w:rsidRPr="002933C3">
        <w:rPr>
          <w:rFonts w:ascii="Arial" w:eastAsia="Arial" w:hAnsi="Arial" w:cs="Arial"/>
        </w:rPr>
        <w:t xml:space="preserve">HAPS </w:t>
      </w:r>
      <w:r w:rsidR="6F198DCB" w:rsidRPr="002933C3">
        <w:rPr>
          <w:rFonts w:ascii="Arial" w:eastAsia="Arial" w:hAnsi="Arial" w:cs="Arial"/>
        </w:rPr>
        <w:t>Challenge</w:t>
      </w:r>
      <w:r w:rsidR="0078171C" w:rsidRPr="002933C3">
        <w:rPr>
          <w:rFonts w:ascii="Arial" w:eastAsia="Arial" w:hAnsi="Arial" w:cs="Arial"/>
        </w:rPr>
        <w:t>.</w:t>
      </w:r>
    </w:p>
    <w:p w14:paraId="718CF57B" w14:textId="77777777" w:rsidR="00F40CDD" w:rsidRPr="002933C3" w:rsidRDefault="00F40CDD" w:rsidP="69373AD5">
      <w:pPr>
        <w:spacing w:line="240" w:lineRule="auto"/>
        <w:rPr>
          <w:rFonts w:ascii="Arial" w:eastAsia="Arial" w:hAnsi="Arial" w:cs="Arial"/>
        </w:rPr>
      </w:pPr>
      <w:r w:rsidRPr="002933C3">
        <w:rPr>
          <w:rFonts w:ascii="Arial" w:eastAsia="Arial" w:hAnsi="Arial" w:cs="Arial"/>
        </w:rPr>
        <w:t>The timelines in the Guidelines for the assessment of submissions and notification of those successful are indicative only and are subject to change.</w:t>
      </w:r>
    </w:p>
    <w:p w14:paraId="368CAED0" w14:textId="66C5AA74" w:rsidR="008B4AA2" w:rsidRPr="002933C3" w:rsidRDefault="008B4AA2" w:rsidP="69373AD5">
      <w:pPr>
        <w:spacing w:line="240" w:lineRule="auto"/>
        <w:rPr>
          <w:rFonts w:ascii="Arial" w:eastAsia="Arial" w:hAnsi="Arial" w:cs="Arial"/>
        </w:rPr>
      </w:pPr>
      <w:r w:rsidRPr="002933C3">
        <w:rPr>
          <w:rFonts w:ascii="Arial" w:eastAsia="Arial" w:hAnsi="Arial" w:cs="Arial"/>
        </w:rPr>
        <w:lastRenderedPageBreak/>
        <w:t xml:space="preserve">A </w:t>
      </w:r>
      <w:r w:rsidR="00B66768" w:rsidRPr="002933C3">
        <w:rPr>
          <w:rFonts w:ascii="Arial" w:eastAsia="Arial" w:hAnsi="Arial" w:cs="Arial"/>
        </w:rPr>
        <w:t xml:space="preserve">successful </w:t>
      </w:r>
      <w:r w:rsidR="00D71F51" w:rsidRPr="002933C3">
        <w:rPr>
          <w:rFonts w:ascii="Arial" w:eastAsia="Arial" w:hAnsi="Arial" w:cs="Arial"/>
        </w:rPr>
        <w:t xml:space="preserve">application </w:t>
      </w:r>
      <w:r w:rsidR="00DC3AB4" w:rsidRPr="002933C3">
        <w:rPr>
          <w:rFonts w:ascii="Arial" w:eastAsia="Arial" w:hAnsi="Arial" w:cs="Arial"/>
        </w:rPr>
        <w:t xml:space="preserve">in Phase </w:t>
      </w:r>
      <w:r w:rsidR="00AC355F" w:rsidRPr="002933C3">
        <w:rPr>
          <w:rFonts w:ascii="Arial" w:eastAsia="Arial" w:hAnsi="Arial" w:cs="Arial"/>
        </w:rPr>
        <w:t>1</w:t>
      </w:r>
      <w:r w:rsidR="00B66768" w:rsidRPr="002933C3">
        <w:rPr>
          <w:rFonts w:ascii="Arial" w:eastAsia="Arial" w:hAnsi="Arial" w:cs="Arial"/>
        </w:rPr>
        <w:t xml:space="preserve"> </w:t>
      </w:r>
      <w:r w:rsidR="00DA0274" w:rsidRPr="002933C3">
        <w:rPr>
          <w:rFonts w:ascii="Arial" w:eastAsia="Arial" w:hAnsi="Arial" w:cs="Arial"/>
        </w:rPr>
        <w:t xml:space="preserve">will make the applicant eligible to </w:t>
      </w:r>
      <w:proofErr w:type="gramStart"/>
      <w:r w:rsidR="00DA0274" w:rsidRPr="002933C3">
        <w:rPr>
          <w:rFonts w:ascii="Arial" w:eastAsia="Arial" w:hAnsi="Arial" w:cs="Arial"/>
        </w:rPr>
        <w:t>submit an application</w:t>
      </w:r>
      <w:proofErr w:type="gramEnd"/>
      <w:r w:rsidR="00DA0274" w:rsidRPr="002933C3">
        <w:rPr>
          <w:rFonts w:ascii="Arial" w:eastAsia="Arial" w:hAnsi="Arial" w:cs="Arial"/>
        </w:rPr>
        <w:t xml:space="preserve"> in Phase 2</w:t>
      </w:r>
      <w:r w:rsidR="00D71F51" w:rsidRPr="002933C3">
        <w:rPr>
          <w:rFonts w:ascii="Arial" w:eastAsia="Arial" w:hAnsi="Arial" w:cs="Arial"/>
        </w:rPr>
        <w:t xml:space="preserve"> but </w:t>
      </w:r>
      <w:r w:rsidR="00DC3AB4" w:rsidRPr="002933C3">
        <w:rPr>
          <w:rFonts w:ascii="Arial" w:eastAsia="Arial" w:hAnsi="Arial" w:cs="Arial"/>
        </w:rPr>
        <w:t xml:space="preserve">does not guarantee that </w:t>
      </w:r>
      <w:r w:rsidR="00767D4F" w:rsidRPr="002933C3">
        <w:rPr>
          <w:rFonts w:ascii="Arial" w:eastAsia="Arial" w:hAnsi="Arial" w:cs="Arial"/>
        </w:rPr>
        <w:t>the</w:t>
      </w:r>
      <w:r w:rsidR="08A51ED3" w:rsidRPr="002933C3">
        <w:rPr>
          <w:rFonts w:ascii="Arial" w:eastAsia="Arial" w:hAnsi="Arial" w:cs="Arial"/>
        </w:rPr>
        <w:t xml:space="preserve"> applicant </w:t>
      </w:r>
      <w:r w:rsidR="00DC3AB4" w:rsidRPr="002933C3">
        <w:rPr>
          <w:rFonts w:ascii="Arial" w:eastAsia="Arial" w:hAnsi="Arial" w:cs="Arial"/>
        </w:rPr>
        <w:t xml:space="preserve">will </w:t>
      </w:r>
      <w:r w:rsidR="00211A8A" w:rsidRPr="002933C3">
        <w:rPr>
          <w:rFonts w:ascii="Arial" w:eastAsia="Arial" w:hAnsi="Arial" w:cs="Arial"/>
        </w:rPr>
        <w:t xml:space="preserve">be successful in Phase 2 or </w:t>
      </w:r>
      <w:r w:rsidR="00DC3AB4" w:rsidRPr="002933C3">
        <w:rPr>
          <w:rFonts w:ascii="Arial" w:eastAsia="Arial" w:hAnsi="Arial" w:cs="Arial"/>
        </w:rPr>
        <w:t>receive funding</w:t>
      </w:r>
      <w:r w:rsidR="00767D4F" w:rsidRPr="002933C3">
        <w:rPr>
          <w:rFonts w:ascii="Arial" w:eastAsia="Arial" w:hAnsi="Arial" w:cs="Arial"/>
        </w:rPr>
        <w:t>.</w:t>
      </w:r>
      <w:r w:rsidR="00DC3AB4" w:rsidRPr="002933C3">
        <w:rPr>
          <w:rFonts w:ascii="Arial" w:eastAsia="Arial" w:hAnsi="Arial" w:cs="Arial"/>
        </w:rPr>
        <w:t xml:space="preserve"> Participation in Phase</w:t>
      </w:r>
      <w:r w:rsidR="00211A8A" w:rsidRPr="002933C3">
        <w:rPr>
          <w:rFonts w:ascii="Arial" w:eastAsia="Arial" w:hAnsi="Arial" w:cs="Arial"/>
        </w:rPr>
        <w:t>s</w:t>
      </w:r>
      <w:r w:rsidR="00DC3AB4" w:rsidRPr="002933C3">
        <w:rPr>
          <w:rFonts w:ascii="Arial" w:eastAsia="Arial" w:hAnsi="Arial" w:cs="Arial"/>
        </w:rPr>
        <w:t xml:space="preserve"> </w:t>
      </w:r>
      <w:r w:rsidR="00AC355F" w:rsidRPr="002933C3">
        <w:rPr>
          <w:rFonts w:ascii="Arial" w:eastAsia="Arial" w:hAnsi="Arial" w:cs="Arial"/>
        </w:rPr>
        <w:t>2</w:t>
      </w:r>
      <w:r w:rsidR="00211A8A" w:rsidRPr="002933C3">
        <w:rPr>
          <w:rFonts w:ascii="Arial" w:eastAsia="Arial" w:hAnsi="Arial" w:cs="Arial"/>
        </w:rPr>
        <w:t xml:space="preserve"> and 3 </w:t>
      </w:r>
      <w:r w:rsidR="00DC3AB4" w:rsidRPr="002933C3">
        <w:rPr>
          <w:rFonts w:ascii="Arial" w:eastAsia="Arial" w:hAnsi="Arial" w:cs="Arial"/>
        </w:rPr>
        <w:t xml:space="preserve">will be subject to the separate </w:t>
      </w:r>
      <w:r w:rsidR="00CF1D40" w:rsidRPr="002933C3">
        <w:rPr>
          <w:rFonts w:ascii="Arial" w:eastAsia="Arial" w:hAnsi="Arial" w:cs="Arial"/>
        </w:rPr>
        <w:t>t</w:t>
      </w:r>
      <w:r w:rsidR="00DC3AB4" w:rsidRPr="002933C3">
        <w:rPr>
          <w:rFonts w:ascii="Arial" w:eastAsia="Arial" w:hAnsi="Arial" w:cs="Arial"/>
        </w:rPr>
        <w:t>erms</w:t>
      </w:r>
      <w:r w:rsidR="00CF1D40" w:rsidRPr="002933C3">
        <w:rPr>
          <w:rFonts w:ascii="Arial" w:eastAsia="Arial" w:hAnsi="Arial" w:cs="Arial"/>
        </w:rPr>
        <w:t xml:space="preserve"> and conditions</w:t>
      </w:r>
      <w:r w:rsidR="00DC3AB4" w:rsidRPr="002933C3">
        <w:rPr>
          <w:rFonts w:ascii="Arial" w:eastAsia="Arial" w:hAnsi="Arial" w:cs="Arial"/>
        </w:rPr>
        <w:t xml:space="preserve"> of </w:t>
      </w:r>
      <w:r w:rsidR="00CF1D40" w:rsidRPr="002933C3">
        <w:rPr>
          <w:rFonts w:ascii="Arial" w:eastAsia="Arial" w:hAnsi="Arial" w:cs="Arial"/>
        </w:rPr>
        <w:t>e</w:t>
      </w:r>
      <w:r w:rsidR="00DC3AB4" w:rsidRPr="002933C3">
        <w:rPr>
          <w:rFonts w:ascii="Arial" w:eastAsia="Arial" w:hAnsi="Arial" w:cs="Arial"/>
        </w:rPr>
        <w:t>ntry for th</w:t>
      </w:r>
      <w:r w:rsidR="00211A8A" w:rsidRPr="002933C3">
        <w:rPr>
          <w:rFonts w:ascii="Arial" w:eastAsia="Arial" w:hAnsi="Arial" w:cs="Arial"/>
        </w:rPr>
        <w:t>ose</w:t>
      </w:r>
      <w:r w:rsidR="00DC3AB4" w:rsidRPr="002933C3">
        <w:rPr>
          <w:rFonts w:ascii="Arial" w:eastAsia="Arial" w:hAnsi="Arial" w:cs="Arial"/>
        </w:rPr>
        <w:t xml:space="preserve"> </w:t>
      </w:r>
      <w:r w:rsidR="00211A8A" w:rsidRPr="002933C3">
        <w:rPr>
          <w:rFonts w:ascii="Arial" w:eastAsia="Arial" w:hAnsi="Arial" w:cs="Arial"/>
        </w:rPr>
        <w:t xml:space="preserve">Phases </w:t>
      </w:r>
      <w:r w:rsidR="00DC3AB4" w:rsidRPr="002933C3">
        <w:rPr>
          <w:rFonts w:ascii="Arial" w:eastAsia="Arial" w:hAnsi="Arial" w:cs="Arial"/>
        </w:rPr>
        <w:t xml:space="preserve">of the </w:t>
      </w:r>
      <w:r w:rsidR="00EA60D8" w:rsidRPr="002933C3">
        <w:rPr>
          <w:rFonts w:ascii="Arial" w:eastAsia="Arial" w:hAnsi="Arial" w:cs="Arial"/>
        </w:rPr>
        <w:t xml:space="preserve">HAPS </w:t>
      </w:r>
      <w:r w:rsidR="250C848A" w:rsidRPr="002933C3">
        <w:rPr>
          <w:rFonts w:ascii="Arial" w:eastAsia="Arial" w:hAnsi="Arial" w:cs="Arial"/>
        </w:rPr>
        <w:t>Challenge</w:t>
      </w:r>
      <w:r w:rsidR="00DC3AB4" w:rsidRPr="002933C3">
        <w:rPr>
          <w:rFonts w:ascii="Arial" w:eastAsia="Arial" w:hAnsi="Arial" w:cs="Arial"/>
        </w:rPr>
        <w:t>.</w:t>
      </w:r>
    </w:p>
    <w:p w14:paraId="60FDFF4E" w14:textId="4828FF8E" w:rsidR="006A5C3D" w:rsidRPr="002933C3" w:rsidRDefault="0078171C" w:rsidP="69373AD5">
      <w:pPr>
        <w:spacing w:line="240" w:lineRule="auto"/>
        <w:rPr>
          <w:rFonts w:ascii="Arial" w:eastAsia="Arial" w:hAnsi="Arial" w:cs="Arial"/>
        </w:rPr>
      </w:pPr>
      <w:r w:rsidRPr="002933C3">
        <w:rPr>
          <w:rFonts w:ascii="Arial" w:eastAsia="Arial" w:hAnsi="Arial" w:cs="Arial"/>
        </w:rPr>
        <w:t>T</w:t>
      </w:r>
      <w:r w:rsidR="00B41280" w:rsidRPr="002933C3">
        <w:rPr>
          <w:rFonts w:ascii="Arial" w:eastAsia="Arial" w:hAnsi="Arial" w:cs="Arial"/>
        </w:rPr>
        <w:t>he Selection Panel</w:t>
      </w:r>
      <w:r w:rsidR="008B4AA2" w:rsidRPr="002933C3">
        <w:rPr>
          <w:rFonts w:ascii="Arial" w:eastAsia="Arial" w:hAnsi="Arial" w:cs="Arial"/>
        </w:rPr>
        <w:t>’</w:t>
      </w:r>
      <w:r w:rsidR="00DC3AB4" w:rsidRPr="002933C3">
        <w:rPr>
          <w:rFonts w:ascii="Arial" w:eastAsia="Arial" w:hAnsi="Arial" w:cs="Arial"/>
        </w:rPr>
        <w:t>s</w:t>
      </w:r>
      <w:r w:rsidRPr="002933C3">
        <w:rPr>
          <w:rFonts w:ascii="Arial" w:eastAsia="Arial" w:hAnsi="Arial" w:cs="Arial"/>
        </w:rPr>
        <w:t xml:space="preserve"> decision </w:t>
      </w:r>
      <w:r w:rsidR="008B4AA2" w:rsidRPr="002933C3">
        <w:rPr>
          <w:rFonts w:ascii="Arial" w:eastAsia="Arial" w:hAnsi="Arial" w:cs="Arial"/>
        </w:rPr>
        <w:t xml:space="preserve">is final in </w:t>
      </w:r>
      <w:r w:rsidR="00C7707A" w:rsidRPr="002933C3">
        <w:rPr>
          <w:rFonts w:ascii="Arial" w:eastAsia="Arial" w:hAnsi="Arial" w:cs="Arial"/>
        </w:rPr>
        <w:t xml:space="preserve">relation to </w:t>
      </w:r>
      <w:r w:rsidR="007731B7" w:rsidRPr="002933C3">
        <w:rPr>
          <w:rFonts w:ascii="Arial" w:eastAsia="Arial" w:hAnsi="Arial" w:cs="Arial"/>
        </w:rPr>
        <w:t xml:space="preserve">the determination of successful Phase </w:t>
      </w:r>
      <w:r w:rsidR="00AC355F" w:rsidRPr="002933C3">
        <w:rPr>
          <w:rFonts w:ascii="Arial" w:eastAsia="Arial" w:hAnsi="Arial" w:cs="Arial"/>
        </w:rPr>
        <w:t>1</w:t>
      </w:r>
      <w:r w:rsidR="007731B7" w:rsidRPr="002933C3">
        <w:rPr>
          <w:rFonts w:ascii="Arial" w:eastAsia="Arial" w:hAnsi="Arial" w:cs="Arial"/>
        </w:rPr>
        <w:t xml:space="preserve"> submissions</w:t>
      </w:r>
      <w:r w:rsidRPr="002933C3">
        <w:rPr>
          <w:rFonts w:ascii="Arial" w:eastAsia="Arial" w:hAnsi="Arial" w:cs="Arial"/>
        </w:rPr>
        <w:t>.</w:t>
      </w:r>
      <w:r w:rsidR="00EF709B" w:rsidRPr="002933C3">
        <w:rPr>
          <w:rFonts w:ascii="Arial" w:eastAsia="Arial" w:hAnsi="Arial" w:cs="Arial"/>
        </w:rPr>
        <w:t xml:space="preserve"> The decision of TAS DCRC and </w:t>
      </w:r>
      <w:proofErr w:type="spellStart"/>
      <w:r w:rsidR="00EF709B" w:rsidRPr="002933C3">
        <w:rPr>
          <w:rFonts w:ascii="Arial" w:eastAsia="Arial" w:hAnsi="Arial" w:cs="Arial"/>
        </w:rPr>
        <w:t>SmartSatCRC</w:t>
      </w:r>
      <w:proofErr w:type="spellEnd"/>
      <w:r w:rsidR="00EF709B" w:rsidRPr="002933C3">
        <w:rPr>
          <w:rFonts w:ascii="Arial" w:eastAsia="Arial" w:hAnsi="Arial" w:cs="Arial"/>
        </w:rPr>
        <w:t xml:space="preserve"> is final in relation to all other matters.</w:t>
      </w:r>
    </w:p>
    <w:p w14:paraId="39FC1E7C" w14:textId="2F14C364" w:rsidR="0078171C" w:rsidRPr="002933C3" w:rsidRDefault="0078171C" w:rsidP="448C3AAB">
      <w:pPr>
        <w:pStyle w:val="Heading2"/>
        <w:rPr>
          <w:rFonts w:ascii="Cambria" w:hAnsi="Cambria"/>
          <w:b/>
          <w:bCs/>
        </w:rPr>
      </w:pPr>
      <w:r>
        <w:t>Intellectual Property</w:t>
      </w:r>
    </w:p>
    <w:p w14:paraId="4A98A8F9" w14:textId="056B149B" w:rsidR="0078171C" w:rsidRPr="002933C3" w:rsidRDefault="00191C57" w:rsidP="69373AD5">
      <w:pPr>
        <w:spacing w:line="240" w:lineRule="auto"/>
        <w:rPr>
          <w:rFonts w:ascii="Arial" w:eastAsia="Arial" w:hAnsi="Arial" w:cs="Arial"/>
        </w:rPr>
      </w:pPr>
      <w:r w:rsidRPr="002933C3">
        <w:rPr>
          <w:rFonts w:ascii="Arial" w:eastAsia="Arial" w:hAnsi="Arial" w:cs="Arial"/>
        </w:rPr>
        <w:t xml:space="preserve">Each </w:t>
      </w:r>
      <w:r w:rsidR="025ADC90" w:rsidRPr="002933C3">
        <w:rPr>
          <w:rFonts w:ascii="Arial" w:eastAsia="Arial" w:hAnsi="Arial" w:cs="Arial"/>
        </w:rPr>
        <w:t xml:space="preserve">applicant </w:t>
      </w:r>
      <w:r w:rsidR="0078171C" w:rsidRPr="002933C3">
        <w:rPr>
          <w:rFonts w:ascii="Arial" w:eastAsia="Arial" w:hAnsi="Arial" w:cs="Arial"/>
        </w:rPr>
        <w:t>will continue to own any intellectual property (including copyright) subsisting in</w:t>
      </w:r>
      <w:r w:rsidRPr="002933C3">
        <w:rPr>
          <w:rFonts w:ascii="Arial" w:eastAsia="Arial" w:hAnsi="Arial" w:cs="Arial"/>
        </w:rPr>
        <w:t xml:space="preserve"> its</w:t>
      </w:r>
      <w:r w:rsidR="0078171C" w:rsidRPr="002933C3">
        <w:rPr>
          <w:rFonts w:ascii="Arial" w:eastAsia="Arial" w:hAnsi="Arial" w:cs="Arial"/>
        </w:rPr>
        <w:t xml:space="preserve"> </w:t>
      </w:r>
      <w:r w:rsidR="00477FA0" w:rsidRPr="002933C3">
        <w:rPr>
          <w:rFonts w:ascii="Arial" w:eastAsia="Arial" w:hAnsi="Arial" w:cs="Arial"/>
        </w:rPr>
        <w:t xml:space="preserve">Phase 1 </w:t>
      </w:r>
      <w:proofErr w:type="gramStart"/>
      <w:r w:rsidRPr="002933C3">
        <w:rPr>
          <w:rFonts w:ascii="Arial" w:eastAsia="Arial" w:hAnsi="Arial" w:cs="Arial"/>
        </w:rPr>
        <w:t>submission</w:t>
      </w:r>
      <w:r w:rsidR="000B6644" w:rsidRPr="002933C3">
        <w:rPr>
          <w:rFonts w:ascii="Arial" w:eastAsia="Arial" w:hAnsi="Arial" w:cs="Arial"/>
        </w:rPr>
        <w:t>,</w:t>
      </w:r>
      <w:r w:rsidRPr="002933C3">
        <w:rPr>
          <w:rFonts w:ascii="Arial" w:eastAsia="Arial" w:hAnsi="Arial" w:cs="Arial"/>
        </w:rPr>
        <w:t xml:space="preserve"> but</w:t>
      </w:r>
      <w:proofErr w:type="gramEnd"/>
      <w:r w:rsidR="0078171C" w:rsidRPr="002933C3">
        <w:rPr>
          <w:rFonts w:ascii="Arial" w:eastAsia="Arial" w:hAnsi="Arial" w:cs="Arial"/>
        </w:rPr>
        <w:t xml:space="preserve"> authorise</w:t>
      </w:r>
      <w:r w:rsidRPr="002933C3">
        <w:rPr>
          <w:rFonts w:ascii="Arial" w:eastAsia="Arial" w:hAnsi="Arial" w:cs="Arial"/>
        </w:rPr>
        <w:t>s</w:t>
      </w:r>
      <w:r w:rsidR="0078171C" w:rsidRPr="002933C3">
        <w:rPr>
          <w:rFonts w:ascii="Arial" w:eastAsia="Arial" w:hAnsi="Arial" w:cs="Arial"/>
        </w:rPr>
        <w:t xml:space="preserve"> TAS </w:t>
      </w:r>
      <w:r w:rsidR="00DC3AB4" w:rsidRPr="002933C3">
        <w:rPr>
          <w:rFonts w:ascii="Arial" w:eastAsia="Arial" w:hAnsi="Arial" w:cs="Arial"/>
        </w:rPr>
        <w:t xml:space="preserve">DCRC </w:t>
      </w:r>
      <w:r w:rsidR="00B76328" w:rsidRPr="002933C3">
        <w:rPr>
          <w:rFonts w:ascii="Arial" w:eastAsia="Arial" w:hAnsi="Arial" w:cs="Arial"/>
        </w:rPr>
        <w:t xml:space="preserve">and </w:t>
      </w:r>
      <w:proofErr w:type="spellStart"/>
      <w:r w:rsidR="00B76328" w:rsidRPr="002933C3">
        <w:rPr>
          <w:rFonts w:ascii="Arial" w:eastAsia="Arial" w:hAnsi="Arial" w:cs="Arial"/>
        </w:rPr>
        <w:t>SmartSatCRC</w:t>
      </w:r>
      <w:proofErr w:type="spellEnd"/>
      <w:r w:rsidR="00B76328" w:rsidRPr="002933C3">
        <w:rPr>
          <w:rFonts w:ascii="Arial" w:eastAsia="Arial" w:hAnsi="Arial" w:cs="Arial"/>
        </w:rPr>
        <w:t xml:space="preserve"> </w:t>
      </w:r>
      <w:r w:rsidR="0078171C" w:rsidRPr="002933C3">
        <w:rPr>
          <w:rFonts w:ascii="Arial" w:eastAsia="Arial" w:hAnsi="Arial" w:cs="Arial"/>
        </w:rPr>
        <w:t xml:space="preserve">to share that </w:t>
      </w:r>
      <w:r w:rsidR="009D5117" w:rsidRPr="002933C3">
        <w:rPr>
          <w:rFonts w:ascii="Arial" w:eastAsia="Arial" w:hAnsi="Arial" w:cs="Arial"/>
        </w:rPr>
        <w:t xml:space="preserve">intellectual property and </w:t>
      </w:r>
      <w:r w:rsidR="0078171C" w:rsidRPr="002933C3">
        <w:rPr>
          <w:rFonts w:ascii="Arial" w:eastAsia="Arial" w:hAnsi="Arial" w:cs="Arial"/>
        </w:rPr>
        <w:t xml:space="preserve">information </w:t>
      </w:r>
      <w:r w:rsidR="008B4AA2" w:rsidRPr="002933C3">
        <w:rPr>
          <w:rFonts w:ascii="Arial" w:eastAsia="Arial" w:hAnsi="Arial" w:cs="Arial"/>
        </w:rPr>
        <w:t xml:space="preserve">regarding the submission (including personal information) </w:t>
      </w:r>
      <w:r w:rsidR="0078171C" w:rsidRPr="002933C3">
        <w:rPr>
          <w:rFonts w:ascii="Arial" w:eastAsia="Arial" w:hAnsi="Arial" w:cs="Arial"/>
        </w:rPr>
        <w:t>with third</w:t>
      </w:r>
      <w:r w:rsidR="00192A3E" w:rsidRPr="002933C3">
        <w:rPr>
          <w:rFonts w:ascii="Arial" w:eastAsia="Arial" w:hAnsi="Arial" w:cs="Arial"/>
        </w:rPr>
        <w:t xml:space="preserve"> </w:t>
      </w:r>
      <w:r w:rsidR="0078171C" w:rsidRPr="002933C3">
        <w:rPr>
          <w:rFonts w:ascii="Arial" w:eastAsia="Arial" w:hAnsi="Arial" w:cs="Arial"/>
        </w:rPr>
        <w:t xml:space="preserve">parties for the purposes of conducting and administering the </w:t>
      </w:r>
      <w:r w:rsidR="00EA60D8" w:rsidRPr="002933C3">
        <w:rPr>
          <w:rFonts w:ascii="Arial" w:eastAsia="Arial" w:hAnsi="Arial" w:cs="Arial"/>
        </w:rPr>
        <w:t xml:space="preserve">HAPS </w:t>
      </w:r>
      <w:r w:rsidR="1973BAD1" w:rsidRPr="002933C3">
        <w:rPr>
          <w:rFonts w:ascii="Arial" w:eastAsia="Arial" w:hAnsi="Arial" w:cs="Arial"/>
        </w:rPr>
        <w:t>Challenge</w:t>
      </w:r>
      <w:r w:rsidR="0078171C" w:rsidRPr="002933C3">
        <w:rPr>
          <w:rFonts w:ascii="Arial" w:eastAsia="Arial" w:hAnsi="Arial" w:cs="Arial"/>
        </w:rPr>
        <w:t>.</w:t>
      </w:r>
    </w:p>
    <w:p w14:paraId="64B0A98B" w14:textId="63670BC7" w:rsidR="00191C57" w:rsidRPr="002933C3" w:rsidRDefault="00191C57" w:rsidP="69373AD5">
      <w:pPr>
        <w:spacing w:line="240" w:lineRule="auto"/>
        <w:rPr>
          <w:rFonts w:ascii="Arial" w:eastAsia="Arial" w:hAnsi="Arial" w:cs="Arial"/>
        </w:rPr>
      </w:pPr>
      <w:r w:rsidRPr="002933C3">
        <w:rPr>
          <w:rFonts w:ascii="Arial" w:eastAsia="Arial" w:hAnsi="Arial" w:cs="Arial"/>
        </w:rPr>
        <w:t xml:space="preserve">Each </w:t>
      </w:r>
      <w:r w:rsidR="6C0F91E3" w:rsidRPr="002933C3">
        <w:rPr>
          <w:rFonts w:ascii="Arial" w:eastAsia="Arial" w:hAnsi="Arial" w:cs="Arial"/>
        </w:rPr>
        <w:t xml:space="preserve">applicant </w:t>
      </w:r>
      <w:r w:rsidRPr="002933C3">
        <w:rPr>
          <w:rFonts w:ascii="Arial" w:eastAsia="Arial" w:hAnsi="Arial" w:cs="Arial"/>
        </w:rPr>
        <w:t xml:space="preserve">also confirms </w:t>
      </w:r>
      <w:r w:rsidR="00431A79" w:rsidRPr="002933C3">
        <w:rPr>
          <w:rFonts w:ascii="Arial" w:eastAsia="Arial" w:hAnsi="Arial" w:cs="Arial"/>
        </w:rPr>
        <w:t xml:space="preserve">that </w:t>
      </w:r>
      <w:r w:rsidRPr="002933C3">
        <w:rPr>
          <w:rFonts w:ascii="Arial" w:eastAsia="Arial" w:hAnsi="Arial" w:cs="Arial"/>
        </w:rPr>
        <w:t xml:space="preserve">its entry into the </w:t>
      </w:r>
      <w:r w:rsidR="00EA60D8" w:rsidRPr="002933C3">
        <w:rPr>
          <w:rFonts w:ascii="Arial" w:eastAsia="Arial" w:hAnsi="Arial" w:cs="Arial"/>
        </w:rPr>
        <w:t xml:space="preserve">HAPS </w:t>
      </w:r>
      <w:r w:rsidR="54202B9F" w:rsidRPr="002933C3">
        <w:rPr>
          <w:rFonts w:ascii="Arial" w:eastAsia="Arial" w:hAnsi="Arial" w:cs="Arial"/>
        </w:rPr>
        <w:t xml:space="preserve">Challenge </w:t>
      </w:r>
      <w:r w:rsidRPr="002933C3">
        <w:rPr>
          <w:rFonts w:ascii="Arial" w:eastAsia="Arial" w:hAnsi="Arial" w:cs="Arial"/>
        </w:rPr>
        <w:t>does not breach the copyright or other intellectual property rights or privacy rights of any other person or organisation</w:t>
      </w:r>
      <w:r w:rsidR="00431A79" w:rsidRPr="002933C3">
        <w:rPr>
          <w:rFonts w:ascii="Arial" w:eastAsia="Arial" w:hAnsi="Arial" w:cs="Arial"/>
        </w:rPr>
        <w:t>.</w:t>
      </w:r>
    </w:p>
    <w:p w14:paraId="0781F55B" w14:textId="67E0B523" w:rsidR="001E2692" w:rsidRPr="002933C3" w:rsidRDefault="001E2692" w:rsidP="448C3AAB">
      <w:pPr>
        <w:pStyle w:val="Heading2"/>
        <w:rPr>
          <w:rFonts w:ascii="Cambria" w:hAnsi="Cambria"/>
        </w:rPr>
      </w:pPr>
      <w:r>
        <w:t>Participant</w:t>
      </w:r>
      <w:r w:rsidR="00DF476E">
        <w:t xml:space="preserve"> Requirements</w:t>
      </w:r>
    </w:p>
    <w:p w14:paraId="70588A77" w14:textId="08CEFCCB" w:rsidR="00E83DA0" w:rsidRPr="002933C3" w:rsidRDefault="00E83DA0" w:rsidP="69373AD5">
      <w:pPr>
        <w:spacing w:line="240" w:lineRule="auto"/>
        <w:rPr>
          <w:rFonts w:ascii="Arial" w:eastAsia="Arial" w:hAnsi="Arial" w:cs="Arial"/>
        </w:rPr>
      </w:pPr>
      <w:r w:rsidRPr="002933C3">
        <w:rPr>
          <w:rFonts w:ascii="Arial" w:eastAsia="Arial" w:hAnsi="Arial" w:cs="Arial"/>
          <w:color w:val="000000" w:themeColor="text1"/>
        </w:rPr>
        <w:t>To be eligible to participate in Phase 3</w:t>
      </w:r>
      <w:r w:rsidR="002633BA" w:rsidRPr="002933C3">
        <w:rPr>
          <w:rFonts w:ascii="Arial" w:eastAsia="Arial" w:hAnsi="Arial" w:cs="Arial"/>
          <w:color w:val="000000" w:themeColor="text1"/>
        </w:rPr>
        <w:t xml:space="preserve"> of Stream 1</w:t>
      </w:r>
      <w:r w:rsidRPr="002933C3">
        <w:rPr>
          <w:rFonts w:ascii="Arial" w:eastAsia="Arial" w:hAnsi="Arial" w:cs="Arial"/>
          <w:color w:val="000000" w:themeColor="text1"/>
        </w:rPr>
        <w:t>, a successful applicant must also apply and be accepted as a participant in TAS DCRC (if not already a participant). An annual fee is payable by all participants in TAS DCRC.</w:t>
      </w:r>
    </w:p>
    <w:p w14:paraId="3361B918" w14:textId="3554252B" w:rsidR="002206B1" w:rsidRPr="003C3C9F" w:rsidDel="00E36824" w:rsidRDefault="4C395F14" w:rsidP="69373AD5">
      <w:pPr>
        <w:spacing w:line="240" w:lineRule="auto"/>
        <w:rPr>
          <w:rFonts w:ascii="Arial" w:hAnsi="Arial" w:cs="Arial"/>
        </w:rPr>
      </w:pPr>
      <w:r w:rsidRPr="003C3C9F">
        <w:rPr>
          <w:rFonts w:ascii="Arial" w:eastAsia="Arial" w:hAnsi="Arial" w:cs="Arial"/>
          <w:color w:val="000000" w:themeColor="text1"/>
        </w:rPr>
        <w:t>Applicants for funded Stream 2 phases must be either:</w:t>
      </w:r>
    </w:p>
    <w:p w14:paraId="24168744" w14:textId="0CF02816" w:rsidR="002206B1" w:rsidRPr="003C3C9F" w:rsidDel="00E36824" w:rsidRDefault="003C3C9F" w:rsidP="003C3C9F">
      <w:pPr>
        <w:pStyle w:val="ListParagraph"/>
        <w:numPr>
          <w:ilvl w:val="0"/>
          <w:numId w:val="6"/>
        </w:numPr>
        <w:spacing w:after="200"/>
        <w:ind w:hanging="720"/>
        <w:contextualSpacing w:val="0"/>
        <w:rPr>
          <w:rFonts w:ascii="Arial" w:eastAsia="Arial" w:hAnsi="Arial" w:cs="Arial"/>
          <w:sz w:val="22"/>
          <w:szCs w:val="22"/>
        </w:rPr>
      </w:pPr>
      <w:r>
        <w:rPr>
          <w:rFonts w:ascii="Arial" w:eastAsia="Arial" w:hAnsi="Arial" w:cs="Arial"/>
          <w:sz w:val="22"/>
          <w:szCs w:val="22"/>
        </w:rPr>
        <w:t>a</w:t>
      </w:r>
      <w:r w:rsidR="4C395F14" w:rsidRPr="003C3C9F">
        <w:rPr>
          <w:rFonts w:ascii="Arial" w:eastAsia="Arial" w:hAnsi="Arial" w:cs="Arial"/>
          <w:sz w:val="22"/>
          <w:szCs w:val="22"/>
        </w:rPr>
        <w:t xml:space="preserve"> </w:t>
      </w:r>
      <w:proofErr w:type="spellStart"/>
      <w:r w:rsidR="4C395F14" w:rsidRPr="003C3C9F">
        <w:rPr>
          <w:rFonts w:ascii="Arial" w:eastAsia="Arial" w:hAnsi="Arial" w:cs="Arial"/>
          <w:sz w:val="22"/>
          <w:szCs w:val="22"/>
        </w:rPr>
        <w:t>SmartSatCRC</w:t>
      </w:r>
      <w:proofErr w:type="spellEnd"/>
      <w:r w:rsidR="4C395F14" w:rsidRPr="003C3C9F">
        <w:rPr>
          <w:rFonts w:ascii="Arial" w:eastAsia="Arial" w:hAnsi="Arial" w:cs="Arial"/>
          <w:sz w:val="22"/>
          <w:szCs w:val="22"/>
        </w:rPr>
        <w:t xml:space="preserve"> Participant; or</w:t>
      </w:r>
    </w:p>
    <w:p w14:paraId="0554B19B" w14:textId="3F3DD87D" w:rsidR="002206B1" w:rsidRPr="003C3C9F" w:rsidDel="00E36824" w:rsidRDefault="003C3C9F" w:rsidP="003C3C9F">
      <w:pPr>
        <w:pStyle w:val="ListParagraph"/>
        <w:numPr>
          <w:ilvl w:val="0"/>
          <w:numId w:val="6"/>
        </w:numPr>
        <w:spacing w:after="200"/>
        <w:ind w:hanging="720"/>
        <w:contextualSpacing w:val="0"/>
        <w:rPr>
          <w:rFonts w:ascii="Arial" w:eastAsia="Arial" w:hAnsi="Arial" w:cs="Arial"/>
          <w:sz w:val="22"/>
          <w:szCs w:val="22"/>
        </w:rPr>
      </w:pPr>
      <w:r>
        <w:rPr>
          <w:rFonts w:ascii="Arial" w:eastAsia="Arial" w:hAnsi="Arial" w:cs="Arial"/>
          <w:sz w:val="22"/>
          <w:szCs w:val="22"/>
        </w:rPr>
        <w:t>a m</w:t>
      </w:r>
      <w:r w:rsidR="4C395F14" w:rsidRPr="003C3C9F">
        <w:rPr>
          <w:rFonts w:ascii="Arial" w:eastAsia="Arial" w:hAnsi="Arial" w:cs="Arial"/>
          <w:sz w:val="22"/>
          <w:szCs w:val="22"/>
        </w:rPr>
        <w:t>ember of the Aurora Space Cluster</w:t>
      </w:r>
      <w:hyperlink r:id="rId13" w:anchor="_ftn1" w:history="1">
        <w:r w:rsidR="4C395F14" w:rsidRPr="003C3C9F">
          <w:t>[1]</w:t>
        </w:r>
      </w:hyperlink>
      <w:r w:rsidR="4C395F14" w:rsidRPr="003C3C9F">
        <w:rPr>
          <w:rFonts w:ascii="Arial" w:eastAsia="Arial" w:hAnsi="Arial" w:cs="Arial"/>
          <w:sz w:val="22"/>
          <w:szCs w:val="22"/>
        </w:rPr>
        <w:t>, that meets the definition of a new or emerging Australian business operating within the space sector, or</w:t>
      </w:r>
    </w:p>
    <w:p w14:paraId="274A9D70" w14:textId="0308AB5C" w:rsidR="002206B1" w:rsidRPr="003C3C9F" w:rsidDel="00E36824" w:rsidRDefault="003C3C9F" w:rsidP="003C3C9F">
      <w:pPr>
        <w:pStyle w:val="ListParagraph"/>
        <w:numPr>
          <w:ilvl w:val="0"/>
          <w:numId w:val="6"/>
        </w:numPr>
        <w:spacing w:after="200"/>
        <w:ind w:hanging="720"/>
        <w:contextualSpacing w:val="0"/>
        <w:rPr>
          <w:rFonts w:ascii="Arial" w:eastAsia="Arial" w:hAnsi="Arial" w:cs="Arial"/>
          <w:sz w:val="22"/>
          <w:szCs w:val="22"/>
        </w:rPr>
      </w:pPr>
      <w:r>
        <w:rPr>
          <w:rFonts w:ascii="Arial" w:eastAsia="Arial" w:hAnsi="Arial" w:cs="Arial"/>
          <w:sz w:val="22"/>
          <w:szCs w:val="22"/>
        </w:rPr>
        <w:t>a</w:t>
      </w:r>
      <w:r w:rsidR="4C395F14" w:rsidRPr="003C3C9F">
        <w:rPr>
          <w:rFonts w:ascii="Arial" w:eastAsia="Arial" w:hAnsi="Arial" w:cs="Arial"/>
          <w:sz w:val="22"/>
          <w:szCs w:val="22"/>
        </w:rPr>
        <w:t xml:space="preserve">n entity that is collaborating with a </w:t>
      </w:r>
      <w:proofErr w:type="spellStart"/>
      <w:r w:rsidR="4C395F14" w:rsidRPr="003C3C9F">
        <w:rPr>
          <w:rFonts w:ascii="Arial" w:eastAsia="Arial" w:hAnsi="Arial" w:cs="Arial"/>
          <w:sz w:val="22"/>
          <w:szCs w:val="22"/>
        </w:rPr>
        <w:t>SmartSatCRC</w:t>
      </w:r>
      <w:proofErr w:type="spellEnd"/>
      <w:r w:rsidR="4C395F14" w:rsidRPr="003C3C9F">
        <w:rPr>
          <w:rFonts w:ascii="Arial" w:eastAsia="Arial" w:hAnsi="Arial" w:cs="Arial"/>
          <w:sz w:val="22"/>
          <w:szCs w:val="22"/>
        </w:rPr>
        <w:t xml:space="preserve"> Participant.</w:t>
      </w:r>
    </w:p>
    <w:p w14:paraId="5B575FC6" w14:textId="75D4A2B2" w:rsidR="00434AA5" w:rsidRPr="002933C3" w:rsidRDefault="003C3C9F" w:rsidP="69373AD5">
      <w:pPr>
        <w:spacing w:line="240" w:lineRule="auto"/>
        <w:rPr>
          <w:rFonts w:ascii="Arial" w:eastAsia="Arial" w:hAnsi="Arial" w:cs="Arial"/>
        </w:rPr>
      </w:pPr>
      <w:hyperlink r:id="rId14" w:anchor="_ftnref1" w:history="1">
        <w:r w:rsidR="4C395F14" w:rsidRPr="746D7F5F">
          <w:rPr>
            <w:rStyle w:val="Hyperlink"/>
            <w:rFonts w:ascii="Calibri" w:eastAsia="Calibri" w:hAnsi="Calibri" w:cs="Calibri"/>
            <w:sz w:val="20"/>
            <w:szCs w:val="20"/>
            <w:vertAlign w:val="superscript"/>
          </w:rPr>
          <w:t>[1]</w:t>
        </w:r>
      </w:hyperlink>
      <w:r w:rsidR="4C395F14" w:rsidRPr="746D7F5F">
        <w:rPr>
          <w:rFonts w:ascii="Calibri" w:eastAsia="Calibri" w:hAnsi="Calibri" w:cs="Calibri"/>
          <w:color w:val="000000" w:themeColor="text1"/>
          <w:sz w:val="20"/>
          <w:szCs w:val="20"/>
        </w:rPr>
        <w:t xml:space="preserve"> </w:t>
      </w:r>
      <w:hyperlink r:id="rId15" w:history="1">
        <w:r w:rsidR="4C395F14" w:rsidRPr="003C3C9F">
          <w:rPr>
            <w:rStyle w:val="Hyperlink"/>
            <w:rFonts w:ascii="Arial" w:eastAsia="Calibri" w:hAnsi="Arial" w:cs="Arial"/>
          </w:rPr>
          <w:t>https://smartsatcrc.com/partners/smartsat-aurora/</w:t>
        </w:r>
      </w:hyperlink>
      <w:r w:rsidR="00434AA5" w:rsidRPr="002933C3">
        <w:rPr>
          <w:rFonts w:ascii="Arial" w:eastAsia="Arial" w:hAnsi="Arial" w:cs="Arial"/>
        </w:rPr>
        <w:t>Further details of these participant requirements are set out in the Guidelines.</w:t>
      </w:r>
    </w:p>
    <w:p w14:paraId="45D29F6D" w14:textId="7422055A" w:rsidR="001851B8" w:rsidRPr="002933C3" w:rsidRDefault="001851B8" w:rsidP="448C3AAB">
      <w:pPr>
        <w:pStyle w:val="Heading2"/>
        <w:rPr>
          <w:rFonts w:ascii="Cambria" w:hAnsi="Cambria"/>
          <w:b/>
          <w:bCs/>
        </w:rPr>
      </w:pPr>
      <w:r>
        <w:t>Supporting Material</w:t>
      </w:r>
      <w:bookmarkStart w:id="0" w:name="_GoBack"/>
      <w:bookmarkEnd w:id="0"/>
    </w:p>
    <w:p w14:paraId="532A829B" w14:textId="103E7689" w:rsidR="00253CFF" w:rsidRPr="002933C3" w:rsidRDefault="00D57429" w:rsidP="002933C3">
      <w:pPr>
        <w:spacing w:line="240" w:lineRule="auto"/>
        <w:rPr>
          <w:rFonts w:ascii="Arial" w:eastAsia="Arial" w:hAnsi="Arial" w:cs="Arial"/>
        </w:rPr>
      </w:pPr>
      <w:r w:rsidRPr="002933C3">
        <w:rPr>
          <w:rFonts w:ascii="Arial" w:eastAsia="Arial" w:hAnsi="Arial" w:cs="Arial"/>
        </w:rPr>
        <w:t>Supporting m</w:t>
      </w:r>
      <w:r w:rsidR="00253CFF" w:rsidRPr="002933C3">
        <w:rPr>
          <w:rFonts w:ascii="Arial" w:eastAsia="Arial" w:hAnsi="Arial" w:cs="Arial"/>
        </w:rPr>
        <w:t>aterial made available on the HAPS Challenge website</w:t>
      </w:r>
      <w:r w:rsidRPr="002933C3">
        <w:rPr>
          <w:rFonts w:ascii="Arial" w:eastAsia="Arial" w:hAnsi="Arial" w:cs="Arial"/>
        </w:rPr>
        <w:t xml:space="preserve">, such as </w:t>
      </w:r>
      <w:r w:rsidR="00253CFF" w:rsidRPr="002933C3">
        <w:rPr>
          <w:rFonts w:ascii="Arial" w:eastAsia="Arial" w:hAnsi="Arial" w:cs="Arial"/>
        </w:rPr>
        <w:t>in relation to regulatory and safety requirements</w:t>
      </w:r>
      <w:r w:rsidRPr="002933C3">
        <w:rPr>
          <w:rFonts w:ascii="Arial" w:eastAsia="Arial" w:hAnsi="Arial" w:cs="Arial"/>
        </w:rPr>
        <w:t>,</w:t>
      </w:r>
      <w:r w:rsidR="00253CFF" w:rsidRPr="002933C3">
        <w:rPr>
          <w:rFonts w:ascii="Arial" w:eastAsia="Arial" w:hAnsi="Arial" w:cs="Arial"/>
        </w:rPr>
        <w:t xml:space="preserve"> is provided for information and guidance only. Applicants are </w:t>
      </w:r>
      <w:r w:rsidR="0001497D" w:rsidRPr="002933C3">
        <w:rPr>
          <w:rFonts w:ascii="Arial" w:eastAsia="Arial" w:hAnsi="Arial" w:cs="Arial"/>
        </w:rPr>
        <w:t xml:space="preserve">solely </w:t>
      </w:r>
      <w:r w:rsidR="00253CFF" w:rsidRPr="002933C3">
        <w:rPr>
          <w:rFonts w:ascii="Arial" w:eastAsia="Arial" w:hAnsi="Arial" w:cs="Arial"/>
        </w:rPr>
        <w:t>responsible for ensuring that their submissions meet all applicable laws and regulations.</w:t>
      </w:r>
    </w:p>
    <w:p w14:paraId="7FFAA9D2" w14:textId="0ABE6919" w:rsidR="00BA06B9" w:rsidRPr="002933C3" w:rsidRDefault="00BA06B9" w:rsidP="448C3AAB">
      <w:pPr>
        <w:pStyle w:val="Heading2"/>
        <w:rPr>
          <w:rFonts w:ascii="Cambria" w:hAnsi="Cambria"/>
        </w:rPr>
      </w:pPr>
      <w:r>
        <w:t xml:space="preserve">Contacting </w:t>
      </w:r>
      <w:r w:rsidR="006A5C3D">
        <w:t>TAS DCRC</w:t>
      </w:r>
      <w:r w:rsidR="00633A74">
        <w:t xml:space="preserve"> and </w:t>
      </w:r>
      <w:proofErr w:type="spellStart"/>
      <w:r w:rsidR="00633A74">
        <w:t>SmartSatCRC</w:t>
      </w:r>
      <w:proofErr w:type="spellEnd"/>
    </w:p>
    <w:p w14:paraId="74CCA161" w14:textId="2F74316F" w:rsidR="000B6644" w:rsidRPr="002933C3" w:rsidRDefault="7877F245" w:rsidP="69373AD5">
      <w:pPr>
        <w:spacing w:line="240" w:lineRule="auto"/>
        <w:rPr>
          <w:rFonts w:ascii="Arial" w:eastAsia="Arial" w:hAnsi="Arial" w:cs="Arial"/>
        </w:rPr>
      </w:pPr>
      <w:r w:rsidRPr="002933C3">
        <w:rPr>
          <w:rFonts w:ascii="Arial" w:eastAsia="Arial" w:hAnsi="Arial" w:cs="Arial"/>
        </w:rPr>
        <w:t xml:space="preserve">Applicants </w:t>
      </w:r>
      <w:r w:rsidR="006A5C3D" w:rsidRPr="002933C3">
        <w:rPr>
          <w:rFonts w:ascii="Arial" w:eastAsia="Arial" w:hAnsi="Arial" w:cs="Arial"/>
        </w:rPr>
        <w:t xml:space="preserve">must not make any unsolicited contact </w:t>
      </w:r>
      <w:r w:rsidR="008C005A" w:rsidRPr="002933C3">
        <w:rPr>
          <w:rFonts w:ascii="Arial" w:eastAsia="Arial" w:hAnsi="Arial" w:cs="Arial"/>
        </w:rPr>
        <w:t xml:space="preserve">in relation to the </w:t>
      </w:r>
      <w:r w:rsidR="00C939ED" w:rsidRPr="002933C3">
        <w:rPr>
          <w:rFonts w:ascii="Arial" w:eastAsia="Arial" w:hAnsi="Arial" w:cs="Arial"/>
        </w:rPr>
        <w:t xml:space="preserve">content of their applications to the </w:t>
      </w:r>
      <w:r w:rsidR="00ED122E" w:rsidRPr="002933C3">
        <w:rPr>
          <w:rFonts w:ascii="Arial" w:eastAsia="Arial" w:hAnsi="Arial" w:cs="Arial"/>
        </w:rPr>
        <w:t xml:space="preserve">HAPS </w:t>
      </w:r>
      <w:r w:rsidR="008C005A" w:rsidRPr="002933C3">
        <w:rPr>
          <w:rFonts w:ascii="Arial" w:eastAsia="Arial" w:hAnsi="Arial" w:cs="Arial"/>
        </w:rPr>
        <w:t xml:space="preserve">Challenge </w:t>
      </w:r>
      <w:r w:rsidR="006A5C3D" w:rsidRPr="002933C3">
        <w:rPr>
          <w:rFonts w:ascii="Arial" w:eastAsia="Arial" w:hAnsi="Arial" w:cs="Arial"/>
        </w:rPr>
        <w:t xml:space="preserve">with TAS </w:t>
      </w:r>
      <w:r w:rsidR="00DC3AB4" w:rsidRPr="002933C3">
        <w:rPr>
          <w:rFonts w:ascii="Arial" w:eastAsia="Arial" w:hAnsi="Arial" w:cs="Arial"/>
        </w:rPr>
        <w:t>DCRC</w:t>
      </w:r>
      <w:r w:rsidR="00633A74" w:rsidRPr="002933C3">
        <w:rPr>
          <w:rFonts w:ascii="Arial" w:eastAsia="Arial" w:hAnsi="Arial" w:cs="Arial"/>
        </w:rPr>
        <w:t xml:space="preserve">, </w:t>
      </w:r>
      <w:proofErr w:type="spellStart"/>
      <w:r w:rsidR="00633A74" w:rsidRPr="002933C3">
        <w:rPr>
          <w:rFonts w:ascii="Arial" w:eastAsia="Arial" w:hAnsi="Arial" w:cs="Arial"/>
        </w:rPr>
        <w:t>SmartSatCRC</w:t>
      </w:r>
      <w:proofErr w:type="spellEnd"/>
      <w:r w:rsidR="008454B8" w:rsidRPr="002933C3">
        <w:rPr>
          <w:rFonts w:ascii="Arial" w:eastAsia="Arial" w:hAnsi="Arial" w:cs="Arial"/>
        </w:rPr>
        <w:t>,</w:t>
      </w:r>
      <w:r w:rsidR="0013283E" w:rsidRPr="002933C3">
        <w:rPr>
          <w:rFonts w:ascii="Arial" w:eastAsia="Arial" w:hAnsi="Arial" w:cs="Arial"/>
        </w:rPr>
        <w:t xml:space="preserve"> RMIT, or Defence</w:t>
      </w:r>
      <w:r w:rsidR="00DC3AB4" w:rsidRPr="002933C3">
        <w:rPr>
          <w:rFonts w:ascii="Arial" w:eastAsia="Arial" w:hAnsi="Arial" w:cs="Arial"/>
        </w:rPr>
        <w:t xml:space="preserve"> </w:t>
      </w:r>
      <w:r w:rsidR="006A5C3D" w:rsidRPr="002933C3">
        <w:rPr>
          <w:rFonts w:ascii="Arial" w:eastAsia="Arial" w:hAnsi="Arial" w:cs="Arial"/>
        </w:rPr>
        <w:t xml:space="preserve">or any of </w:t>
      </w:r>
      <w:r w:rsidR="00633A74" w:rsidRPr="002933C3">
        <w:rPr>
          <w:rFonts w:ascii="Arial" w:eastAsia="Arial" w:hAnsi="Arial" w:cs="Arial"/>
        </w:rPr>
        <w:t>their</w:t>
      </w:r>
      <w:r w:rsidR="006A5C3D" w:rsidRPr="002933C3">
        <w:rPr>
          <w:rFonts w:ascii="Arial" w:eastAsia="Arial" w:hAnsi="Arial" w:cs="Arial"/>
        </w:rPr>
        <w:t xml:space="preserve"> officers, employees or agents </w:t>
      </w:r>
      <w:r w:rsidR="000B6644" w:rsidRPr="002933C3">
        <w:rPr>
          <w:rFonts w:ascii="Arial" w:eastAsia="Arial" w:hAnsi="Arial" w:cs="Arial"/>
        </w:rPr>
        <w:t xml:space="preserve">for the duration of the </w:t>
      </w:r>
      <w:r w:rsidR="00C939ED" w:rsidRPr="002933C3">
        <w:rPr>
          <w:rFonts w:ascii="Arial" w:eastAsia="Arial" w:hAnsi="Arial" w:cs="Arial"/>
        </w:rPr>
        <w:t xml:space="preserve">HAPS </w:t>
      </w:r>
      <w:r w:rsidR="1E48309C" w:rsidRPr="002933C3">
        <w:rPr>
          <w:rFonts w:ascii="Arial" w:eastAsia="Arial" w:hAnsi="Arial" w:cs="Arial"/>
        </w:rPr>
        <w:t>Challenge</w:t>
      </w:r>
      <w:r w:rsidR="000B6644" w:rsidRPr="002933C3">
        <w:rPr>
          <w:rFonts w:ascii="Arial" w:eastAsia="Arial" w:hAnsi="Arial" w:cs="Arial"/>
        </w:rPr>
        <w:t>.</w:t>
      </w:r>
    </w:p>
    <w:p w14:paraId="2AB9B5ED" w14:textId="35B61220" w:rsidR="00BA06B9" w:rsidRPr="002933C3" w:rsidRDefault="00C939ED" w:rsidP="69373AD5">
      <w:pPr>
        <w:spacing w:line="240" w:lineRule="auto"/>
        <w:rPr>
          <w:rFonts w:ascii="Arial" w:eastAsia="Arial" w:hAnsi="Arial" w:cs="Arial"/>
        </w:rPr>
      </w:pPr>
      <w:r w:rsidRPr="002933C3">
        <w:rPr>
          <w:rFonts w:ascii="Arial" w:eastAsia="Arial" w:hAnsi="Arial" w:cs="Arial"/>
        </w:rPr>
        <w:t xml:space="preserve">Questions relating to </w:t>
      </w:r>
      <w:r w:rsidR="000341C3" w:rsidRPr="002933C3">
        <w:rPr>
          <w:rFonts w:ascii="Arial" w:eastAsia="Arial" w:hAnsi="Arial" w:cs="Arial"/>
        </w:rPr>
        <w:t>HAPS Challenge rules or processes must only made</w:t>
      </w:r>
      <w:r w:rsidR="000B6644" w:rsidRPr="002933C3">
        <w:rPr>
          <w:rFonts w:ascii="Arial" w:eastAsia="Arial" w:hAnsi="Arial" w:cs="Arial"/>
        </w:rPr>
        <w:t xml:space="preserve"> be through approved channels </w:t>
      </w:r>
      <w:r w:rsidR="00120A69" w:rsidRPr="002933C3">
        <w:rPr>
          <w:rFonts w:ascii="Arial" w:eastAsia="Arial" w:hAnsi="Arial" w:cs="Arial"/>
        </w:rPr>
        <w:t>as set out in the Guidelines</w:t>
      </w:r>
      <w:r w:rsidR="000B6644" w:rsidRPr="002933C3">
        <w:rPr>
          <w:rFonts w:ascii="Arial" w:eastAsia="Arial" w:hAnsi="Arial" w:cs="Arial"/>
        </w:rPr>
        <w:t>.</w:t>
      </w:r>
      <w:r w:rsidR="000341C3" w:rsidRPr="002933C3">
        <w:rPr>
          <w:rFonts w:ascii="Arial" w:eastAsia="Arial" w:hAnsi="Arial" w:cs="Arial"/>
        </w:rPr>
        <w:t xml:space="preserve"> Questions and</w:t>
      </w:r>
      <w:r w:rsidR="00261AA3" w:rsidRPr="002933C3">
        <w:rPr>
          <w:rFonts w:ascii="Arial" w:eastAsia="Arial" w:hAnsi="Arial" w:cs="Arial"/>
        </w:rPr>
        <w:t xml:space="preserve"> responses will be made available to all applicants as also set out in the Guidelines.</w:t>
      </w:r>
    </w:p>
    <w:p w14:paraId="64A11A0B" w14:textId="11A8210E" w:rsidR="00BA06B9" w:rsidRPr="002933C3" w:rsidRDefault="00BA06B9" w:rsidP="448C3AAB">
      <w:pPr>
        <w:pStyle w:val="Heading2"/>
        <w:rPr>
          <w:rFonts w:ascii="Cambria" w:hAnsi="Cambria"/>
        </w:rPr>
      </w:pPr>
      <w:r>
        <w:t>Costs and expenses</w:t>
      </w:r>
    </w:p>
    <w:p w14:paraId="7BDEA9D7" w14:textId="5D01CDD3" w:rsidR="00464D0B" w:rsidRPr="002933C3" w:rsidRDefault="00464D0B" w:rsidP="69373AD5">
      <w:pPr>
        <w:spacing w:line="240" w:lineRule="auto"/>
        <w:rPr>
          <w:rFonts w:ascii="Arial" w:eastAsia="Arial" w:hAnsi="Arial" w:cs="Arial"/>
        </w:rPr>
      </w:pPr>
      <w:r w:rsidRPr="002933C3">
        <w:rPr>
          <w:rFonts w:ascii="Arial" w:eastAsia="Arial" w:hAnsi="Arial" w:cs="Arial"/>
        </w:rPr>
        <w:t xml:space="preserve">There is no entry fee to participate in the </w:t>
      </w:r>
      <w:r w:rsidR="00261AA3" w:rsidRPr="002933C3">
        <w:rPr>
          <w:rFonts w:ascii="Arial" w:eastAsia="Arial" w:hAnsi="Arial" w:cs="Arial"/>
        </w:rPr>
        <w:t xml:space="preserve">HAPS </w:t>
      </w:r>
      <w:r w:rsidR="44DDBD87" w:rsidRPr="002933C3">
        <w:rPr>
          <w:rFonts w:ascii="Arial" w:eastAsia="Arial" w:hAnsi="Arial" w:cs="Arial"/>
        </w:rPr>
        <w:t>Challenge</w:t>
      </w:r>
      <w:r w:rsidRPr="002933C3">
        <w:rPr>
          <w:rFonts w:ascii="Arial" w:eastAsia="Arial" w:hAnsi="Arial" w:cs="Arial"/>
        </w:rPr>
        <w:t>.</w:t>
      </w:r>
    </w:p>
    <w:p w14:paraId="5190C559" w14:textId="24E21398" w:rsidR="00BA06B9" w:rsidRPr="002933C3" w:rsidRDefault="7541B4EA" w:rsidP="69373AD5">
      <w:pPr>
        <w:spacing w:line="240" w:lineRule="auto"/>
        <w:rPr>
          <w:rFonts w:ascii="Arial" w:eastAsia="Arial" w:hAnsi="Arial" w:cs="Arial"/>
        </w:rPr>
      </w:pPr>
      <w:r w:rsidRPr="002933C3">
        <w:rPr>
          <w:rFonts w:ascii="Arial" w:eastAsia="Arial" w:hAnsi="Arial" w:cs="Arial"/>
        </w:rPr>
        <w:t xml:space="preserve">Applicants </w:t>
      </w:r>
      <w:r w:rsidR="00BA06B9" w:rsidRPr="002933C3">
        <w:rPr>
          <w:rFonts w:ascii="Arial" w:eastAsia="Arial" w:hAnsi="Arial" w:cs="Arial"/>
        </w:rPr>
        <w:t xml:space="preserve">will be solely responsible for any costs or taxes incurred in entering and participating in </w:t>
      </w:r>
      <w:r w:rsidR="00464D0B" w:rsidRPr="002933C3">
        <w:rPr>
          <w:rFonts w:ascii="Arial" w:eastAsia="Arial" w:hAnsi="Arial" w:cs="Arial"/>
        </w:rPr>
        <w:t xml:space="preserve">Phase </w:t>
      </w:r>
      <w:r w:rsidR="00AC355F" w:rsidRPr="002933C3">
        <w:rPr>
          <w:rFonts w:ascii="Arial" w:eastAsia="Arial" w:hAnsi="Arial" w:cs="Arial"/>
        </w:rPr>
        <w:t>1</w:t>
      </w:r>
      <w:r w:rsidR="00464D0B" w:rsidRPr="002933C3">
        <w:rPr>
          <w:rFonts w:ascii="Arial" w:eastAsia="Arial" w:hAnsi="Arial" w:cs="Arial"/>
        </w:rPr>
        <w:t xml:space="preserve"> of the</w:t>
      </w:r>
      <w:r w:rsidR="00BA06B9" w:rsidRPr="002933C3">
        <w:rPr>
          <w:rFonts w:ascii="Arial" w:eastAsia="Arial" w:hAnsi="Arial" w:cs="Arial"/>
        </w:rPr>
        <w:t xml:space="preserve"> </w:t>
      </w:r>
      <w:r w:rsidR="00261AA3" w:rsidRPr="002933C3">
        <w:rPr>
          <w:rFonts w:ascii="Arial" w:eastAsia="Arial" w:hAnsi="Arial" w:cs="Arial"/>
        </w:rPr>
        <w:t xml:space="preserve">HAPS </w:t>
      </w:r>
      <w:r w:rsidR="004563E4" w:rsidRPr="002933C3">
        <w:rPr>
          <w:rFonts w:ascii="Arial" w:eastAsia="Arial" w:hAnsi="Arial" w:cs="Arial"/>
        </w:rPr>
        <w:t>Challenge</w:t>
      </w:r>
      <w:r w:rsidR="00BA06B9" w:rsidRPr="002933C3">
        <w:rPr>
          <w:rFonts w:ascii="Arial" w:eastAsia="Arial" w:hAnsi="Arial" w:cs="Arial"/>
        </w:rPr>
        <w:t>.</w:t>
      </w:r>
    </w:p>
    <w:p w14:paraId="12F70E87" w14:textId="706B3961" w:rsidR="00BA06B9" w:rsidRPr="002933C3" w:rsidRDefault="000B6644" w:rsidP="448C3AAB">
      <w:pPr>
        <w:pStyle w:val="Heading2"/>
        <w:rPr>
          <w:rFonts w:ascii="Cambria" w:hAnsi="Cambria"/>
        </w:rPr>
      </w:pPr>
      <w:r>
        <w:lastRenderedPageBreak/>
        <w:t xml:space="preserve">Changes to </w:t>
      </w:r>
      <w:r w:rsidR="00261AA3">
        <w:t xml:space="preserve">HAPS </w:t>
      </w:r>
      <w:r w:rsidR="004563E4">
        <w:t>Challenge</w:t>
      </w:r>
    </w:p>
    <w:p w14:paraId="4BB879F3" w14:textId="46EDCCFB" w:rsidR="000B6644" w:rsidRPr="002933C3" w:rsidRDefault="00261AA3" w:rsidP="69373AD5">
      <w:pPr>
        <w:spacing w:line="240" w:lineRule="auto"/>
        <w:rPr>
          <w:rFonts w:ascii="Arial" w:eastAsia="Arial" w:hAnsi="Arial" w:cs="Arial"/>
        </w:rPr>
      </w:pPr>
      <w:r w:rsidRPr="002933C3">
        <w:rPr>
          <w:rFonts w:ascii="Arial" w:eastAsia="Arial" w:hAnsi="Arial" w:cs="Arial"/>
        </w:rPr>
        <w:t>The HAPS Challenge organisers</w:t>
      </w:r>
      <w:r w:rsidR="00605331" w:rsidRPr="002933C3">
        <w:rPr>
          <w:rFonts w:ascii="Arial" w:eastAsia="Arial" w:hAnsi="Arial" w:cs="Arial"/>
        </w:rPr>
        <w:t xml:space="preserve"> </w:t>
      </w:r>
      <w:r w:rsidR="000B6644" w:rsidRPr="002933C3">
        <w:rPr>
          <w:rFonts w:ascii="Arial" w:eastAsia="Arial" w:hAnsi="Arial" w:cs="Arial"/>
        </w:rPr>
        <w:t xml:space="preserve">reserve the right, in </w:t>
      </w:r>
      <w:r w:rsidR="00605331" w:rsidRPr="002933C3">
        <w:rPr>
          <w:rFonts w:ascii="Arial" w:eastAsia="Arial" w:hAnsi="Arial" w:cs="Arial"/>
        </w:rPr>
        <w:t>their</w:t>
      </w:r>
      <w:r w:rsidR="000B6644" w:rsidRPr="002933C3">
        <w:rPr>
          <w:rFonts w:ascii="Arial" w:eastAsia="Arial" w:hAnsi="Arial" w:cs="Arial"/>
        </w:rPr>
        <w:t xml:space="preserve"> sole discretion, to modify, postpone, suspend, terminate or cancel the </w:t>
      </w:r>
      <w:r w:rsidRPr="002933C3">
        <w:rPr>
          <w:rFonts w:ascii="Arial" w:eastAsia="Arial" w:hAnsi="Arial" w:cs="Arial"/>
        </w:rPr>
        <w:t xml:space="preserve">HAPS </w:t>
      </w:r>
      <w:r w:rsidR="230C652F" w:rsidRPr="002933C3">
        <w:rPr>
          <w:rFonts w:ascii="Arial" w:eastAsia="Arial" w:hAnsi="Arial" w:cs="Arial"/>
        </w:rPr>
        <w:t xml:space="preserve">Challenge </w:t>
      </w:r>
      <w:r w:rsidR="000B6644" w:rsidRPr="002933C3">
        <w:rPr>
          <w:rFonts w:ascii="Arial" w:eastAsia="Arial" w:hAnsi="Arial" w:cs="Arial"/>
        </w:rPr>
        <w:t>for any reason.</w:t>
      </w:r>
    </w:p>
    <w:p w14:paraId="0391B338" w14:textId="4655DEDA" w:rsidR="001A781A" w:rsidRPr="002933C3" w:rsidRDefault="001A781A" w:rsidP="448C3AAB">
      <w:pPr>
        <w:pStyle w:val="Heading2"/>
        <w:rPr>
          <w:rFonts w:ascii="Cambria" w:hAnsi="Cambria"/>
        </w:rPr>
      </w:pPr>
      <w:r>
        <w:t>Publicity</w:t>
      </w:r>
    </w:p>
    <w:p w14:paraId="07950BF1" w14:textId="2BDD957F" w:rsidR="001A781A" w:rsidRPr="002933C3" w:rsidRDefault="48E5586B" w:rsidP="69373AD5">
      <w:pPr>
        <w:spacing w:line="240" w:lineRule="auto"/>
        <w:rPr>
          <w:rFonts w:ascii="Arial" w:eastAsia="Arial" w:hAnsi="Arial" w:cs="Arial"/>
        </w:rPr>
      </w:pPr>
      <w:r w:rsidRPr="002933C3">
        <w:rPr>
          <w:rFonts w:ascii="Arial" w:eastAsia="Arial" w:hAnsi="Arial" w:cs="Arial"/>
        </w:rPr>
        <w:t xml:space="preserve">Applicants </w:t>
      </w:r>
      <w:r w:rsidR="001A781A" w:rsidRPr="002933C3">
        <w:rPr>
          <w:rFonts w:ascii="Arial" w:eastAsia="Arial" w:hAnsi="Arial" w:cs="Arial"/>
        </w:rPr>
        <w:t xml:space="preserve">must not communicate with representatives of the press, television, radio or other media on any matter concerning the </w:t>
      </w:r>
      <w:r w:rsidR="00AD3F41" w:rsidRPr="002933C3">
        <w:rPr>
          <w:rFonts w:ascii="Arial" w:eastAsia="Arial" w:hAnsi="Arial" w:cs="Arial"/>
        </w:rPr>
        <w:t xml:space="preserve">HAPS </w:t>
      </w:r>
      <w:r w:rsidR="1AC29C08" w:rsidRPr="002933C3">
        <w:rPr>
          <w:rFonts w:ascii="Arial" w:eastAsia="Arial" w:hAnsi="Arial" w:cs="Arial"/>
        </w:rPr>
        <w:t xml:space="preserve">Challenge </w:t>
      </w:r>
      <w:r w:rsidR="001A781A" w:rsidRPr="002933C3">
        <w:rPr>
          <w:rFonts w:ascii="Arial" w:eastAsia="Arial" w:hAnsi="Arial" w:cs="Arial"/>
        </w:rPr>
        <w:t xml:space="preserve">without </w:t>
      </w:r>
      <w:r w:rsidR="00AD3F41" w:rsidRPr="002933C3">
        <w:rPr>
          <w:rFonts w:ascii="Arial" w:eastAsia="Arial" w:hAnsi="Arial" w:cs="Arial"/>
        </w:rPr>
        <w:t xml:space="preserve">the HAPS Challenge organisers’ </w:t>
      </w:r>
      <w:r w:rsidR="001A781A" w:rsidRPr="002933C3">
        <w:rPr>
          <w:rFonts w:ascii="Arial" w:eastAsia="Arial" w:hAnsi="Arial" w:cs="Arial"/>
        </w:rPr>
        <w:t>prior written consent.</w:t>
      </w:r>
    </w:p>
    <w:p w14:paraId="79FD8897" w14:textId="62E610FA" w:rsidR="008B4AA2" w:rsidRPr="002933C3" w:rsidRDefault="00AD3F41" w:rsidP="69373AD5">
      <w:pPr>
        <w:spacing w:line="240" w:lineRule="auto"/>
        <w:rPr>
          <w:rFonts w:ascii="Arial" w:eastAsia="Arial" w:hAnsi="Arial" w:cs="Arial"/>
        </w:rPr>
      </w:pPr>
      <w:r w:rsidRPr="002933C3">
        <w:rPr>
          <w:rFonts w:ascii="Arial" w:eastAsia="Arial" w:hAnsi="Arial" w:cs="Arial"/>
        </w:rPr>
        <w:t xml:space="preserve">The HAPS Challenge organisers </w:t>
      </w:r>
      <w:r w:rsidR="008B4AA2" w:rsidRPr="002933C3">
        <w:rPr>
          <w:rFonts w:ascii="Arial" w:eastAsia="Arial" w:hAnsi="Arial" w:cs="Arial"/>
        </w:rPr>
        <w:t xml:space="preserve">may </w:t>
      </w:r>
      <w:r w:rsidR="00093EF6" w:rsidRPr="002933C3">
        <w:rPr>
          <w:rFonts w:ascii="Arial" w:eastAsia="Arial" w:hAnsi="Arial" w:cs="Arial"/>
        </w:rPr>
        <w:t>announce</w:t>
      </w:r>
      <w:r w:rsidR="008B4AA2" w:rsidRPr="002933C3">
        <w:rPr>
          <w:rFonts w:ascii="Arial" w:eastAsia="Arial" w:hAnsi="Arial" w:cs="Arial"/>
        </w:rPr>
        <w:t xml:space="preserve"> the names of those making successful submissions</w:t>
      </w:r>
      <w:r w:rsidR="00464D0B" w:rsidRPr="002933C3">
        <w:rPr>
          <w:rFonts w:ascii="Arial" w:eastAsia="Arial" w:hAnsi="Arial" w:cs="Arial"/>
        </w:rPr>
        <w:t>. C</w:t>
      </w:r>
      <w:r w:rsidR="00093EF6" w:rsidRPr="002933C3">
        <w:rPr>
          <w:rFonts w:ascii="Arial" w:eastAsia="Arial" w:hAnsi="Arial" w:cs="Arial"/>
        </w:rPr>
        <w:t xml:space="preserve">onfidential information relating to the </w:t>
      </w:r>
      <w:r w:rsidR="00464D0B" w:rsidRPr="002933C3">
        <w:rPr>
          <w:rFonts w:ascii="Arial" w:eastAsia="Arial" w:hAnsi="Arial" w:cs="Arial"/>
        </w:rPr>
        <w:t>concept submitted will not be published</w:t>
      </w:r>
      <w:r w:rsidR="00192A3E" w:rsidRPr="002933C3">
        <w:rPr>
          <w:rFonts w:ascii="Arial" w:eastAsia="Arial" w:hAnsi="Arial" w:cs="Arial"/>
        </w:rPr>
        <w:t xml:space="preserve"> by </w:t>
      </w:r>
      <w:r w:rsidR="009F17FD" w:rsidRPr="002933C3">
        <w:rPr>
          <w:rFonts w:ascii="Arial" w:eastAsia="Arial" w:hAnsi="Arial" w:cs="Arial"/>
        </w:rPr>
        <w:t>the HAPS Challenge organisers</w:t>
      </w:r>
      <w:r w:rsidR="008B4AA2" w:rsidRPr="002933C3">
        <w:rPr>
          <w:rFonts w:ascii="Arial" w:eastAsia="Arial" w:hAnsi="Arial" w:cs="Arial"/>
        </w:rPr>
        <w:t>.</w:t>
      </w:r>
    </w:p>
    <w:p w14:paraId="47E11A4B" w14:textId="77777777" w:rsidR="000B6644" w:rsidRPr="002933C3" w:rsidRDefault="000B6644" w:rsidP="14A9CBF3">
      <w:pPr>
        <w:pStyle w:val="Heading2"/>
      </w:pPr>
      <w:r>
        <w:t>Liability</w:t>
      </w:r>
    </w:p>
    <w:p w14:paraId="21BA8258" w14:textId="2F26218F" w:rsidR="000B6644" w:rsidRPr="002933C3" w:rsidRDefault="000B6644" w:rsidP="69373AD5">
      <w:pPr>
        <w:spacing w:line="240" w:lineRule="auto"/>
        <w:rPr>
          <w:rFonts w:ascii="Arial" w:eastAsia="Arial" w:hAnsi="Arial" w:cs="Arial"/>
        </w:rPr>
      </w:pPr>
      <w:r w:rsidRPr="002933C3">
        <w:rPr>
          <w:rFonts w:ascii="Arial" w:eastAsia="Arial" w:hAnsi="Arial" w:cs="Arial"/>
        </w:rPr>
        <w:t>Except for any liability that cannot by law be excluded, TAS</w:t>
      </w:r>
      <w:r w:rsidR="00DC3AB4" w:rsidRPr="002933C3">
        <w:rPr>
          <w:rFonts w:ascii="Arial" w:eastAsia="Arial" w:hAnsi="Arial" w:cs="Arial"/>
        </w:rPr>
        <w:t xml:space="preserve"> DCRC</w:t>
      </w:r>
      <w:r w:rsidRPr="002933C3">
        <w:rPr>
          <w:rFonts w:ascii="Arial" w:eastAsia="Arial" w:hAnsi="Arial" w:cs="Arial"/>
        </w:rPr>
        <w:t xml:space="preserve">, </w:t>
      </w:r>
      <w:proofErr w:type="spellStart"/>
      <w:r w:rsidR="006264BB" w:rsidRPr="002933C3">
        <w:rPr>
          <w:rFonts w:ascii="Arial" w:eastAsia="Arial" w:hAnsi="Arial" w:cs="Arial"/>
        </w:rPr>
        <w:t>SmartSatCRC</w:t>
      </w:r>
      <w:proofErr w:type="spellEnd"/>
      <w:r w:rsidR="006264BB" w:rsidRPr="002933C3">
        <w:rPr>
          <w:rFonts w:ascii="Arial" w:eastAsia="Arial" w:hAnsi="Arial" w:cs="Arial"/>
        </w:rPr>
        <w:t xml:space="preserve">, </w:t>
      </w:r>
      <w:r w:rsidR="00006A4B" w:rsidRPr="002933C3">
        <w:rPr>
          <w:rFonts w:ascii="Arial" w:eastAsia="Arial" w:hAnsi="Arial" w:cs="Arial"/>
        </w:rPr>
        <w:t xml:space="preserve">RMIT, </w:t>
      </w:r>
      <w:r w:rsidR="009F17FD" w:rsidRPr="002933C3">
        <w:rPr>
          <w:rFonts w:ascii="Arial" w:eastAsia="Arial" w:hAnsi="Arial" w:cs="Arial"/>
        </w:rPr>
        <w:t>Defence</w:t>
      </w:r>
      <w:r w:rsidR="006264BB" w:rsidRPr="002933C3">
        <w:rPr>
          <w:rFonts w:ascii="Arial" w:eastAsia="Arial" w:hAnsi="Arial" w:cs="Arial"/>
        </w:rPr>
        <w:t xml:space="preserve"> </w:t>
      </w:r>
      <w:r w:rsidR="00006A4B" w:rsidRPr="002933C3">
        <w:rPr>
          <w:rFonts w:ascii="Arial" w:eastAsia="Arial" w:hAnsi="Arial" w:cs="Arial"/>
        </w:rPr>
        <w:t xml:space="preserve">and their </w:t>
      </w:r>
      <w:r w:rsidRPr="002933C3">
        <w:rPr>
          <w:rFonts w:ascii="Arial" w:eastAsia="Arial" w:hAnsi="Arial" w:cs="Arial"/>
        </w:rPr>
        <w:t>officers, employees</w:t>
      </w:r>
      <w:r w:rsidR="00D214C5" w:rsidRPr="002933C3">
        <w:rPr>
          <w:rFonts w:ascii="Arial" w:eastAsia="Arial" w:hAnsi="Arial" w:cs="Arial"/>
        </w:rPr>
        <w:t>,</w:t>
      </w:r>
      <w:r w:rsidRPr="002933C3">
        <w:rPr>
          <w:rFonts w:ascii="Arial" w:eastAsia="Arial" w:hAnsi="Arial" w:cs="Arial"/>
        </w:rPr>
        <w:t xml:space="preserve"> </w:t>
      </w:r>
      <w:r w:rsidR="00D214C5" w:rsidRPr="002933C3">
        <w:rPr>
          <w:rFonts w:ascii="Arial" w:eastAsia="Arial" w:hAnsi="Arial" w:cs="Arial"/>
        </w:rPr>
        <w:t>and</w:t>
      </w:r>
      <w:r w:rsidRPr="002933C3">
        <w:rPr>
          <w:rFonts w:ascii="Arial" w:eastAsia="Arial" w:hAnsi="Arial" w:cs="Arial"/>
        </w:rPr>
        <w:t xml:space="preserve"> agents will </w:t>
      </w:r>
      <w:r w:rsidR="00006A4B" w:rsidRPr="002933C3">
        <w:rPr>
          <w:rFonts w:ascii="Arial" w:eastAsia="Arial" w:hAnsi="Arial" w:cs="Arial"/>
        </w:rPr>
        <w:t xml:space="preserve">not </w:t>
      </w:r>
      <w:r w:rsidRPr="002933C3">
        <w:rPr>
          <w:rFonts w:ascii="Arial" w:eastAsia="Arial" w:hAnsi="Arial" w:cs="Arial"/>
        </w:rPr>
        <w:t xml:space="preserve">be liable for any injury, damages, expenses, or loss whatsoever (whether direct or consequential) to persons or property as a result of any person entering the </w:t>
      </w:r>
      <w:r w:rsidR="00EA60D8" w:rsidRPr="002933C3">
        <w:rPr>
          <w:rFonts w:ascii="Arial" w:eastAsia="Arial" w:hAnsi="Arial" w:cs="Arial"/>
        </w:rPr>
        <w:t xml:space="preserve">HAPS </w:t>
      </w:r>
      <w:r w:rsidR="63B169BB" w:rsidRPr="002933C3">
        <w:rPr>
          <w:rFonts w:ascii="Arial" w:eastAsia="Arial" w:hAnsi="Arial" w:cs="Arial"/>
        </w:rPr>
        <w:t>Challenge</w:t>
      </w:r>
      <w:r w:rsidRPr="002933C3">
        <w:rPr>
          <w:rFonts w:ascii="Arial" w:eastAsia="Arial" w:hAnsi="Arial" w:cs="Arial"/>
        </w:rPr>
        <w:t>.</w:t>
      </w:r>
    </w:p>
    <w:p w14:paraId="062CBF30" w14:textId="2F2BC97A" w:rsidR="00A07DCF" w:rsidRPr="002933C3" w:rsidRDefault="00A07DCF" w:rsidP="14A9CBF3">
      <w:pPr>
        <w:pStyle w:val="Heading2"/>
      </w:pPr>
      <w:r>
        <w:t>Confidential Information</w:t>
      </w:r>
    </w:p>
    <w:p w14:paraId="0F1FC7C0" w14:textId="5744ED41" w:rsidR="00BA5D1E" w:rsidRPr="002933C3" w:rsidRDefault="000633DD" w:rsidP="69373AD5">
      <w:pPr>
        <w:spacing w:line="240" w:lineRule="auto"/>
        <w:rPr>
          <w:rFonts w:ascii="Arial" w:eastAsia="Arial" w:hAnsi="Arial" w:cs="Arial"/>
        </w:rPr>
      </w:pPr>
      <w:r w:rsidRPr="002933C3">
        <w:rPr>
          <w:rFonts w:ascii="Arial" w:eastAsia="Arial" w:hAnsi="Arial" w:cs="Arial"/>
        </w:rPr>
        <w:t>After making a submission, a</w:t>
      </w:r>
      <w:r w:rsidR="00F01414" w:rsidRPr="002933C3">
        <w:rPr>
          <w:rFonts w:ascii="Arial" w:eastAsia="Arial" w:hAnsi="Arial" w:cs="Arial"/>
        </w:rPr>
        <w:t>pplicants</w:t>
      </w:r>
      <w:r w:rsidR="00BA5D1E" w:rsidRPr="002933C3">
        <w:rPr>
          <w:rFonts w:ascii="Arial" w:eastAsia="Arial" w:hAnsi="Arial" w:cs="Arial"/>
        </w:rPr>
        <w:t xml:space="preserve"> must keep all information provided to them by TAS DCRC, </w:t>
      </w:r>
      <w:proofErr w:type="spellStart"/>
      <w:r w:rsidR="00BA5D1E" w:rsidRPr="002933C3">
        <w:rPr>
          <w:rFonts w:ascii="Arial" w:eastAsia="Arial" w:hAnsi="Arial" w:cs="Arial"/>
        </w:rPr>
        <w:t>SmartSatCRC</w:t>
      </w:r>
      <w:proofErr w:type="spellEnd"/>
      <w:r w:rsidR="00BA5D1E" w:rsidRPr="002933C3">
        <w:rPr>
          <w:rFonts w:ascii="Arial" w:eastAsia="Arial" w:hAnsi="Arial" w:cs="Arial"/>
        </w:rPr>
        <w:t xml:space="preserve">, RMIT and </w:t>
      </w:r>
      <w:r w:rsidR="00695D0B" w:rsidRPr="002933C3">
        <w:rPr>
          <w:rFonts w:ascii="Arial" w:eastAsia="Arial" w:hAnsi="Arial" w:cs="Arial"/>
        </w:rPr>
        <w:t>Defence</w:t>
      </w:r>
      <w:r w:rsidR="00BA5D1E" w:rsidRPr="002933C3">
        <w:rPr>
          <w:rFonts w:ascii="Arial" w:eastAsia="Arial" w:hAnsi="Arial" w:cs="Arial"/>
        </w:rPr>
        <w:t xml:space="preserve"> </w:t>
      </w:r>
      <w:r w:rsidR="00475E55" w:rsidRPr="002933C3">
        <w:rPr>
          <w:rFonts w:ascii="Arial" w:eastAsia="Arial" w:hAnsi="Arial" w:cs="Arial"/>
        </w:rPr>
        <w:t xml:space="preserve">that </w:t>
      </w:r>
      <w:r w:rsidR="003610FD" w:rsidRPr="002933C3">
        <w:rPr>
          <w:rFonts w:ascii="Arial" w:eastAsia="Arial" w:hAnsi="Arial" w:cs="Arial"/>
        </w:rPr>
        <w:t>relat</w:t>
      </w:r>
      <w:r w:rsidR="00475E55" w:rsidRPr="002933C3">
        <w:rPr>
          <w:rFonts w:ascii="Arial" w:eastAsia="Arial" w:hAnsi="Arial" w:cs="Arial"/>
        </w:rPr>
        <w:t>es</w:t>
      </w:r>
      <w:r w:rsidR="003610FD" w:rsidRPr="002933C3">
        <w:rPr>
          <w:rFonts w:ascii="Arial" w:eastAsia="Arial" w:hAnsi="Arial" w:cs="Arial"/>
        </w:rPr>
        <w:t xml:space="preserve"> to their submission and the </w:t>
      </w:r>
      <w:r w:rsidR="00695D0B" w:rsidRPr="002933C3">
        <w:rPr>
          <w:rFonts w:ascii="Arial" w:eastAsia="Arial" w:hAnsi="Arial" w:cs="Arial"/>
        </w:rPr>
        <w:t xml:space="preserve">HAPS </w:t>
      </w:r>
      <w:r w:rsidR="003610FD" w:rsidRPr="002933C3">
        <w:rPr>
          <w:rFonts w:ascii="Arial" w:eastAsia="Arial" w:hAnsi="Arial" w:cs="Arial"/>
        </w:rPr>
        <w:t>Challenge strictly confidential</w:t>
      </w:r>
      <w:r w:rsidR="00994F7E" w:rsidRPr="002933C3">
        <w:rPr>
          <w:rFonts w:ascii="Arial" w:eastAsia="Arial" w:hAnsi="Arial" w:cs="Arial"/>
        </w:rPr>
        <w:t xml:space="preserve">, and applicants must not disclose such information without the prior written agreement of the </w:t>
      </w:r>
      <w:r w:rsidR="00695D0B" w:rsidRPr="002933C3">
        <w:rPr>
          <w:rFonts w:ascii="Arial" w:eastAsia="Arial" w:hAnsi="Arial" w:cs="Arial"/>
        </w:rPr>
        <w:t>HAPS Challenge organisers</w:t>
      </w:r>
      <w:r w:rsidR="003610FD" w:rsidRPr="002933C3">
        <w:rPr>
          <w:rFonts w:ascii="Arial" w:eastAsia="Arial" w:hAnsi="Arial" w:cs="Arial"/>
        </w:rPr>
        <w:t>.</w:t>
      </w:r>
    </w:p>
    <w:p w14:paraId="5D01FCDB" w14:textId="36F5939D" w:rsidR="000B6644" w:rsidRPr="002933C3" w:rsidRDefault="000B6644" w:rsidP="14A9CBF3">
      <w:pPr>
        <w:pStyle w:val="Heading2"/>
      </w:pPr>
      <w:r>
        <w:t>Collection of information</w:t>
      </w:r>
    </w:p>
    <w:p w14:paraId="304E4243" w14:textId="0A4EA956" w:rsidR="000B6644" w:rsidRPr="002933C3" w:rsidRDefault="000B6644" w:rsidP="69373AD5">
      <w:pPr>
        <w:spacing w:line="240" w:lineRule="auto"/>
        <w:rPr>
          <w:rFonts w:ascii="Arial" w:eastAsia="Arial" w:hAnsi="Arial" w:cs="Arial"/>
        </w:rPr>
      </w:pPr>
      <w:r w:rsidRPr="002933C3">
        <w:rPr>
          <w:rFonts w:ascii="Arial" w:eastAsia="Arial" w:hAnsi="Arial" w:cs="Arial"/>
        </w:rPr>
        <w:t xml:space="preserve">TAS </w:t>
      </w:r>
      <w:r w:rsidR="00DC3AB4" w:rsidRPr="002933C3">
        <w:rPr>
          <w:rFonts w:ascii="Arial" w:eastAsia="Arial" w:hAnsi="Arial" w:cs="Arial"/>
        </w:rPr>
        <w:t xml:space="preserve">DCRC </w:t>
      </w:r>
      <w:r w:rsidR="00D9428A" w:rsidRPr="002933C3">
        <w:rPr>
          <w:rFonts w:ascii="Arial" w:eastAsia="Arial" w:hAnsi="Arial" w:cs="Arial"/>
        </w:rPr>
        <w:t xml:space="preserve">and </w:t>
      </w:r>
      <w:proofErr w:type="spellStart"/>
      <w:r w:rsidR="00D9428A" w:rsidRPr="002933C3">
        <w:rPr>
          <w:rFonts w:ascii="Arial" w:eastAsia="Arial" w:hAnsi="Arial" w:cs="Arial"/>
        </w:rPr>
        <w:t>SmartSatCRC</w:t>
      </w:r>
      <w:proofErr w:type="spellEnd"/>
      <w:r w:rsidR="00D9428A" w:rsidRPr="002933C3">
        <w:rPr>
          <w:rFonts w:ascii="Arial" w:eastAsia="Arial" w:hAnsi="Arial" w:cs="Arial"/>
        </w:rPr>
        <w:t xml:space="preserve"> </w:t>
      </w:r>
      <w:r w:rsidRPr="002933C3">
        <w:rPr>
          <w:rFonts w:ascii="Arial" w:eastAsia="Arial" w:hAnsi="Arial" w:cs="Arial"/>
        </w:rPr>
        <w:t xml:space="preserve">will collect </w:t>
      </w:r>
      <w:r w:rsidR="005556EC" w:rsidRPr="002933C3">
        <w:rPr>
          <w:rFonts w:ascii="Arial" w:eastAsia="Arial" w:hAnsi="Arial" w:cs="Arial"/>
        </w:rPr>
        <w:t xml:space="preserve">and use </w:t>
      </w:r>
      <w:r w:rsidR="00856F61" w:rsidRPr="002933C3">
        <w:rPr>
          <w:rFonts w:ascii="Arial" w:eastAsia="Arial" w:hAnsi="Arial" w:cs="Arial"/>
        </w:rPr>
        <w:t>applicants</w:t>
      </w:r>
      <w:r w:rsidR="271D5DF8" w:rsidRPr="002933C3">
        <w:rPr>
          <w:rFonts w:ascii="Arial" w:eastAsia="Arial" w:hAnsi="Arial" w:cs="Arial"/>
        </w:rPr>
        <w:t>’</w:t>
      </w:r>
      <w:r w:rsidR="00856F61" w:rsidRPr="002933C3">
        <w:rPr>
          <w:rFonts w:ascii="Arial" w:eastAsia="Arial" w:hAnsi="Arial" w:cs="Arial"/>
        </w:rPr>
        <w:t xml:space="preserve"> </w:t>
      </w:r>
      <w:r w:rsidRPr="002933C3">
        <w:rPr>
          <w:rFonts w:ascii="Arial" w:eastAsia="Arial" w:hAnsi="Arial" w:cs="Arial"/>
        </w:rPr>
        <w:t xml:space="preserve">personal information only for the purposes of conducting and promoting the </w:t>
      </w:r>
      <w:r w:rsidR="00EA60D8" w:rsidRPr="002933C3">
        <w:rPr>
          <w:rFonts w:ascii="Arial" w:eastAsia="Arial" w:hAnsi="Arial" w:cs="Arial"/>
        </w:rPr>
        <w:t xml:space="preserve">HAPS </w:t>
      </w:r>
      <w:r w:rsidR="07609E7F" w:rsidRPr="002933C3">
        <w:rPr>
          <w:rFonts w:ascii="Arial" w:eastAsia="Arial" w:hAnsi="Arial" w:cs="Arial"/>
        </w:rPr>
        <w:t xml:space="preserve">Challenge </w:t>
      </w:r>
      <w:r w:rsidRPr="002933C3">
        <w:rPr>
          <w:rFonts w:ascii="Arial" w:eastAsia="Arial" w:hAnsi="Arial" w:cs="Arial"/>
        </w:rPr>
        <w:t xml:space="preserve">as set out in these </w:t>
      </w:r>
      <w:r w:rsidR="00CF1D40" w:rsidRPr="002933C3">
        <w:rPr>
          <w:rFonts w:ascii="Arial" w:eastAsia="Arial" w:hAnsi="Arial" w:cs="Arial"/>
        </w:rPr>
        <w:t>Phase 1 T&amp;Cs of Entry</w:t>
      </w:r>
      <w:r w:rsidR="002D4460" w:rsidRPr="002933C3">
        <w:rPr>
          <w:rFonts w:ascii="Arial" w:eastAsia="Arial" w:hAnsi="Arial" w:cs="Arial"/>
        </w:rPr>
        <w:t>, the Guidelines,</w:t>
      </w:r>
      <w:r w:rsidRPr="002933C3">
        <w:rPr>
          <w:rFonts w:ascii="Arial" w:eastAsia="Arial" w:hAnsi="Arial" w:cs="Arial"/>
        </w:rPr>
        <w:t xml:space="preserve"> the TAS </w:t>
      </w:r>
      <w:r w:rsidR="00DC3AB4" w:rsidRPr="002933C3">
        <w:rPr>
          <w:rFonts w:ascii="Arial" w:eastAsia="Arial" w:hAnsi="Arial" w:cs="Arial"/>
        </w:rPr>
        <w:t xml:space="preserve">DCRC </w:t>
      </w:r>
      <w:r w:rsidRPr="002933C3">
        <w:rPr>
          <w:rFonts w:ascii="Arial" w:eastAsia="Arial" w:hAnsi="Arial" w:cs="Arial"/>
        </w:rPr>
        <w:t xml:space="preserve">privacy policy available at </w:t>
      </w:r>
      <w:hyperlink r:id="rId16">
        <w:r w:rsidRPr="002933C3">
          <w:rPr>
            <w:rStyle w:val="Hyperlink"/>
            <w:rFonts w:ascii="Arial" w:eastAsia="Arial" w:hAnsi="Arial" w:cs="Arial"/>
          </w:rPr>
          <w:t>https://tasdcrc.com.au/privacy-policy/</w:t>
        </w:r>
      </w:hyperlink>
      <w:r w:rsidR="00D9428A" w:rsidRPr="002933C3">
        <w:rPr>
          <w:rFonts w:ascii="Arial" w:eastAsia="Arial" w:hAnsi="Arial" w:cs="Arial"/>
        </w:rPr>
        <w:t xml:space="preserve">, and the </w:t>
      </w:r>
      <w:proofErr w:type="spellStart"/>
      <w:r w:rsidR="00D9428A" w:rsidRPr="002933C3">
        <w:rPr>
          <w:rFonts w:ascii="Arial" w:eastAsia="Arial" w:hAnsi="Arial" w:cs="Arial"/>
        </w:rPr>
        <w:t>SmartSatCRC</w:t>
      </w:r>
      <w:proofErr w:type="spellEnd"/>
      <w:r w:rsidR="00D9428A" w:rsidRPr="002933C3">
        <w:rPr>
          <w:rFonts w:ascii="Arial" w:eastAsia="Arial" w:hAnsi="Arial" w:cs="Arial"/>
        </w:rPr>
        <w:t xml:space="preserve"> privacy policy available at </w:t>
      </w:r>
      <w:hyperlink r:id="rId17">
        <w:r w:rsidR="00B2569C" w:rsidRPr="00A64EEF">
          <w:rPr>
            <w:rStyle w:val="Hyperlink"/>
            <w:rFonts w:ascii="Arial" w:eastAsia="Arial" w:hAnsi="Arial" w:cs="Arial"/>
          </w:rPr>
          <w:t>https://smartsatcrc.com/app/uploads/AD-Policy-Privacy.pdf</w:t>
        </w:r>
      </w:hyperlink>
      <w:r w:rsidRPr="00A64EEF">
        <w:rPr>
          <w:rFonts w:ascii="Arial" w:eastAsia="Arial" w:hAnsi="Arial" w:cs="Arial"/>
        </w:rPr>
        <w:t>.</w:t>
      </w:r>
      <w:r w:rsidRPr="002933C3">
        <w:rPr>
          <w:rFonts w:ascii="Arial" w:eastAsia="Arial" w:hAnsi="Arial" w:cs="Arial"/>
        </w:rPr>
        <w:t xml:space="preserve"> </w:t>
      </w:r>
    </w:p>
    <w:p w14:paraId="68041DC3" w14:textId="45E64ADE" w:rsidR="000B6644" w:rsidRPr="002933C3" w:rsidRDefault="000B6644" w:rsidP="002933C3">
      <w:pPr>
        <w:pStyle w:val="Heading2"/>
        <w:rPr>
          <w:rFonts w:ascii="Cambria" w:hAnsi="Cambria"/>
          <w:b/>
          <w:bCs/>
        </w:rPr>
      </w:pPr>
      <w:r w:rsidRPr="002933C3">
        <w:t>Further information</w:t>
      </w:r>
    </w:p>
    <w:p w14:paraId="51E08653" w14:textId="0B968DC9" w:rsidR="000B6644" w:rsidRDefault="487CFA5E" w:rsidP="2F1FD0CB">
      <w:pPr>
        <w:spacing w:line="240" w:lineRule="auto"/>
        <w:rPr>
          <w:rFonts w:ascii="Arial" w:eastAsia="Arial" w:hAnsi="Arial" w:cs="Arial"/>
        </w:rPr>
      </w:pPr>
      <w:r w:rsidRPr="14A9CBF3">
        <w:rPr>
          <w:rFonts w:ascii="Arial" w:eastAsia="Arial" w:hAnsi="Arial" w:cs="Arial"/>
        </w:rPr>
        <w:t xml:space="preserve">Visit </w:t>
      </w:r>
      <w:r w:rsidR="7FCE06F9" w:rsidRPr="14A9CBF3">
        <w:rPr>
          <w:rFonts w:ascii="Arial" w:eastAsia="Arial" w:hAnsi="Arial" w:cs="Arial"/>
        </w:rPr>
        <w:t xml:space="preserve">HAPS Challenge </w:t>
      </w:r>
      <w:r w:rsidR="6D78B223" w:rsidRPr="14A9CBF3">
        <w:rPr>
          <w:rFonts w:ascii="Arial" w:eastAsia="Arial" w:hAnsi="Arial" w:cs="Arial"/>
        </w:rPr>
        <w:t xml:space="preserve">website: </w:t>
      </w:r>
      <w:hyperlink r:id="rId18">
        <w:r w:rsidR="0FC03209" w:rsidRPr="14A9CBF3">
          <w:rPr>
            <w:rStyle w:val="Hyperlink"/>
            <w:rFonts w:ascii="Arial" w:eastAsia="Arial" w:hAnsi="Arial" w:cs="Arial"/>
          </w:rPr>
          <w:t>https://www.rmit.edu.au/defence-aerospace/haps-challenge</w:t>
        </w:r>
      </w:hyperlink>
    </w:p>
    <w:p w14:paraId="258681B3" w14:textId="54D9CAEB" w:rsidR="45320EC1" w:rsidRPr="00A64EEF" w:rsidRDefault="45320EC1" w:rsidP="14A9CBF3">
      <w:pPr>
        <w:spacing w:line="240" w:lineRule="auto"/>
        <w:rPr>
          <w:rFonts w:ascii="Arial" w:eastAsia="Arial" w:hAnsi="Arial" w:cs="Arial"/>
        </w:rPr>
      </w:pPr>
      <w:r w:rsidRPr="14A9CBF3">
        <w:rPr>
          <w:rStyle w:val="Hyperlink"/>
          <w:rFonts w:ascii="Arial" w:eastAsia="Arial" w:hAnsi="Arial" w:cs="Arial"/>
          <w:color w:val="auto"/>
          <w:u w:val="none"/>
        </w:rPr>
        <w:t>All enquiries to:</w:t>
      </w:r>
      <w:r w:rsidR="00FE1AFF" w:rsidRPr="14A9CBF3">
        <w:rPr>
          <w:rStyle w:val="Hyperlink"/>
          <w:rFonts w:ascii="Arial" w:eastAsia="Arial" w:hAnsi="Arial" w:cs="Arial"/>
          <w:color w:val="auto"/>
          <w:u w:val="none"/>
        </w:rPr>
        <w:t xml:space="preserve"> </w:t>
      </w:r>
      <w:hyperlink r:id="rId19">
        <w:r w:rsidR="59A72560" w:rsidRPr="14A9CBF3">
          <w:rPr>
            <w:rStyle w:val="Hyperlink"/>
            <w:rFonts w:ascii="Arial" w:eastAsia="Arial" w:hAnsi="Arial" w:cs="Arial"/>
          </w:rPr>
          <w:t>HAPS.Challenge@tasdcrc.com.au</w:t>
        </w:r>
      </w:hyperlink>
    </w:p>
    <w:p w14:paraId="0690488D" w14:textId="2618E94A" w:rsidR="14A9CBF3" w:rsidRDefault="14A9CBF3" w:rsidP="14A9CBF3">
      <w:pPr>
        <w:spacing w:line="240" w:lineRule="auto"/>
        <w:rPr>
          <w:rFonts w:ascii="Arial" w:eastAsia="Arial" w:hAnsi="Arial" w:cs="Arial"/>
        </w:rPr>
      </w:pPr>
    </w:p>
    <w:p w14:paraId="1A9D4F3D" w14:textId="77777777" w:rsidR="00EB6683" w:rsidRDefault="00EB6683" w:rsidP="69373AD5">
      <w:pPr>
        <w:spacing w:line="240" w:lineRule="auto"/>
        <w:rPr>
          <w:rFonts w:ascii="Arial" w:eastAsia="Arial" w:hAnsi="Arial" w:cs="Arial"/>
          <w:color w:val="000000" w:themeColor="text1"/>
        </w:rPr>
      </w:pPr>
    </w:p>
    <w:p w14:paraId="3ABAA1F7" w14:textId="77777777" w:rsidR="00B51D30" w:rsidRPr="002933C3" w:rsidRDefault="00B51D30" w:rsidP="69373AD5">
      <w:pPr>
        <w:spacing w:line="240" w:lineRule="auto"/>
        <w:rPr>
          <w:rFonts w:ascii="Arial" w:eastAsia="Arial" w:hAnsi="Arial" w:cs="Arial"/>
          <w:color w:val="000000" w:themeColor="text1"/>
        </w:rPr>
      </w:pPr>
    </w:p>
    <w:sectPr w:rsidR="00B51D30" w:rsidRPr="002933C3" w:rsidSect="00B86BA4">
      <w:headerReference w:type="even" r:id="rId20"/>
      <w:headerReference w:type="default" r:id="rId21"/>
      <w:footerReference w:type="even" r:id="rId22"/>
      <w:footerReference w:type="default" r:id="rId23"/>
      <w:headerReference w:type="first" r:id="rId24"/>
      <w:footerReference w:type="first" r:id="rId25"/>
      <w:pgSz w:w="11906" w:h="16838"/>
      <w:pgMar w:top="28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701E9" w14:textId="77777777" w:rsidR="00514596" w:rsidRDefault="00514596" w:rsidP="00D229A7">
      <w:pPr>
        <w:spacing w:after="0" w:line="240" w:lineRule="auto"/>
      </w:pPr>
      <w:r>
        <w:separator/>
      </w:r>
    </w:p>
  </w:endnote>
  <w:endnote w:type="continuationSeparator" w:id="0">
    <w:p w14:paraId="25E6C304" w14:textId="77777777" w:rsidR="00514596" w:rsidRDefault="00514596" w:rsidP="00D229A7">
      <w:pPr>
        <w:spacing w:after="0" w:line="240" w:lineRule="auto"/>
      </w:pPr>
      <w:r>
        <w:continuationSeparator/>
      </w:r>
    </w:p>
  </w:endnote>
  <w:endnote w:type="continuationNotice" w:id="1">
    <w:p w14:paraId="0B1BF1F5" w14:textId="77777777" w:rsidR="00514596" w:rsidRDefault="005145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E0438" w14:textId="77777777" w:rsidR="00B86BA4" w:rsidRDefault="00B86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Hlk67571515"/>
  <w:p w14:paraId="5040212D" w14:textId="6AB4DA03" w:rsidR="69373AD5" w:rsidRPr="00B86BA4" w:rsidRDefault="00B86BA4" w:rsidP="00B86BA4">
    <w:pPr>
      <w:pStyle w:val="Header"/>
      <w:rPr>
        <w:rFonts w:ascii="Times New Roman" w:eastAsia="Times New Roman" w:hAnsi="Times New Roman" w:cs="Times New Roman"/>
        <w:color w:val="4F81BD" w:themeColor="accent1"/>
      </w:rPr>
    </w:pPr>
    <w:r>
      <w:rPr>
        <w:noProof/>
      </w:rPr>
      <mc:AlternateContent>
        <mc:Choice Requires="wps">
          <w:drawing>
            <wp:anchor distT="0" distB="0" distL="114300" distR="114300" simplePos="0" relativeHeight="251659264" behindDoc="0" locked="0" layoutInCell="1" allowOverlap="1" wp14:anchorId="53517717" wp14:editId="371C98A1">
              <wp:simplePos x="0" y="0"/>
              <wp:positionH relativeFrom="margin">
                <wp:align>left</wp:align>
              </wp:positionH>
              <wp:positionV relativeFrom="paragraph">
                <wp:posOffset>-194946</wp:posOffset>
              </wp:positionV>
              <wp:extent cx="5728970" cy="0"/>
              <wp:effectExtent l="0" t="0" r="0" b="0"/>
              <wp:wrapNone/>
              <wp:docPr id="661044223" name="Straight Connector 661044223"/>
              <wp:cNvGraphicFramePr/>
              <a:graphic xmlns:a="http://schemas.openxmlformats.org/drawingml/2006/main">
                <a:graphicData uri="http://schemas.microsoft.com/office/word/2010/wordprocessingShape">
                  <wps:wsp>
                    <wps:cNvCnPr/>
                    <wps:spPr>
                      <a:xfrm flipV="1">
                        <a:off x="0" y="0"/>
                        <a:ext cx="572897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3500E" id="Straight Connector 661044223"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35pt" to="451.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" strokecolor="black [3213]" strokeweight=".25pt">
              <w10:wrap anchorx="margin"/>
            </v:line>
          </w:pict>
        </mc:Fallback>
      </mc:AlternateContent>
    </w:r>
    <w:r>
      <w:rPr>
        <w:noProof/>
      </w:rPr>
      <w:drawing>
        <wp:anchor distT="0" distB="0" distL="114300" distR="114300" simplePos="0" relativeHeight="251661312" behindDoc="0" locked="0" layoutInCell="1" allowOverlap="1" wp14:anchorId="3D8656CA" wp14:editId="137FFF1A">
          <wp:simplePos x="0" y="0"/>
          <wp:positionH relativeFrom="margin">
            <wp:align>right</wp:align>
          </wp:positionH>
          <wp:positionV relativeFrom="paragraph">
            <wp:posOffset>-104775</wp:posOffset>
          </wp:positionV>
          <wp:extent cx="519225" cy="523875"/>
          <wp:effectExtent l="0" t="0" r="0" b="0"/>
          <wp:wrapNone/>
          <wp:docPr id="661044201" name="Picture 661044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311446"/>
                  <pic:cNvPicPr/>
                </pic:nvPicPr>
                <pic:blipFill rotWithShape="1">
                  <a:blip r:embed="rId1">
                    <a:extLst>
                      <a:ext uri="{28A0092B-C50C-407E-A947-70E740481C1C}">
                        <a14:useLocalDpi xmlns:a14="http://schemas.microsoft.com/office/drawing/2010/main" val="0"/>
                      </a:ext>
                    </a:extLst>
                  </a:blip>
                  <a:srcRect l="12195" t="11150" r="12195" b="12543"/>
                  <a:stretch/>
                </pic:blipFill>
                <pic:spPr bwMode="auto">
                  <a:xfrm>
                    <a:off x="0" y="0"/>
                    <a:ext cx="519225" cy="52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2661E35F">
      <w:rPr>
        <w:rFonts w:ascii="Times New Roman" w:eastAsia="Times New Roman" w:hAnsi="Times New Roman" w:cs="Times New Roman"/>
        <w:color w:val="4F81BD" w:themeColor="accent1"/>
        <w:u w:val="single"/>
      </w:rPr>
      <w:t>https://www.rmit.edu.au/defence-aerospace/haps-challenge</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6C332" w14:textId="77777777" w:rsidR="00B86BA4" w:rsidRDefault="00B86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89CDB" w14:textId="77777777" w:rsidR="00514596" w:rsidRDefault="00514596" w:rsidP="00D229A7">
      <w:pPr>
        <w:spacing w:after="0" w:line="240" w:lineRule="auto"/>
      </w:pPr>
      <w:r>
        <w:separator/>
      </w:r>
    </w:p>
  </w:footnote>
  <w:footnote w:type="continuationSeparator" w:id="0">
    <w:p w14:paraId="207669E0" w14:textId="77777777" w:rsidR="00514596" w:rsidRDefault="00514596" w:rsidP="00D229A7">
      <w:pPr>
        <w:spacing w:after="0" w:line="240" w:lineRule="auto"/>
      </w:pPr>
      <w:r>
        <w:continuationSeparator/>
      </w:r>
    </w:p>
  </w:footnote>
  <w:footnote w:type="continuationNotice" w:id="1">
    <w:p w14:paraId="1AA28A13" w14:textId="77777777" w:rsidR="00514596" w:rsidRDefault="005145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C1A91" w14:textId="77777777" w:rsidR="00B86BA4" w:rsidRDefault="00B86B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74B0E" w14:textId="6EE5A91E" w:rsidR="00B86BA4" w:rsidRDefault="003C3C9F">
    <w:pPr>
      <w:pStyle w:val="Header"/>
      <w:jc w:val="right"/>
    </w:pPr>
    <w:sdt>
      <w:sdtPr>
        <w:id w:val="-1588372426"/>
        <w:docPartObj>
          <w:docPartGallery w:val="Page Numbers (Top of Page)"/>
          <w:docPartUnique/>
        </w:docPartObj>
      </w:sdtPr>
      <w:sdtEndPr>
        <w:rPr>
          <w:noProof/>
        </w:rPr>
      </w:sdtEndPr>
      <w:sdtContent>
        <w:r w:rsidR="00B86BA4">
          <w:fldChar w:fldCharType="begin"/>
        </w:r>
        <w:r w:rsidR="00B86BA4">
          <w:instrText xml:space="preserve"> PAGE   \* MERGEFORMAT </w:instrText>
        </w:r>
        <w:r w:rsidR="00B86BA4">
          <w:fldChar w:fldCharType="separate"/>
        </w:r>
        <w:r w:rsidR="00B86BA4">
          <w:rPr>
            <w:noProof/>
          </w:rPr>
          <w:t>2</w:t>
        </w:r>
        <w:r w:rsidR="00B86BA4">
          <w:rPr>
            <w:noProof/>
          </w:rPr>
          <w:fldChar w:fldCharType="end"/>
        </w:r>
      </w:sdtContent>
    </w:sdt>
  </w:p>
  <w:p w14:paraId="46016B52" w14:textId="77777777" w:rsidR="00B86BA4" w:rsidRDefault="00B86B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6CB08" w14:textId="3BD4D46A" w:rsidR="00B86BA4" w:rsidRDefault="00B86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D1B"/>
    <w:multiLevelType w:val="hybridMultilevel"/>
    <w:tmpl w:val="E3C6A6E8"/>
    <w:lvl w:ilvl="0" w:tplc="5BBCCE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32D28"/>
    <w:multiLevelType w:val="hybridMultilevel"/>
    <w:tmpl w:val="45F430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4CB4487"/>
    <w:multiLevelType w:val="hybridMultilevel"/>
    <w:tmpl w:val="67021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4F858B7"/>
    <w:multiLevelType w:val="hybridMultilevel"/>
    <w:tmpl w:val="660EB91A"/>
    <w:lvl w:ilvl="0" w:tplc="111A685E">
      <w:start w:val="1"/>
      <w:numFmt w:val="bullet"/>
      <w:lvlText w:val=""/>
      <w:lvlJc w:val="left"/>
      <w:pPr>
        <w:tabs>
          <w:tab w:val="num" w:pos="720"/>
        </w:tabs>
        <w:ind w:left="720" w:hanging="360"/>
      </w:pPr>
      <w:rPr>
        <w:rFonts w:ascii="Symbol" w:hAnsi="Symbol" w:hint="default"/>
        <w:sz w:val="20"/>
      </w:rPr>
    </w:lvl>
    <w:lvl w:ilvl="1" w:tplc="6ED8D50C" w:tentative="1">
      <w:start w:val="1"/>
      <w:numFmt w:val="bullet"/>
      <w:lvlText w:val=""/>
      <w:lvlJc w:val="left"/>
      <w:pPr>
        <w:tabs>
          <w:tab w:val="num" w:pos="1440"/>
        </w:tabs>
        <w:ind w:left="1440" w:hanging="360"/>
      </w:pPr>
      <w:rPr>
        <w:rFonts w:ascii="Symbol" w:hAnsi="Symbol" w:hint="default"/>
        <w:sz w:val="20"/>
      </w:rPr>
    </w:lvl>
    <w:lvl w:ilvl="2" w:tplc="ED36EB1A" w:tentative="1">
      <w:start w:val="1"/>
      <w:numFmt w:val="bullet"/>
      <w:lvlText w:val=""/>
      <w:lvlJc w:val="left"/>
      <w:pPr>
        <w:tabs>
          <w:tab w:val="num" w:pos="2160"/>
        </w:tabs>
        <w:ind w:left="2160" w:hanging="360"/>
      </w:pPr>
      <w:rPr>
        <w:rFonts w:ascii="Symbol" w:hAnsi="Symbol" w:hint="default"/>
        <w:sz w:val="20"/>
      </w:rPr>
    </w:lvl>
    <w:lvl w:ilvl="3" w:tplc="D1A42CAA" w:tentative="1">
      <w:start w:val="1"/>
      <w:numFmt w:val="bullet"/>
      <w:lvlText w:val=""/>
      <w:lvlJc w:val="left"/>
      <w:pPr>
        <w:tabs>
          <w:tab w:val="num" w:pos="2880"/>
        </w:tabs>
        <w:ind w:left="2880" w:hanging="360"/>
      </w:pPr>
      <w:rPr>
        <w:rFonts w:ascii="Symbol" w:hAnsi="Symbol" w:hint="default"/>
        <w:sz w:val="20"/>
      </w:rPr>
    </w:lvl>
    <w:lvl w:ilvl="4" w:tplc="D7100FE0" w:tentative="1">
      <w:start w:val="1"/>
      <w:numFmt w:val="bullet"/>
      <w:lvlText w:val=""/>
      <w:lvlJc w:val="left"/>
      <w:pPr>
        <w:tabs>
          <w:tab w:val="num" w:pos="3600"/>
        </w:tabs>
        <w:ind w:left="3600" w:hanging="360"/>
      </w:pPr>
      <w:rPr>
        <w:rFonts w:ascii="Symbol" w:hAnsi="Symbol" w:hint="default"/>
        <w:sz w:val="20"/>
      </w:rPr>
    </w:lvl>
    <w:lvl w:ilvl="5" w:tplc="85D84628" w:tentative="1">
      <w:start w:val="1"/>
      <w:numFmt w:val="bullet"/>
      <w:lvlText w:val=""/>
      <w:lvlJc w:val="left"/>
      <w:pPr>
        <w:tabs>
          <w:tab w:val="num" w:pos="4320"/>
        </w:tabs>
        <w:ind w:left="4320" w:hanging="360"/>
      </w:pPr>
      <w:rPr>
        <w:rFonts w:ascii="Symbol" w:hAnsi="Symbol" w:hint="default"/>
        <w:sz w:val="20"/>
      </w:rPr>
    </w:lvl>
    <w:lvl w:ilvl="6" w:tplc="CA00148A" w:tentative="1">
      <w:start w:val="1"/>
      <w:numFmt w:val="bullet"/>
      <w:lvlText w:val=""/>
      <w:lvlJc w:val="left"/>
      <w:pPr>
        <w:tabs>
          <w:tab w:val="num" w:pos="5040"/>
        </w:tabs>
        <w:ind w:left="5040" w:hanging="360"/>
      </w:pPr>
      <w:rPr>
        <w:rFonts w:ascii="Symbol" w:hAnsi="Symbol" w:hint="default"/>
        <w:sz w:val="20"/>
      </w:rPr>
    </w:lvl>
    <w:lvl w:ilvl="7" w:tplc="76B80C20" w:tentative="1">
      <w:start w:val="1"/>
      <w:numFmt w:val="bullet"/>
      <w:lvlText w:val=""/>
      <w:lvlJc w:val="left"/>
      <w:pPr>
        <w:tabs>
          <w:tab w:val="num" w:pos="5760"/>
        </w:tabs>
        <w:ind w:left="5760" w:hanging="360"/>
      </w:pPr>
      <w:rPr>
        <w:rFonts w:ascii="Symbol" w:hAnsi="Symbol" w:hint="default"/>
        <w:sz w:val="20"/>
      </w:rPr>
    </w:lvl>
    <w:lvl w:ilvl="8" w:tplc="6FF8E9D2"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B172AE"/>
    <w:multiLevelType w:val="hybridMultilevel"/>
    <w:tmpl w:val="9528C87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FAD59F8"/>
    <w:multiLevelType w:val="hybridMultilevel"/>
    <w:tmpl w:val="7E783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A7"/>
    <w:rsid w:val="00006A4B"/>
    <w:rsid w:val="0001497D"/>
    <w:rsid w:val="000341C3"/>
    <w:rsid w:val="0003639C"/>
    <w:rsid w:val="00050730"/>
    <w:rsid w:val="000542CB"/>
    <w:rsid w:val="000633DD"/>
    <w:rsid w:val="00077FB6"/>
    <w:rsid w:val="00085379"/>
    <w:rsid w:val="00093EF6"/>
    <w:rsid w:val="000A259B"/>
    <w:rsid w:val="000B6644"/>
    <w:rsid w:val="000E1189"/>
    <w:rsid w:val="000E7384"/>
    <w:rsid w:val="000F029A"/>
    <w:rsid w:val="00120A69"/>
    <w:rsid w:val="0012285B"/>
    <w:rsid w:val="0012759B"/>
    <w:rsid w:val="0013058F"/>
    <w:rsid w:val="00130671"/>
    <w:rsid w:val="0013283E"/>
    <w:rsid w:val="001510AA"/>
    <w:rsid w:val="0015481E"/>
    <w:rsid w:val="00164BC8"/>
    <w:rsid w:val="001851B8"/>
    <w:rsid w:val="00190F66"/>
    <w:rsid w:val="00191C57"/>
    <w:rsid w:val="00191EBF"/>
    <w:rsid w:val="00192A3E"/>
    <w:rsid w:val="001A781A"/>
    <w:rsid w:val="001D0CDF"/>
    <w:rsid w:val="001D1967"/>
    <w:rsid w:val="001D2122"/>
    <w:rsid w:val="001D45DB"/>
    <w:rsid w:val="001D6442"/>
    <w:rsid w:val="001E2692"/>
    <w:rsid w:val="001F05EE"/>
    <w:rsid w:val="001F44EF"/>
    <w:rsid w:val="00203D67"/>
    <w:rsid w:val="00210641"/>
    <w:rsid w:val="00211A8A"/>
    <w:rsid w:val="002206B1"/>
    <w:rsid w:val="002217CE"/>
    <w:rsid w:val="0023E28B"/>
    <w:rsid w:val="002433C3"/>
    <w:rsid w:val="00253CFF"/>
    <w:rsid w:val="002540E9"/>
    <w:rsid w:val="00256366"/>
    <w:rsid w:val="00261286"/>
    <w:rsid w:val="00261AA3"/>
    <w:rsid w:val="002633BA"/>
    <w:rsid w:val="002933C3"/>
    <w:rsid w:val="002976D2"/>
    <w:rsid w:val="002A0EAD"/>
    <w:rsid w:val="002B3A89"/>
    <w:rsid w:val="002B5EDC"/>
    <w:rsid w:val="002D3EE4"/>
    <w:rsid w:val="002D4460"/>
    <w:rsid w:val="002E5F14"/>
    <w:rsid w:val="002E7459"/>
    <w:rsid w:val="00310667"/>
    <w:rsid w:val="003135C3"/>
    <w:rsid w:val="003156BC"/>
    <w:rsid w:val="0032271E"/>
    <w:rsid w:val="003450D0"/>
    <w:rsid w:val="003610FD"/>
    <w:rsid w:val="00372627"/>
    <w:rsid w:val="00391E19"/>
    <w:rsid w:val="00392B86"/>
    <w:rsid w:val="00397A14"/>
    <w:rsid w:val="003B24A8"/>
    <w:rsid w:val="003C27A5"/>
    <w:rsid w:val="003C3C9F"/>
    <w:rsid w:val="003D282C"/>
    <w:rsid w:val="003D32C6"/>
    <w:rsid w:val="003D4515"/>
    <w:rsid w:val="003F69C4"/>
    <w:rsid w:val="00431A79"/>
    <w:rsid w:val="00434AA5"/>
    <w:rsid w:val="004356F7"/>
    <w:rsid w:val="0045000A"/>
    <w:rsid w:val="004563E4"/>
    <w:rsid w:val="004569B4"/>
    <w:rsid w:val="00464D0B"/>
    <w:rsid w:val="00465A0A"/>
    <w:rsid w:val="00475E55"/>
    <w:rsid w:val="00477FA0"/>
    <w:rsid w:val="004B7337"/>
    <w:rsid w:val="004E590F"/>
    <w:rsid w:val="00514596"/>
    <w:rsid w:val="00515315"/>
    <w:rsid w:val="005556EC"/>
    <w:rsid w:val="00557A49"/>
    <w:rsid w:val="00565795"/>
    <w:rsid w:val="0056606A"/>
    <w:rsid w:val="00573CE9"/>
    <w:rsid w:val="00594101"/>
    <w:rsid w:val="005B42E9"/>
    <w:rsid w:val="005B5B15"/>
    <w:rsid w:val="005C5C7F"/>
    <w:rsid w:val="00605331"/>
    <w:rsid w:val="00625C58"/>
    <w:rsid w:val="006264BB"/>
    <w:rsid w:val="00633A74"/>
    <w:rsid w:val="00646F0D"/>
    <w:rsid w:val="00651CC9"/>
    <w:rsid w:val="00695D0B"/>
    <w:rsid w:val="006A062C"/>
    <w:rsid w:val="006A5C3D"/>
    <w:rsid w:val="006D0CE4"/>
    <w:rsid w:val="006E0698"/>
    <w:rsid w:val="006F20F7"/>
    <w:rsid w:val="007241FF"/>
    <w:rsid w:val="00741DB0"/>
    <w:rsid w:val="007517A3"/>
    <w:rsid w:val="00757435"/>
    <w:rsid w:val="00767D4F"/>
    <w:rsid w:val="0077161E"/>
    <w:rsid w:val="007731B7"/>
    <w:rsid w:val="0078171C"/>
    <w:rsid w:val="00782F8D"/>
    <w:rsid w:val="0079440C"/>
    <w:rsid w:val="00795632"/>
    <w:rsid w:val="007C1944"/>
    <w:rsid w:val="007E47BB"/>
    <w:rsid w:val="007E59F6"/>
    <w:rsid w:val="007E7537"/>
    <w:rsid w:val="007F0F66"/>
    <w:rsid w:val="007F56E1"/>
    <w:rsid w:val="00810704"/>
    <w:rsid w:val="008121E4"/>
    <w:rsid w:val="0081629F"/>
    <w:rsid w:val="00840CA7"/>
    <w:rsid w:val="0084169F"/>
    <w:rsid w:val="008454B8"/>
    <w:rsid w:val="00856F61"/>
    <w:rsid w:val="00863874"/>
    <w:rsid w:val="008731C4"/>
    <w:rsid w:val="00893F34"/>
    <w:rsid w:val="008979E7"/>
    <w:rsid w:val="008B4AA2"/>
    <w:rsid w:val="008C005A"/>
    <w:rsid w:val="00904A46"/>
    <w:rsid w:val="00947B9F"/>
    <w:rsid w:val="009774E7"/>
    <w:rsid w:val="00977A73"/>
    <w:rsid w:val="00984262"/>
    <w:rsid w:val="009867D4"/>
    <w:rsid w:val="00994F7E"/>
    <w:rsid w:val="009968E6"/>
    <w:rsid w:val="009A00EA"/>
    <w:rsid w:val="009A2DB7"/>
    <w:rsid w:val="009A79A4"/>
    <w:rsid w:val="009C7379"/>
    <w:rsid w:val="009D2DDB"/>
    <w:rsid w:val="009D5117"/>
    <w:rsid w:val="009D5C55"/>
    <w:rsid w:val="009E2CD1"/>
    <w:rsid w:val="009F09BC"/>
    <w:rsid w:val="009F17FD"/>
    <w:rsid w:val="00A077D6"/>
    <w:rsid w:val="00A07DCF"/>
    <w:rsid w:val="00A11EFA"/>
    <w:rsid w:val="00A24E78"/>
    <w:rsid w:val="00A27DEE"/>
    <w:rsid w:val="00A3172B"/>
    <w:rsid w:val="00A51E46"/>
    <w:rsid w:val="00A64EEF"/>
    <w:rsid w:val="00A75828"/>
    <w:rsid w:val="00A8153A"/>
    <w:rsid w:val="00A84C98"/>
    <w:rsid w:val="00AC355F"/>
    <w:rsid w:val="00AD3259"/>
    <w:rsid w:val="00AD3F41"/>
    <w:rsid w:val="00B0461B"/>
    <w:rsid w:val="00B06BB8"/>
    <w:rsid w:val="00B2321D"/>
    <w:rsid w:val="00B23DBF"/>
    <w:rsid w:val="00B2569C"/>
    <w:rsid w:val="00B35452"/>
    <w:rsid w:val="00B41280"/>
    <w:rsid w:val="00B51D30"/>
    <w:rsid w:val="00B550B5"/>
    <w:rsid w:val="00B55CC5"/>
    <w:rsid w:val="00B66768"/>
    <w:rsid w:val="00B76328"/>
    <w:rsid w:val="00B82419"/>
    <w:rsid w:val="00B86BA4"/>
    <w:rsid w:val="00BA06B9"/>
    <w:rsid w:val="00BA5D1E"/>
    <w:rsid w:val="00BA7215"/>
    <w:rsid w:val="00BA7421"/>
    <w:rsid w:val="00BB2BAE"/>
    <w:rsid w:val="00BC5A8B"/>
    <w:rsid w:val="00BD6684"/>
    <w:rsid w:val="00BE0209"/>
    <w:rsid w:val="00C00A83"/>
    <w:rsid w:val="00C01839"/>
    <w:rsid w:val="00C019AE"/>
    <w:rsid w:val="00C46B1F"/>
    <w:rsid w:val="00C644D6"/>
    <w:rsid w:val="00C7707A"/>
    <w:rsid w:val="00C939ED"/>
    <w:rsid w:val="00CB7BC2"/>
    <w:rsid w:val="00CE263C"/>
    <w:rsid w:val="00CF1D40"/>
    <w:rsid w:val="00CF3242"/>
    <w:rsid w:val="00D044F6"/>
    <w:rsid w:val="00D117C5"/>
    <w:rsid w:val="00D176B9"/>
    <w:rsid w:val="00D214C5"/>
    <w:rsid w:val="00D229A7"/>
    <w:rsid w:val="00D23F56"/>
    <w:rsid w:val="00D32910"/>
    <w:rsid w:val="00D43C3E"/>
    <w:rsid w:val="00D52EF2"/>
    <w:rsid w:val="00D5672B"/>
    <w:rsid w:val="00D57429"/>
    <w:rsid w:val="00D71F51"/>
    <w:rsid w:val="00D80C96"/>
    <w:rsid w:val="00D83512"/>
    <w:rsid w:val="00D9428A"/>
    <w:rsid w:val="00D94E3F"/>
    <w:rsid w:val="00DA0274"/>
    <w:rsid w:val="00DA0D29"/>
    <w:rsid w:val="00DA629A"/>
    <w:rsid w:val="00DB7F0A"/>
    <w:rsid w:val="00DC3AB4"/>
    <w:rsid w:val="00DC6733"/>
    <w:rsid w:val="00DF476E"/>
    <w:rsid w:val="00E01644"/>
    <w:rsid w:val="00E11794"/>
    <w:rsid w:val="00E12367"/>
    <w:rsid w:val="00E36824"/>
    <w:rsid w:val="00E42620"/>
    <w:rsid w:val="00E5064F"/>
    <w:rsid w:val="00E61D78"/>
    <w:rsid w:val="00E80A06"/>
    <w:rsid w:val="00E83DA0"/>
    <w:rsid w:val="00E92B3B"/>
    <w:rsid w:val="00EA2A78"/>
    <w:rsid w:val="00EA60D8"/>
    <w:rsid w:val="00EB6683"/>
    <w:rsid w:val="00EC65A6"/>
    <w:rsid w:val="00ED0020"/>
    <w:rsid w:val="00ED122E"/>
    <w:rsid w:val="00ED5096"/>
    <w:rsid w:val="00EF4474"/>
    <w:rsid w:val="00EF709B"/>
    <w:rsid w:val="00F01414"/>
    <w:rsid w:val="00F06A0E"/>
    <w:rsid w:val="00F14E4C"/>
    <w:rsid w:val="00F334A1"/>
    <w:rsid w:val="00F40550"/>
    <w:rsid w:val="00F40CDD"/>
    <w:rsid w:val="00F511DD"/>
    <w:rsid w:val="00F70318"/>
    <w:rsid w:val="00F72711"/>
    <w:rsid w:val="00F82692"/>
    <w:rsid w:val="00F93362"/>
    <w:rsid w:val="00FA5E4B"/>
    <w:rsid w:val="00FB2CC6"/>
    <w:rsid w:val="00FB2E03"/>
    <w:rsid w:val="00FC3078"/>
    <w:rsid w:val="00FD07C7"/>
    <w:rsid w:val="00FD43F3"/>
    <w:rsid w:val="00FE1AFF"/>
    <w:rsid w:val="01FF247A"/>
    <w:rsid w:val="025ADC90"/>
    <w:rsid w:val="045EF723"/>
    <w:rsid w:val="05333977"/>
    <w:rsid w:val="0729D693"/>
    <w:rsid w:val="07492C96"/>
    <w:rsid w:val="07609E7F"/>
    <w:rsid w:val="085CBBD0"/>
    <w:rsid w:val="08A51ED3"/>
    <w:rsid w:val="0AF29E51"/>
    <w:rsid w:val="0BAA5D31"/>
    <w:rsid w:val="0D39E147"/>
    <w:rsid w:val="0DF1BC2C"/>
    <w:rsid w:val="0E078DDE"/>
    <w:rsid w:val="0E147BDD"/>
    <w:rsid w:val="0FC03209"/>
    <w:rsid w:val="10C0AD7B"/>
    <w:rsid w:val="120D526A"/>
    <w:rsid w:val="124BBE28"/>
    <w:rsid w:val="125C7DDC"/>
    <w:rsid w:val="130DFB92"/>
    <w:rsid w:val="14A9CBF3"/>
    <w:rsid w:val="153E2F98"/>
    <w:rsid w:val="16755CE3"/>
    <w:rsid w:val="17848135"/>
    <w:rsid w:val="1973BAD1"/>
    <w:rsid w:val="19A63553"/>
    <w:rsid w:val="1AC29C08"/>
    <w:rsid w:val="1ADD4F4B"/>
    <w:rsid w:val="1AE47EA4"/>
    <w:rsid w:val="1AEB115F"/>
    <w:rsid w:val="1BF6C145"/>
    <w:rsid w:val="1C04DA9C"/>
    <w:rsid w:val="1D48991B"/>
    <w:rsid w:val="1DE3517D"/>
    <w:rsid w:val="1E48309C"/>
    <w:rsid w:val="1F2D7464"/>
    <w:rsid w:val="1F44712C"/>
    <w:rsid w:val="206D50FD"/>
    <w:rsid w:val="21000A6F"/>
    <w:rsid w:val="230C652F"/>
    <w:rsid w:val="247E4D6E"/>
    <w:rsid w:val="247ED91C"/>
    <w:rsid w:val="24D2D0A6"/>
    <w:rsid w:val="250C848A"/>
    <w:rsid w:val="2540C220"/>
    <w:rsid w:val="2641FDD7"/>
    <w:rsid w:val="271D5DF8"/>
    <w:rsid w:val="289B0CC4"/>
    <w:rsid w:val="28EE7F16"/>
    <w:rsid w:val="29799E99"/>
    <w:rsid w:val="29DC7D7A"/>
    <w:rsid w:val="29DC7F8E"/>
    <w:rsid w:val="29F49A05"/>
    <w:rsid w:val="2BE913F6"/>
    <w:rsid w:val="2C1A7644"/>
    <w:rsid w:val="2E6240DA"/>
    <w:rsid w:val="2F1FD0CB"/>
    <w:rsid w:val="2F348664"/>
    <w:rsid w:val="30DBE104"/>
    <w:rsid w:val="30F6083C"/>
    <w:rsid w:val="3167229E"/>
    <w:rsid w:val="326C2726"/>
    <w:rsid w:val="348FE6EF"/>
    <w:rsid w:val="3690AAF8"/>
    <w:rsid w:val="37461C8C"/>
    <w:rsid w:val="379A5F98"/>
    <w:rsid w:val="37CE7D5A"/>
    <w:rsid w:val="38C2404D"/>
    <w:rsid w:val="38D9EA9F"/>
    <w:rsid w:val="38FF5093"/>
    <w:rsid w:val="3A750FFE"/>
    <w:rsid w:val="3B0E0BA2"/>
    <w:rsid w:val="3B908CDA"/>
    <w:rsid w:val="3C14525E"/>
    <w:rsid w:val="3C3FEA48"/>
    <w:rsid w:val="3CA9DC03"/>
    <w:rsid w:val="3D642441"/>
    <w:rsid w:val="3DACB0C0"/>
    <w:rsid w:val="3E45AC64"/>
    <w:rsid w:val="3F437A4F"/>
    <w:rsid w:val="3FC85468"/>
    <w:rsid w:val="4031E6E8"/>
    <w:rsid w:val="40CAA87B"/>
    <w:rsid w:val="421663FA"/>
    <w:rsid w:val="42C6DF3A"/>
    <w:rsid w:val="443B7D86"/>
    <w:rsid w:val="443B8ECC"/>
    <w:rsid w:val="448C3AAB"/>
    <w:rsid w:val="44CCCEDE"/>
    <w:rsid w:val="44DDBD87"/>
    <w:rsid w:val="45320EC1"/>
    <w:rsid w:val="47AF086B"/>
    <w:rsid w:val="47CA4C4E"/>
    <w:rsid w:val="486A38E4"/>
    <w:rsid w:val="487CFA5E"/>
    <w:rsid w:val="48E5586B"/>
    <w:rsid w:val="4A08CDCE"/>
    <w:rsid w:val="4C395F14"/>
    <w:rsid w:val="4CDC472F"/>
    <w:rsid w:val="4CFAA593"/>
    <w:rsid w:val="4E4712AA"/>
    <w:rsid w:val="50B912C8"/>
    <w:rsid w:val="510FAF04"/>
    <w:rsid w:val="531E067A"/>
    <w:rsid w:val="54202B9F"/>
    <w:rsid w:val="5446D466"/>
    <w:rsid w:val="5472487D"/>
    <w:rsid w:val="54EC8F1B"/>
    <w:rsid w:val="558C83EB"/>
    <w:rsid w:val="55CB20F0"/>
    <w:rsid w:val="56F2760D"/>
    <w:rsid w:val="575CF9C2"/>
    <w:rsid w:val="59A72560"/>
    <w:rsid w:val="5A09387A"/>
    <w:rsid w:val="5B87D35E"/>
    <w:rsid w:val="5BFBC56F"/>
    <w:rsid w:val="5C14EDCC"/>
    <w:rsid w:val="5E4C073D"/>
    <w:rsid w:val="5F873454"/>
    <w:rsid w:val="60C84370"/>
    <w:rsid w:val="60E85EEF"/>
    <w:rsid w:val="616FA6A6"/>
    <w:rsid w:val="62D4439A"/>
    <w:rsid w:val="62F5F367"/>
    <w:rsid w:val="63852C92"/>
    <w:rsid w:val="63B169BB"/>
    <w:rsid w:val="68D981B0"/>
    <w:rsid w:val="68DEC88F"/>
    <w:rsid w:val="69373AD5"/>
    <w:rsid w:val="69879D8A"/>
    <w:rsid w:val="69A20717"/>
    <w:rsid w:val="6B032B05"/>
    <w:rsid w:val="6B69DBCB"/>
    <w:rsid w:val="6BC06383"/>
    <w:rsid w:val="6C0F91E3"/>
    <w:rsid w:val="6D78B223"/>
    <w:rsid w:val="6DEA4C96"/>
    <w:rsid w:val="6F003937"/>
    <w:rsid w:val="6F0AB934"/>
    <w:rsid w:val="6F0AF12C"/>
    <w:rsid w:val="6F198DCB"/>
    <w:rsid w:val="6F517781"/>
    <w:rsid w:val="70F48F8B"/>
    <w:rsid w:val="71CBD84C"/>
    <w:rsid w:val="731A4451"/>
    <w:rsid w:val="73814CB9"/>
    <w:rsid w:val="73ABB904"/>
    <w:rsid w:val="741BCEA5"/>
    <w:rsid w:val="746D7F5F"/>
    <w:rsid w:val="7529E66E"/>
    <w:rsid w:val="7541B4EA"/>
    <w:rsid w:val="75DC361E"/>
    <w:rsid w:val="76B47BF8"/>
    <w:rsid w:val="76DA8A8A"/>
    <w:rsid w:val="7794A436"/>
    <w:rsid w:val="7877F245"/>
    <w:rsid w:val="78A03C64"/>
    <w:rsid w:val="78A61B7A"/>
    <w:rsid w:val="7A41EBDB"/>
    <w:rsid w:val="7B7FFF95"/>
    <w:rsid w:val="7C664F5A"/>
    <w:rsid w:val="7DCD4856"/>
    <w:rsid w:val="7FCE06F9"/>
    <w:rsid w:val="7FD0D7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85EC89"/>
  <w15:chartTrackingRefBased/>
  <w15:docId w15:val="{823BD3E9-D58A-406D-AA9F-C3121EA9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ova" w:eastAsiaTheme="minorHAnsi" w:hAnsi="Arial Nova"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229A7"/>
    <w:pPr>
      <w:keepNext/>
      <w:keepLines/>
      <w:spacing w:before="40" w:after="0" w:line="320" w:lineRule="exac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229A7"/>
    <w:pPr>
      <w:keepNext/>
      <w:keepLines/>
      <w:spacing w:before="40" w:after="0" w:line="320" w:lineRule="exact"/>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A06B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9A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229A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D229A7"/>
    <w:pPr>
      <w:spacing w:after="0" w:line="240" w:lineRule="auto"/>
      <w:ind w:left="720"/>
      <w:contextualSpacing/>
    </w:pPr>
    <w:rPr>
      <w:rFonts w:asciiTheme="minorHAnsi" w:hAnsiTheme="minorHAnsi"/>
      <w:sz w:val="24"/>
      <w:szCs w:val="24"/>
    </w:rPr>
  </w:style>
  <w:style w:type="paragraph" w:styleId="FootnoteText">
    <w:name w:val="footnote text"/>
    <w:basedOn w:val="Normal"/>
    <w:link w:val="FootnoteTextChar"/>
    <w:uiPriority w:val="99"/>
    <w:semiHidden/>
    <w:unhideWhenUsed/>
    <w:rsid w:val="00D229A7"/>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D229A7"/>
    <w:rPr>
      <w:rFonts w:asciiTheme="minorHAnsi" w:hAnsiTheme="minorHAnsi"/>
      <w:sz w:val="20"/>
      <w:szCs w:val="20"/>
    </w:rPr>
  </w:style>
  <w:style w:type="character" w:styleId="FootnoteReference">
    <w:name w:val="footnote reference"/>
    <w:basedOn w:val="DefaultParagraphFont"/>
    <w:uiPriority w:val="99"/>
    <w:semiHidden/>
    <w:unhideWhenUsed/>
    <w:rsid w:val="00D229A7"/>
    <w:rPr>
      <w:vertAlign w:val="superscript"/>
    </w:rPr>
  </w:style>
  <w:style w:type="paragraph" w:styleId="NoSpacing">
    <w:name w:val="No Spacing"/>
    <w:uiPriority w:val="1"/>
    <w:qFormat/>
    <w:rsid w:val="00D229A7"/>
    <w:pPr>
      <w:spacing w:after="0" w:line="240" w:lineRule="auto"/>
    </w:pPr>
  </w:style>
  <w:style w:type="paragraph" w:styleId="Header">
    <w:name w:val="header"/>
    <w:basedOn w:val="Normal"/>
    <w:link w:val="HeaderChar"/>
    <w:uiPriority w:val="99"/>
    <w:unhideWhenUsed/>
    <w:rsid w:val="00D22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9A7"/>
  </w:style>
  <w:style w:type="paragraph" w:styleId="Footer">
    <w:name w:val="footer"/>
    <w:basedOn w:val="Normal"/>
    <w:link w:val="FooterChar"/>
    <w:uiPriority w:val="99"/>
    <w:unhideWhenUsed/>
    <w:rsid w:val="00D22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9A7"/>
  </w:style>
  <w:style w:type="paragraph" w:customStyle="1" w:styleId="Default">
    <w:name w:val="Default"/>
    <w:rsid w:val="00FD07C7"/>
    <w:pPr>
      <w:autoSpaceDE w:val="0"/>
      <w:autoSpaceDN w:val="0"/>
      <w:adjustRightInd w:val="0"/>
      <w:spacing w:after="0" w:line="240" w:lineRule="auto"/>
    </w:pPr>
    <w:rPr>
      <w:rFonts w:ascii="Open Sans" w:hAnsi="Open Sans" w:cs="Open Sans"/>
      <w:color w:val="000000"/>
      <w:sz w:val="24"/>
      <w:szCs w:val="24"/>
      <w:lang w:val="en-US"/>
    </w:rPr>
  </w:style>
  <w:style w:type="character" w:styleId="Hyperlink">
    <w:name w:val="Hyperlink"/>
    <w:basedOn w:val="DefaultParagraphFont"/>
    <w:uiPriority w:val="99"/>
    <w:unhideWhenUsed/>
    <w:rsid w:val="00FD07C7"/>
    <w:rPr>
      <w:color w:val="0000FF" w:themeColor="hyperlink"/>
      <w:u w:val="single"/>
    </w:rPr>
  </w:style>
  <w:style w:type="character" w:styleId="UnresolvedMention">
    <w:name w:val="Unresolved Mention"/>
    <w:basedOn w:val="DefaultParagraphFont"/>
    <w:uiPriority w:val="99"/>
    <w:semiHidden/>
    <w:unhideWhenUsed/>
    <w:rsid w:val="00FD07C7"/>
    <w:rPr>
      <w:color w:val="605E5C"/>
      <w:shd w:val="clear" w:color="auto" w:fill="E1DFDD"/>
    </w:rPr>
  </w:style>
  <w:style w:type="character" w:customStyle="1" w:styleId="Heading4Char">
    <w:name w:val="Heading 4 Char"/>
    <w:basedOn w:val="DefaultParagraphFont"/>
    <w:link w:val="Heading4"/>
    <w:uiPriority w:val="9"/>
    <w:semiHidden/>
    <w:rsid w:val="00BA06B9"/>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BA06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A25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59B"/>
    <w:rPr>
      <w:rFonts w:ascii="Segoe UI" w:hAnsi="Segoe UI" w:cs="Segoe UI"/>
      <w:sz w:val="18"/>
      <w:szCs w:val="18"/>
    </w:rPr>
  </w:style>
  <w:style w:type="character" w:styleId="CommentReference">
    <w:name w:val="annotation reference"/>
    <w:basedOn w:val="DefaultParagraphFont"/>
    <w:uiPriority w:val="99"/>
    <w:semiHidden/>
    <w:unhideWhenUsed/>
    <w:rsid w:val="000B6644"/>
    <w:rPr>
      <w:sz w:val="16"/>
      <w:szCs w:val="16"/>
    </w:rPr>
  </w:style>
  <w:style w:type="paragraph" w:styleId="CommentText">
    <w:name w:val="annotation text"/>
    <w:basedOn w:val="Normal"/>
    <w:link w:val="CommentTextChar"/>
    <w:uiPriority w:val="99"/>
    <w:semiHidden/>
    <w:unhideWhenUsed/>
    <w:rsid w:val="000B6644"/>
    <w:pPr>
      <w:spacing w:line="240" w:lineRule="auto"/>
    </w:pPr>
    <w:rPr>
      <w:sz w:val="20"/>
      <w:szCs w:val="20"/>
    </w:rPr>
  </w:style>
  <w:style w:type="character" w:customStyle="1" w:styleId="CommentTextChar">
    <w:name w:val="Comment Text Char"/>
    <w:basedOn w:val="DefaultParagraphFont"/>
    <w:link w:val="CommentText"/>
    <w:uiPriority w:val="99"/>
    <w:semiHidden/>
    <w:rsid w:val="000B6644"/>
    <w:rPr>
      <w:sz w:val="20"/>
      <w:szCs w:val="20"/>
    </w:rPr>
  </w:style>
  <w:style w:type="paragraph" w:styleId="CommentSubject">
    <w:name w:val="annotation subject"/>
    <w:basedOn w:val="CommentText"/>
    <w:next w:val="CommentText"/>
    <w:link w:val="CommentSubjectChar"/>
    <w:uiPriority w:val="99"/>
    <w:semiHidden/>
    <w:unhideWhenUsed/>
    <w:rsid w:val="000B6644"/>
    <w:rPr>
      <w:b/>
      <w:bCs/>
    </w:rPr>
  </w:style>
  <w:style w:type="character" w:customStyle="1" w:styleId="CommentSubjectChar">
    <w:name w:val="Comment Subject Char"/>
    <w:basedOn w:val="CommentTextChar"/>
    <w:link w:val="CommentSubject"/>
    <w:uiPriority w:val="99"/>
    <w:semiHidden/>
    <w:rsid w:val="000B6644"/>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2D3EE4"/>
    <w:pPr>
      <w:spacing w:after="0" w:line="240" w:lineRule="auto"/>
    </w:pPr>
  </w:style>
  <w:style w:type="character" w:customStyle="1" w:styleId="normaltextrun">
    <w:name w:val="normaltextrun"/>
    <w:basedOn w:val="DefaultParagraphFont"/>
    <w:rsid w:val="00D80C96"/>
  </w:style>
  <w:style w:type="character" w:customStyle="1" w:styleId="superscript">
    <w:name w:val="superscript"/>
    <w:basedOn w:val="DefaultParagraphFont"/>
    <w:rsid w:val="00D80C96"/>
  </w:style>
  <w:style w:type="character" w:customStyle="1" w:styleId="eop">
    <w:name w:val="eop"/>
    <w:basedOn w:val="DefaultParagraphFont"/>
    <w:rsid w:val="00D80C96"/>
  </w:style>
  <w:style w:type="character" w:styleId="FollowedHyperlink">
    <w:name w:val="FollowedHyperlink"/>
    <w:basedOn w:val="DefaultParagraphFont"/>
    <w:uiPriority w:val="99"/>
    <w:semiHidden/>
    <w:unhideWhenUsed/>
    <w:rsid w:val="00D80C96"/>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45311">
      <w:bodyDiv w:val="1"/>
      <w:marLeft w:val="0"/>
      <w:marRight w:val="0"/>
      <w:marTop w:val="0"/>
      <w:marBottom w:val="0"/>
      <w:divBdr>
        <w:top w:val="none" w:sz="0" w:space="0" w:color="auto"/>
        <w:left w:val="none" w:sz="0" w:space="0" w:color="auto"/>
        <w:bottom w:val="none" w:sz="0" w:space="0" w:color="auto"/>
        <w:right w:val="none" w:sz="0" w:space="0" w:color="auto"/>
      </w:divBdr>
    </w:div>
    <w:div w:id="83958970">
      <w:bodyDiv w:val="1"/>
      <w:marLeft w:val="0"/>
      <w:marRight w:val="0"/>
      <w:marTop w:val="0"/>
      <w:marBottom w:val="0"/>
      <w:divBdr>
        <w:top w:val="none" w:sz="0" w:space="0" w:color="auto"/>
        <w:left w:val="none" w:sz="0" w:space="0" w:color="auto"/>
        <w:bottom w:val="none" w:sz="0" w:space="0" w:color="auto"/>
        <w:right w:val="none" w:sz="0" w:space="0" w:color="auto"/>
      </w:divBdr>
    </w:div>
    <w:div w:id="121846090">
      <w:bodyDiv w:val="1"/>
      <w:marLeft w:val="0"/>
      <w:marRight w:val="0"/>
      <w:marTop w:val="0"/>
      <w:marBottom w:val="0"/>
      <w:divBdr>
        <w:top w:val="none" w:sz="0" w:space="0" w:color="auto"/>
        <w:left w:val="none" w:sz="0" w:space="0" w:color="auto"/>
        <w:bottom w:val="none" w:sz="0" w:space="0" w:color="auto"/>
        <w:right w:val="none" w:sz="0" w:space="0" w:color="auto"/>
      </w:divBdr>
    </w:div>
    <w:div w:id="350910392">
      <w:bodyDiv w:val="1"/>
      <w:marLeft w:val="0"/>
      <w:marRight w:val="0"/>
      <w:marTop w:val="0"/>
      <w:marBottom w:val="0"/>
      <w:divBdr>
        <w:top w:val="none" w:sz="0" w:space="0" w:color="auto"/>
        <w:left w:val="none" w:sz="0" w:space="0" w:color="auto"/>
        <w:bottom w:val="none" w:sz="0" w:space="0" w:color="auto"/>
        <w:right w:val="none" w:sz="0" w:space="0" w:color="auto"/>
      </w:divBdr>
    </w:div>
    <w:div w:id="513033984">
      <w:bodyDiv w:val="1"/>
      <w:marLeft w:val="0"/>
      <w:marRight w:val="0"/>
      <w:marTop w:val="0"/>
      <w:marBottom w:val="0"/>
      <w:divBdr>
        <w:top w:val="none" w:sz="0" w:space="0" w:color="auto"/>
        <w:left w:val="none" w:sz="0" w:space="0" w:color="auto"/>
        <w:bottom w:val="none" w:sz="0" w:space="0" w:color="auto"/>
        <w:right w:val="none" w:sz="0" w:space="0" w:color="auto"/>
      </w:divBdr>
    </w:div>
    <w:div w:id="14643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c-word-edit.officeapps.live.com/we/wordeditorframe.aspx?ui=en-gb&amp;rs=en-gb&amp;wopisrc=https%3A%2F%2Ftasdcrc.sharepoint.com%2Fsites%2FHAPSChallengeExternalShare%2F_vti_bin%2Fwopi.ashx%2Ffiles%2F33621bccde9e4c56b68ef6e0588350e6&amp;wdenableroaming=1&amp;mscc=1&amp;hid=-563&amp;uiembed=1&amp;uih=teams&amp;hhdr=1&amp;dchat=1&amp;sc=%7B%22pmo%22%3A%22https%3A%2F%2Fteams.microsoft.com%22%2C%22pmshare%22%3Atrue%2C%22surl%22%3A%22%22%2C%22curl%22%3A%22%22%2C%22vurl%22%3A%22%22%2C%22eurl%22%3A%22https%3A%2F%2Fteams.microsoft.com%2Ffiles%2Fapps%2Fcom.microsoft.teams.files%2Ffiles%2F3706198902%2Fopen%3Fagent%3Dpostmessage%26objectUrl%3Dhttps%253A%252F%252Ftasdcrc.sharepoint.com%252Fsites%252FHAPSChallengeExternalShare%252FShared%2520Documents%252FGeneral%252FT%2526C%2527s%252FHAPS%2520Challenge%2520Terms%2520and%2520Conditions%2520Phase1.docx%26fileId%3D33621bcc-de9e-4c56-b68e-f6e0588350e6%26fileType%3Ddocx%26ctx%3Dfiles%26scenarioId%3D563%26locale%3Den-gb%26theme%3Ddefault%26version%3D21021008600%26setting%3Dring.id%3Ageneral%26setting%3DcreatedTime%3A1616038450429%22%7D&amp;wdorigin=TEAMS-ELECTRON.teams.files&amp;wdhostclicktime=1616038450353&amp;jsapi=1&amp;jsapiver=v1&amp;newsession=1&amp;corrid=211ba7d0-cc84-4a8a-ae0a-59412e401a94&amp;usid=211ba7d0-cc84-4a8a-ae0a-59412e401a94&amp;sftc=1&amp;sams=1&amp;accloop=1&amp;sdr=6&amp;scnd=1&amp;hbcv=1&amp;htv=1&amp;hodflp=1&amp;instantedit=1&amp;wopicomplete=1&amp;wdredirectionreason=Unified_SingleFlush&amp;rct=Medium&amp;ctp=LeastProtected" TargetMode="External"/><Relationship Id="rId18" Type="http://schemas.openxmlformats.org/officeDocument/2006/relationships/hyperlink" Target="https://www.rmit.edu.au/defence-aerospace/haps-challeng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rmit.edu.au/defence-aerospace/haps-challenge" TargetMode="External"/><Relationship Id="rId17" Type="http://schemas.openxmlformats.org/officeDocument/2006/relationships/hyperlink" Target="https://smartsatcrc.com/app/uploads/AD-Policy-Privacy.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tasdcrc.com.au/privacy-poli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smartsatcrc.com/partners/smartsat-aurora/" TargetMode="External"/><Relationship Id="rId23" Type="http://schemas.openxmlformats.org/officeDocument/2006/relationships/footer" Target="footer2.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mailto:HAPS.Challenge@tasdcrc.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c-word-edit.officeapps.live.com/we/wordeditorframe.aspx?ui=en-gb&amp;rs=en-gb&amp;wopisrc=https%3A%2F%2Ftasdcrc.sharepoint.com%2Fsites%2FHAPSChallengeExternalShare%2F_vti_bin%2Fwopi.ashx%2Ffiles%2F33621bccde9e4c56b68ef6e0588350e6&amp;wdenableroaming=1&amp;mscc=1&amp;hid=-563&amp;uiembed=1&amp;uih=teams&amp;hhdr=1&amp;dchat=1&amp;sc=%7B%22pmo%22%3A%22https%3A%2F%2Fteams.microsoft.com%22%2C%22pmshare%22%3Atrue%2C%22surl%22%3A%22%22%2C%22curl%22%3A%22%22%2C%22vurl%22%3A%22%22%2C%22eurl%22%3A%22https%3A%2F%2Fteams.microsoft.com%2Ffiles%2Fapps%2Fcom.microsoft.teams.files%2Ffiles%2F3706198902%2Fopen%3Fagent%3Dpostmessage%26objectUrl%3Dhttps%253A%252F%252Ftasdcrc.sharepoint.com%252Fsites%252FHAPSChallengeExternalShare%252FShared%2520Documents%252FGeneral%252FT%2526C%2527s%252FHAPS%2520Challenge%2520Terms%2520and%2520Conditions%2520Phase1.docx%26fileId%3D33621bcc-de9e-4c56-b68e-f6e0588350e6%26fileType%3Ddocx%26ctx%3Dfiles%26scenarioId%3D563%26locale%3Den-gb%26theme%3Ddefault%26version%3D21021008600%26setting%3Dring.id%3Ageneral%26setting%3DcreatedTime%3A1616038450429%22%7D&amp;wdorigin=TEAMS-ELECTRON.teams.files&amp;wdhostclicktime=1616038450353&amp;jsapi=1&amp;jsapiver=v1&amp;newsession=1&amp;corrid=211ba7d0-cc84-4a8a-ae0a-59412e401a94&amp;usid=211ba7d0-cc84-4a8a-ae0a-59412e401a94&amp;sftc=1&amp;sams=1&amp;accloop=1&amp;sdr=6&amp;scnd=1&amp;hbcv=1&amp;htv=1&amp;hodflp=1&amp;instantedit=1&amp;wopicomplete=1&amp;wdredirectionreason=Unified_SingleFlush&amp;rct=Medium&amp;ctp=LeastProtected"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5A16E8DF-8790-4B6F-A4D8-84D87BB56474}">
    <t:Anchor>
      <t:Comment id="659340767"/>
    </t:Anchor>
    <t:History>
      <t:Event id="{32E2AA8F-4FF2-4A3B-ACC7-FD37086CC12F}" time="2021-02-11T04:37:20Z">
        <t:Attribution userId="S::mark.guthrie@tasdcrc.com.au::b16f472b-f4bf-42ad-9bc1-c0f933be7619" userProvider="AD" userName="Mark Guthrie"/>
        <t:Anchor>
          <t:Comment id="659340767"/>
        </t:Anchor>
        <t:Create/>
      </t:Event>
      <t:Event id="{08514B4B-D6E0-4548-81E6-1A15A2EB9B03}" time="2021-02-11T04:37:20Z">
        <t:Attribution userId="S::mark.guthrie@tasdcrc.com.au::b16f472b-f4bf-42ad-9bc1-c0f933be7619" userProvider="AD" userName="Mark Guthrie"/>
        <t:Anchor>
          <t:Comment id="659340767"/>
        </t:Anchor>
        <t:Assign userId="S::Glen.Schafer@tasdcrc.com.au::28b36784-0edc-40a0-8b6c-0e2ddbe1c142" userProvider="AD" userName="Glen Schafer"/>
      </t:Event>
      <t:Event id="{DC2F87B1-2561-4C2E-AA1C-D3259E71CC65}" time="2021-02-11T04:37:20Z">
        <t:Attribution userId="S::mark.guthrie@tasdcrc.com.au::b16f472b-f4bf-42ad-9bc1-c0f933be7619" userProvider="AD" userName="Mark Guthrie"/>
        <t:Anchor>
          <t:Comment id="659340767"/>
        </t:Anchor>
        <t:SetTitle title="@Glen Schafer. Suggest changing this to: The Selection Panel's decision is final."/>
      </t:Event>
    </t:History>
  </t:Task>
  <t:Task id="{907E4430-19B8-4096-9746-81B2F68825E2}">
    <t:Anchor>
      <t:Comment id="1462939144"/>
    </t:Anchor>
    <t:History>
      <t:Event id="{607904B3-A60A-4283-8603-57A67C629EA5}" time="2021-02-11T03:25:54Z">
        <t:Attribution userId="S::simon.ng@tasdcrc.com.au::18bd8ac5-28ab-4859-a11e-f3461b59600f" userProvider="AD" userName="Simon Ng"/>
        <t:Anchor>
          <t:Comment id="1462939144"/>
        </t:Anchor>
        <t:Create/>
      </t:Event>
      <t:Event id="{AB89AC66-2DFB-468B-A240-1CC39CB25B29}" time="2021-02-11T03:25:54Z">
        <t:Attribution userId="S::simon.ng@tasdcrc.com.au::18bd8ac5-28ab-4859-a11e-f3461b59600f" userProvider="AD" userName="Simon Ng"/>
        <t:Anchor>
          <t:Comment id="1462939144"/>
        </t:Anchor>
        <t:Assign userId="S::Glen.Schafer@tasdcrc.com.au::28b36784-0edc-40a0-8b6c-0e2ddbe1c142" userProvider="AD" userName="Glen Schafer"/>
      </t:Event>
      <t:Event id="{149D9FEB-CFD5-4E03-81A6-949FBBE6C107}" time="2021-02-11T03:25:54Z">
        <t:Attribution userId="S::simon.ng@tasdcrc.com.au::18bd8ac5-28ab-4859-a11e-f3461b59600f" userProvider="AD" userName="Simon Ng"/>
        <t:Anchor>
          <t:Comment id="1462939144"/>
        </t:Anchor>
        <t:SetTitle title="@Glen Schafer Should we include RAAF/Defence? I don't think so, but keen on your advice."/>
      </t:Event>
    </t:History>
  </t:Task>
  <t:Task id="{AAD4AA5A-A50B-48AF-97FB-F841502630B2}">
    <t:Anchor>
      <t:Comment id="1103649819"/>
    </t:Anchor>
    <t:History>
      <t:Event id="{9E63CAA3-DEA9-4A40-BE85-181A42E0C7AB}" time="2021-02-18T05:28:40Z">
        <t:Attribution userId="S::simon.ng@tasdcrc.com.au::18bd8ac5-28ab-4859-a11e-f3461b59600f" userProvider="AD" userName="Simon Ng"/>
        <t:Anchor>
          <t:Comment id="1103649819"/>
        </t:Anchor>
        <t:Create/>
      </t:Event>
      <t:Event id="{8AB75A41-77C0-4809-B29B-0B19A878C3FD}" time="2021-02-18T05:28:40Z">
        <t:Attribution userId="S::simon.ng@tasdcrc.com.au::18bd8ac5-28ab-4859-a11e-f3461b59600f" userProvider="AD" userName="Simon Ng"/>
        <t:Anchor>
          <t:Comment id="1103649819"/>
        </t:Anchor>
        <t:Assign userId="S::Mark.Guthrie@tasdcrc.com.au::b16f472b-f4bf-42ad-9bc1-c0f933be7619" userProvider="AD" userName="Mark Guthrie"/>
      </t:Event>
      <t:Event id="{2ADE8149-8173-4DA2-9EA1-931FA1C8709F}" time="2021-02-18T05:28:40Z">
        <t:Attribution userId="S::simon.ng@tasdcrc.com.au::18bd8ac5-28ab-4859-a11e-f3461b59600f" userProvider="AD" userName="Simon Ng"/>
        <t:Anchor>
          <t:Comment id="1103649819"/>
        </t:Anchor>
        <t:SetTitle title="@Mark Guthrie @Glen Schafer Actually, won't we have just these terms?"/>
      </t:Event>
    </t:History>
  </t:Task>
  <t:Task id="{5FA32EBA-42CC-47E3-B9A7-BF5FBB947E3B}">
    <t:Anchor>
      <t:Comment id="1791388251"/>
    </t:Anchor>
    <t:History>
      <t:Event id="{28D73975-379A-4D06-82F8-289B180E2CDE}" time="2021-03-15T23:16:16Z">
        <t:Attribution userId="S::mark.guthrie@tasdcrc.com.au::b16f472b-f4bf-42ad-9bc1-c0f933be7619" userProvider="AD" userName="Mark Guthrie"/>
        <t:Anchor>
          <t:Comment id="1791388251"/>
        </t:Anchor>
        <t:Create/>
      </t:Event>
      <t:Event id="{69CCA80D-3A68-4D8E-A719-D8839E791C83}" time="2021-03-15T23:16:16Z">
        <t:Attribution userId="S::mark.guthrie@tasdcrc.com.au::b16f472b-f4bf-42ad-9bc1-c0f933be7619" userProvider="AD" userName="Mark Guthrie"/>
        <t:Anchor>
          <t:Comment id="1791388251"/>
        </t:Anchor>
        <t:Assign userId="S::Glen.Schafer@tasdcrc.com.au::28b36784-0edc-40a0-8b6c-0e2ddbe1c142" userProvider="AD" userName="Glen Schafer"/>
      </t:Event>
      <t:Event id="{CC4049D6-9027-4A4E-BDF5-5C308F2EE089}" time="2021-03-15T23:16:16Z">
        <t:Attribution userId="S::mark.guthrie@tasdcrc.com.au::b16f472b-f4bf-42ad-9bc1-c0f933be7619" userProvider="AD" userName="Mark Guthrie"/>
        <t:Anchor>
          <t:Comment id="1791388251"/>
        </t:Anchor>
        <t:SetTitle title="@Glen Schafer @Simon Ng Will this be the case or negotiat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13aeeb1-9597-47d2-90b5-dda37b6098a9">
      <UserInfo>
        <DisplayName>Glen Schafer</DisplayName>
        <AccountId>18</AccountId>
        <AccountType/>
      </UserInfo>
      <UserInfo>
        <DisplayName>Mark Guthrie</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673B8364203F40BBC882CDB3F4B00D" ma:contentTypeVersion="11" ma:contentTypeDescription="Create a new document." ma:contentTypeScope="" ma:versionID="664b8814bd17c6f521252990502c1ee2">
  <xsd:schema xmlns:xsd="http://www.w3.org/2001/XMLSchema" xmlns:xs="http://www.w3.org/2001/XMLSchema" xmlns:p="http://schemas.microsoft.com/office/2006/metadata/properties" xmlns:ns2="96f3ac3e-f6cc-408a-a587-e5b384a46091" xmlns:ns3="413aeeb1-9597-47d2-90b5-dda37b6098a9" targetNamespace="http://schemas.microsoft.com/office/2006/metadata/properties" ma:root="true" ma:fieldsID="33c96fb86cb098ef6b4a8e1d39eeed9a" ns2:_="" ns3:_="">
    <xsd:import namespace="96f3ac3e-f6cc-408a-a587-e5b384a46091"/>
    <xsd:import namespace="413aeeb1-9597-47d2-90b5-dda37b6098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3ac3e-f6cc-408a-a587-e5b384a460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aeeb1-9597-47d2-90b5-dda37b6098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CAA47-0E5E-4BE6-891F-540CBD9658D9}">
  <ds:schemaRefs>
    <ds:schemaRef ds:uri="http://purl.org/dc/terms/"/>
    <ds:schemaRef ds:uri="96f3ac3e-f6cc-408a-a587-e5b384a4609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13aeeb1-9597-47d2-90b5-dda37b6098a9"/>
    <ds:schemaRef ds:uri="http://www.w3.org/XML/1998/namespace"/>
    <ds:schemaRef ds:uri="http://purl.org/dc/dcmitype/"/>
  </ds:schemaRefs>
</ds:datastoreItem>
</file>

<file path=customXml/itemProps2.xml><?xml version="1.0" encoding="utf-8"?>
<ds:datastoreItem xmlns:ds="http://schemas.openxmlformats.org/officeDocument/2006/customXml" ds:itemID="{A4BB6A4C-0802-4196-896E-7874E05D5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3ac3e-f6cc-408a-a587-e5b384a46091"/>
    <ds:schemaRef ds:uri="413aeeb1-9597-47d2-90b5-dda37b609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DE24F9-A9B7-45C6-BFF2-3A13ABBDC515}">
  <ds:schemaRefs>
    <ds:schemaRef ds:uri="http://schemas.microsoft.com/sharepoint/v3/contenttype/forms"/>
  </ds:schemaRefs>
</ds:datastoreItem>
</file>

<file path=customXml/itemProps4.xml><?xml version="1.0" encoding="utf-8"?>
<ds:datastoreItem xmlns:ds="http://schemas.openxmlformats.org/officeDocument/2006/customXml" ds:itemID="{01A5FD49-11B4-42F8-9B07-481A526AC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1951</Words>
  <Characters>11126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dc:creator>
  <cp:keywords/>
  <dc:description/>
  <cp:lastModifiedBy>Jo Zimpel</cp:lastModifiedBy>
  <cp:revision>4</cp:revision>
  <cp:lastPrinted>2020-10-30T16:00:00Z</cp:lastPrinted>
  <dcterms:created xsi:type="dcterms:W3CDTF">2021-03-25T02:40:00Z</dcterms:created>
  <dcterms:modified xsi:type="dcterms:W3CDTF">2021-03-25T03:05:00Z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ATTER">
    <vt:lpwstr>DCRC001</vt:lpwstr>
  </property>
  <property fmtid="{D5CDD505-2E9C-101B-9397-08002B2CF9AE}" pid="3" name="DM_CLIENT">
    <vt:lpwstr>DCRC</vt:lpwstr>
  </property>
  <property fmtid="{D5CDD505-2E9C-101B-9397-08002B2CF9AE}" pid="4" name="DM_AUTHOR">
    <vt:lpwstr>PDF</vt:lpwstr>
  </property>
  <property fmtid="{D5CDD505-2E9C-101B-9397-08002B2CF9AE}" pid="5" name="DM_OPERATOR">
    <vt:lpwstr>JCR</vt:lpwstr>
  </property>
  <property fmtid="{D5CDD505-2E9C-101B-9397-08002B2CF9AE}" pid="6" name="DM_DESCRIPTION">
    <vt:lpwstr>DRAFT Terms of Entry - Phase I</vt:lpwstr>
  </property>
  <property fmtid="{D5CDD505-2E9C-101B-9397-08002B2CF9AE}" pid="7" name="DM_PRECEDENT">
    <vt:lpwstr/>
  </property>
  <property fmtid="{D5CDD505-2E9C-101B-9397-08002B2CF9AE}" pid="8" name="DM_INSERTFOOTER">
    <vt:i4>0</vt:i4>
  </property>
  <property fmtid="{D5CDD505-2E9C-101B-9397-08002B2CF9AE}" pid="9" name="DM_FOOTER1STPAGE">
    <vt:i4>0</vt:i4>
  </property>
  <property fmtid="{D5CDD505-2E9C-101B-9397-08002B2CF9AE}" pid="10" name="DM_DISPVERSIONINFOOTER">
    <vt:i4>0</vt:i4>
  </property>
  <property fmtid="{D5CDD505-2E9C-101B-9397-08002B2CF9AE}" pid="11" name="DM_PROMPTFORVERSION">
    <vt:i4>0</vt:i4>
  </property>
  <property fmtid="{D5CDD505-2E9C-101B-9397-08002B2CF9AE}" pid="12" name="DM_VERSION">
    <vt:i4>1</vt:i4>
  </property>
  <property fmtid="{D5CDD505-2E9C-101B-9397-08002B2CF9AE}" pid="13" name="DM_DISPFILENAMEINFOOTER">
    <vt:lpwstr>DCRC_DCRC001_077.docx</vt:lpwstr>
  </property>
  <property fmtid="{D5CDD505-2E9C-101B-9397-08002B2CF9AE}" pid="14" name="DM_PHONEBOOK">
    <vt:lpwstr>Defence CRC TAS Limited</vt:lpwstr>
  </property>
  <property fmtid="{D5CDD505-2E9C-101B-9397-08002B2CF9AE}" pid="15" name="DM_AFTYDOCID">
    <vt:i4>367969</vt:i4>
  </property>
  <property fmtid="{D5CDD505-2E9C-101B-9397-08002B2CF9AE}" pid="16" name="ContentTypeId">
    <vt:lpwstr>0x01010030673B8364203F40BBC882CDB3F4B00D</vt:lpwstr>
  </property>
  <property fmtid="{D5CDD505-2E9C-101B-9397-08002B2CF9AE}" pid="17" name="MSIP_Label_dec005bd-af1c-45b7-a3a7-e1d725390713_Enabled">
    <vt:lpwstr>true</vt:lpwstr>
  </property>
  <property fmtid="{D5CDD505-2E9C-101B-9397-08002B2CF9AE}" pid="18" name="MSIP_Label_dec005bd-af1c-45b7-a3a7-e1d725390713_SetDate">
    <vt:lpwstr>2021-02-28T23:37:25Z</vt:lpwstr>
  </property>
  <property fmtid="{D5CDD505-2E9C-101B-9397-08002B2CF9AE}" pid="19" name="MSIP_Label_dec005bd-af1c-45b7-a3a7-e1d725390713_Method">
    <vt:lpwstr>Standard</vt:lpwstr>
  </property>
  <property fmtid="{D5CDD505-2E9C-101B-9397-08002B2CF9AE}" pid="20" name="MSIP_Label_dec005bd-af1c-45b7-a3a7-e1d725390713_Name">
    <vt:lpwstr>UNOFFICIAL</vt:lpwstr>
  </property>
  <property fmtid="{D5CDD505-2E9C-101B-9397-08002B2CF9AE}" pid="21" name="MSIP_Label_dec005bd-af1c-45b7-a3a7-e1d725390713_SiteId">
    <vt:lpwstr>22e2ef1d-5801-4383-9c13-f51bf3f63ab1</vt:lpwstr>
  </property>
  <property fmtid="{D5CDD505-2E9C-101B-9397-08002B2CF9AE}" pid="22" name="MSIP_Label_dec005bd-af1c-45b7-a3a7-e1d725390713_ActionId">
    <vt:lpwstr>516c9fd7-e6f6-465a-9cf2-11193fee82d9</vt:lpwstr>
  </property>
  <property fmtid="{D5CDD505-2E9C-101B-9397-08002B2CF9AE}" pid="23" name="MSIP_Label_dec005bd-af1c-45b7-a3a7-e1d725390713_ContentBits">
    <vt:lpwstr>0</vt:lpwstr>
  </property>
  <property fmtid="{D5CDD505-2E9C-101B-9397-08002B2CF9AE}" pid="24" name="MSIP_Label_1b52b3a1-dbcb-41fb-a452-370cf542753f_Enabled">
    <vt:lpwstr>true</vt:lpwstr>
  </property>
  <property fmtid="{D5CDD505-2E9C-101B-9397-08002B2CF9AE}" pid="25" name="MSIP_Label_1b52b3a1-dbcb-41fb-a452-370cf542753f_SetDate">
    <vt:lpwstr>2021-03-25T02:41:06Z</vt:lpwstr>
  </property>
  <property fmtid="{D5CDD505-2E9C-101B-9397-08002B2CF9AE}" pid="26" name="MSIP_Label_1b52b3a1-dbcb-41fb-a452-370cf542753f_Method">
    <vt:lpwstr>Privileged</vt:lpwstr>
  </property>
  <property fmtid="{D5CDD505-2E9C-101B-9397-08002B2CF9AE}" pid="27" name="MSIP_Label_1b52b3a1-dbcb-41fb-a452-370cf542753f_Name">
    <vt:lpwstr>Public</vt:lpwstr>
  </property>
  <property fmtid="{D5CDD505-2E9C-101B-9397-08002B2CF9AE}" pid="28" name="MSIP_Label_1b52b3a1-dbcb-41fb-a452-370cf542753f_SiteId">
    <vt:lpwstr>d1323671-cdbe-4417-b4d4-bdb24b51316b</vt:lpwstr>
  </property>
  <property fmtid="{D5CDD505-2E9C-101B-9397-08002B2CF9AE}" pid="29" name="MSIP_Label_1b52b3a1-dbcb-41fb-a452-370cf542753f_ActionId">
    <vt:lpwstr>8391f243-fada-42bf-b169-8434a2f638f1</vt:lpwstr>
  </property>
  <property fmtid="{D5CDD505-2E9C-101B-9397-08002B2CF9AE}" pid="30" name="MSIP_Label_1b52b3a1-dbcb-41fb-a452-370cf542753f_ContentBits">
    <vt:lpwstr>0</vt:lpwstr>
  </property>
</Properties>
</file>